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030A6" w14:textId="77777777" w:rsidR="00C84784" w:rsidRPr="00185F01" w:rsidRDefault="002C4DD2" w:rsidP="002C4DD2">
      <w:pPr>
        <w:shd w:val="clear" w:color="auto" w:fill="FFFFFF"/>
        <w:jc w:val="center"/>
        <w:rPr>
          <w:spacing w:val="-6"/>
          <w:szCs w:val="24"/>
          <w:lang w:val="sr-Cyrl-BA"/>
        </w:rPr>
      </w:pPr>
      <w:r w:rsidRPr="00155484">
        <w:rPr>
          <w:rFonts w:cs="Times New Roman"/>
          <w:b/>
          <w:spacing w:val="-6"/>
          <w:sz w:val="32"/>
          <w:szCs w:val="32"/>
          <w:lang w:val="sr-Cyrl-BA"/>
        </w:rPr>
        <w:t>Прилог ./2</w:t>
      </w:r>
    </w:p>
    <w:p w14:paraId="21D7105F" w14:textId="77777777" w:rsidR="00C84784" w:rsidRPr="00155484" w:rsidRDefault="00C84784" w:rsidP="00C84784">
      <w:pPr>
        <w:shd w:val="clear" w:color="auto" w:fill="FFFFFF"/>
        <w:jc w:val="center"/>
        <w:rPr>
          <w:spacing w:val="-6"/>
          <w:szCs w:val="24"/>
          <w:lang w:val="sr-Cyrl-BA"/>
        </w:rPr>
      </w:pPr>
    </w:p>
    <w:p w14:paraId="529BCB9A" w14:textId="77777777" w:rsidR="00C84784" w:rsidRPr="00155484" w:rsidRDefault="00C84784" w:rsidP="00C84784">
      <w:pPr>
        <w:shd w:val="clear" w:color="auto" w:fill="FFFFFF"/>
        <w:jc w:val="center"/>
        <w:rPr>
          <w:spacing w:val="-6"/>
          <w:szCs w:val="24"/>
          <w:lang w:val="sr-Cyrl-BA"/>
        </w:rPr>
      </w:pPr>
    </w:p>
    <w:p w14:paraId="3DDEAA89" w14:textId="77777777" w:rsidR="00C84784" w:rsidRPr="00155484" w:rsidRDefault="00C84784" w:rsidP="00C84784">
      <w:pPr>
        <w:shd w:val="clear" w:color="auto" w:fill="FFFFFF"/>
        <w:jc w:val="center"/>
        <w:rPr>
          <w:rFonts w:cs="Times New Roman"/>
          <w:spacing w:val="-6"/>
          <w:szCs w:val="24"/>
          <w:lang w:val="sr-Cyrl-BA"/>
        </w:rPr>
      </w:pPr>
    </w:p>
    <w:p w14:paraId="22413093" w14:textId="77777777" w:rsidR="00C84784" w:rsidRPr="00155484" w:rsidRDefault="00C84784" w:rsidP="00C84784">
      <w:pPr>
        <w:shd w:val="clear" w:color="auto" w:fill="FFFFFF"/>
        <w:jc w:val="center"/>
        <w:rPr>
          <w:rFonts w:cs="Times New Roman"/>
          <w:spacing w:val="-6"/>
          <w:szCs w:val="24"/>
          <w:lang w:val="sr-Cyrl-BA"/>
        </w:rPr>
      </w:pPr>
    </w:p>
    <w:p w14:paraId="39F132F9" w14:textId="77777777" w:rsidR="00C84784" w:rsidRPr="00155484" w:rsidRDefault="00C84784" w:rsidP="00C84784">
      <w:pPr>
        <w:shd w:val="clear" w:color="auto" w:fill="FFFFFF"/>
        <w:jc w:val="center"/>
        <w:rPr>
          <w:rFonts w:cs="Times New Roman"/>
          <w:lang w:val="sr-Cyrl-BA"/>
        </w:rPr>
      </w:pPr>
    </w:p>
    <w:p w14:paraId="753D3D71" w14:textId="77777777" w:rsidR="00C84784" w:rsidRPr="00155484" w:rsidRDefault="00C84784" w:rsidP="006C6973">
      <w:pPr>
        <w:shd w:val="clear" w:color="auto" w:fill="FFFFFF"/>
        <w:spacing w:line="240" w:lineRule="auto"/>
        <w:jc w:val="center"/>
        <w:rPr>
          <w:rFonts w:cs="Times New Roman"/>
          <w:sz w:val="36"/>
          <w:szCs w:val="36"/>
          <w:lang w:val="sr-Cyrl-BA"/>
        </w:rPr>
      </w:pPr>
      <w:r w:rsidRPr="00155484">
        <w:rPr>
          <w:rFonts w:cs="Times New Roman"/>
          <w:b/>
          <w:bCs/>
          <w:sz w:val="36"/>
          <w:szCs w:val="36"/>
          <w:lang w:val="sr-Cyrl-BA"/>
        </w:rPr>
        <w:t>Правила за дневне аукције</w:t>
      </w:r>
    </w:p>
    <w:p w14:paraId="496B00BA" w14:textId="77777777" w:rsidR="00C84784" w:rsidRPr="00155484" w:rsidRDefault="00C84784" w:rsidP="006C6973">
      <w:pPr>
        <w:shd w:val="clear" w:color="auto" w:fill="FFFFFF"/>
        <w:spacing w:line="240" w:lineRule="auto"/>
        <w:jc w:val="center"/>
        <w:rPr>
          <w:rFonts w:cs="Times New Roman"/>
          <w:b/>
          <w:bCs/>
          <w:sz w:val="36"/>
          <w:szCs w:val="36"/>
          <w:lang w:val="sr-Cyrl-BA"/>
        </w:rPr>
      </w:pPr>
      <w:r w:rsidRPr="00155484">
        <w:rPr>
          <w:rFonts w:cs="Times New Roman"/>
          <w:b/>
          <w:bCs/>
          <w:sz w:val="36"/>
          <w:szCs w:val="36"/>
          <w:lang w:val="sr-Cyrl-BA"/>
        </w:rPr>
        <w:t xml:space="preserve">за </w:t>
      </w:r>
      <w:r w:rsidR="00A962ED" w:rsidRPr="00155484">
        <w:rPr>
          <w:rFonts w:cs="Times New Roman"/>
          <w:b/>
          <w:bCs/>
          <w:sz w:val="36"/>
          <w:szCs w:val="36"/>
          <w:lang w:val="sr-Cyrl-BA"/>
        </w:rPr>
        <w:t>расп</w:t>
      </w:r>
      <w:r w:rsidRPr="00155484">
        <w:rPr>
          <w:rFonts w:cs="Times New Roman"/>
          <w:b/>
          <w:bCs/>
          <w:sz w:val="36"/>
          <w:szCs w:val="36"/>
          <w:lang w:val="sr-Cyrl-BA"/>
        </w:rPr>
        <w:t xml:space="preserve">оделу преносних капацитета </w:t>
      </w:r>
    </w:p>
    <w:p w14:paraId="2907AFF8" w14:textId="31677B1E" w:rsidR="00C84784" w:rsidRPr="00155484" w:rsidRDefault="00C84784" w:rsidP="006C6973">
      <w:pPr>
        <w:shd w:val="clear" w:color="auto" w:fill="FFFFFF"/>
        <w:spacing w:line="240" w:lineRule="auto"/>
        <w:jc w:val="center"/>
        <w:rPr>
          <w:rFonts w:cs="Times New Roman"/>
          <w:sz w:val="36"/>
          <w:szCs w:val="36"/>
          <w:lang w:val="sr-Cyrl-BA"/>
        </w:rPr>
      </w:pPr>
      <w:r w:rsidRPr="00155484">
        <w:rPr>
          <w:rFonts w:cs="Times New Roman"/>
          <w:b/>
          <w:bCs/>
          <w:sz w:val="36"/>
          <w:szCs w:val="36"/>
          <w:lang w:val="sr-Cyrl-BA"/>
        </w:rPr>
        <w:t xml:space="preserve">на граници </w:t>
      </w:r>
      <w:r w:rsidR="00686E1E" w:rsidRPr="00155484">
        <w:rPr>
          <w:rFonts w:cs="Times New Roman"/>
          <w:b/>
          <w:bCs/>
          <w:sz w:val="36"/>
          <w:szCs w:val="36"/>
          <w:lang w:val="sr-Cyrl-BA"/>
        </w:rPr>
        <w:t>између зона тргова</w:t>
      </w:r>
      <w:r w:rsidR="00EA78B3" w:rsidRPr="00155484">
        <w:rPr>
          <w:rFonts w:cs="Times New Roman"/>
          <w:b/>
          <w:bCs/>
          <w:sz w:val="36"/>
          <w:szCs w:val="36"/>
          <w:lang w:val="sr-Cyrl-BA"/>
        </w:rPr>
        <w:t>њ</w:t>
      </w:r>
      <w:r w:rsidR="00686E1E" w:rsidRPr="00185F01">
        <w:rPr>
          <w:rFonts w:cs="Times New Roman"/>
          <w:b/>
          <w:bCs/>
          <w:sz w:val="36"/>
          <w:szCs w:val="36"/>
          <w:lang w:val="sr-Cyrl-BA"/>
        </w:rPr>
        <w:t xml:space="preserve">а </w:t>
      </w:r>
    </w:p>
    <w:p w14:paraId="26F6931D" w14:textId="77777777" w:rsidR="00C84784" w:rsidRPr="00155484" w:rsidRDefault="00C84784" w:rsidP="006C6973">
      <w:pPr>
        <w:shd w:val="clear" w:color="auto" w:fill="FFFFFF"/>
        <w:spacing w:line="240" w:lineRule="auto"/>
        <w:jc w:val="center"/>
        <w:rPr>
          <w:rFonts w:cs="Times New Roman"/>
          <w:b/>
          <w:sz w:val="36"/>
          <w:szCs w:val="36"/>
          <w:lang w:val="sr-Cyrl-BA"/>
        </w:rPr>
      </w:pPr>
      <w:r w:rsidRPr="00155484">
        <w:rPr>
          <w:rFonts w:cs="Times New Roman"/>
          <w:b/>
          <w:sz w:val="36"/>
          <w:szCs w:val="36"/>
          <w:lang w:val="sr-Cyrl-BA"/>
        </w:rPr>
        <w:t>Е</w:t>
      </w:r>
      <w:r w:rsidR="00FA50CF" w:rsidRPr="00155484">
        <w:rPr>
          <w:rFonts w:cs="Times New Roman"/>
          <w:b/>
          <w:sz w:val="36"/>
          <w:szCs w:val="36"/>
          <w:lang w:val="sr-Cyrl-BA"/>
        </w:rPr>
        <w:t xml:space="preserve">МС </w:t>
      </w:r>
      <w:r w:rsidR="006370D3" w:rsidRPr="00155484">
        <w:rPr>
          <w:rFonts w:cs="Times New Roman"/>
          <w:b/>
          <w:sz w:val="36"/>
          <w:szCs w:val="36"/>
          <w:lang w:val="sr-Cyrl-BA"/>
        </w:rPr>
        <w:t xml:space="preserve">АД </w:t>
      </w:r>
      <w:r w:rsidR="00FA50CF" w:rsidRPr="00155484">
        <w:rPr>
          <w:rFonts w:cs="Times New Roman"/>
          <w:b/>
          <w:sz w:val="36"/>
          <w:szCs w:val="36"/>
          <w:lang w:val="sr-Cyrl-BA"/>
        </w:rPr>
        <w:t>Београд</w:t>
      </w:r>
      <w:r w:rsidRPr="00155484">
        <w:rPr>
          <w:rFonts w:cs="Times New Roman"/>
          <w:b/>
          <w:sz w:val="36"/>
          <w:szCs w:val="36"/>
          <w:lang w:val="sr-Cyrl-BA"/>
        </w:rPr>
        <w:t xml:space="preserve"> (“ЕМС”) </w:t>
      </w:r>
    </w:p>
    <w:p w14:paraId="5C768717" w14:textId="77777777" w:rsidR="00C84784" w:rsidRPr="00155484" w:rsidRDefault="00C84784" w:rsidP="006C6973">
      <w:pPr>
        <w:shd w:val="clear" w:color="auto" w:fill="FFFFFF"/>
        <w:spacing w:line="240" w:lineRule="auto"/>
        <w:jc w:val="center"/>
        <w:rPr>
          <w:rFonts w:cs="Times New Roman"/>
          <w:b/>
          <w:sz w:val="36"/>
          <w:szCs w:val="36"/>
          <w:lang w:val="sr-Cyrl-BA"/>
        </w:rPr>
      </w:pPr>
      <w:r w:rsidRPr="00155484">
        <w:rPr>
          <w:rFonts w:cs="Times New Roman"/>
          <w:b/>
          <w:sz w:val="36"/>
          <w:szCs w:val="36"/>
          <w:lang w:val="sr-Cyrl-BA"/>
        </w:rPr>
        <w:t>и</w:t>
      </w:r>
    </w:p>
    <w:p w14:paraId="4A29691A" w14:textId="7BBFCA84" w:rsidR="00C84784" w:rsidRPr="00155484" w:rsidRDefault="00C84784" w:rsidP="006C6973">
      <w:pPr>
        <w:shd w:val="clear" w:color="auto" w:fill="FFFFFF"/>
        <w:spacing w:line="240" w:lineRule="auto"/>
        <w:jc w:val="center"/>
        <w:rPr>
          <w:b/>
          <w:sz w:val="46"/>
          <w:lang w:val="sr-Cyrl-BA"/>
        </w:rPr>
      </w:pPr>
      <w:r w:rsidRPr="00155484">
        <w:rPr>
          <w:rFonts w:cs="Times New Roman"/>
          <w:b/>
          <w:sz w:val="36"/>
          <w:szCs w:val="36"/>
          <w:lang w:val="sr-Cyrl-BA"/>
        </w:rPr>
        <w:t xml:space="preserve">Независног оператора система у </w:t>
      </w:r>
      <w:r w:rsidRPr="00155484">
        <w:rPr>
          <w:rFonts w:cs="Times New Roman"/>
          <w:b/>
          <w:bCs/>
          <w:sz w:val="36"/>
          <w:szCs w:val="36"/>
          <w:lang w:val="sr-Cyrl-BA"/>
        </w:rPr>
        <w:t>Б</w:t>
      </w:r>
      <w:r w:rsidR="003B218E" w:rsidRPr="00155484">
        <w:rPr>
          <w:rFonts w:cs="Times New Roman"/>
          <w:b/>
          <w:bCs/>
          <w:sz w:val="36"/>
          <w:szCs w:val="36"/>
          <w:lang w:val="sr-Cyrl-BA"/>
        </w:rPr>
        <w:t xml:space="preserve">осни </w:t>
      </w:r>
      <w:r w:rsidRPr="00155484">
        <w:rPr>
          <w:rFonts w:cs="Times New Roman"/>
          <w:b/>
          <w:bCs/>
          <w:sz w:val="36"/>
          <w:szCs w:val="36"/>
          <w:lang w:val="sr-Cyrl-BA"/>
        </w:rPr>
        <w:t>и</w:t>
      </w:r>
      <w:r w:rsidR="003B218E" w:rsidRPr="00155484">
        <w:rPr>
          <w:rFonts w:cs="Times New Roman"/>
          <w:b/>
          <w:bCs/>
          <w:sz w:val="36"/>
          <w:szCs w:val="36"/>
          <w:lang w:val="sr-Cyrl-BA"/>
        </w:rPr>
        <w:t xml:space="preserve"> </w:t>
      </w:r>
      <w:r w:rsidRPr="00155484">
        <w:rPr>
          <w:rFonts w:cs="Times New Roman"/>
          <w:b/>
          <w:bCs/>
          <w:sz w:val="36"/>
          <w:szCs w:val="36"/>
          <w:lang w:val="sr-Cyrl-BA"/>
        </w:rPr>
        <w:t>Х</w:t>
      </w:r>
      <w:r w:rsidR="003B218E" w:rsidRPr="00155484">
        <w:rPr>
          <w:rFonts w:cs="Times New Roman"/>
          <w:b/>
          <w:bCs/>
          <w:sz w:val="36"/>
          <w:szCs w:val="36"/>
          <w:lang w:val="sr-Cyrl-BA"/>
        </w:rPr>
        <w:t>ерцеговини</w:t>
      </w:r>
      <w:r w:rsidRPr="00155484">
        <w:rPr>
          <w:rFonts w:cs="Times New Roman"/>
          <w:b/>
          <w:bCs/>
          <w:sz w:val="36"/>
          <w:szCs w:val="36"/>
          <w:lang w:val="sr-Cyrl-BA"/>
        </w:rPr>
        <w:t xml:space="preserve"> („</w:t>
      </w:r>
      <w:r w:rsidR="00741AA4" w:rsidRPr="00155484">
        <w:rPr>
          <w:rFonts w:cs="Times New Roman"/>
          <w:b/>
          <w:bCs/>
          <w:sz w:val="36"/>
          <w:szCs w:val="36"/>
          <w:lang w:val="sr-Cyrl-BA"/>
        </w:rPr>
        <w:t>НОСБ</w:t>
      </w:r>
      <w:r w:rsidR="00174EA6" w:rsidRPr="00155484">
        <w:rPr>
          <w:rFonts w:cs="Times New Roman"/>
          <w:b/>
          <w:bCs/>
          <w:sz w:val="36"/>
          <w:szCs w:val="36"/>
          <w:lang w:val="sr-Cyrl-BA"/>
        </w:rPr>
        <w:t>и</w:t>
      </w:r>
      <w:r w:rsidR="00741AA4" w:rsidRPr="00155484">
        <w:rPr>
          <w:rFonts w:cs="Times New Roman"/>
          <w:b/>
          <w:bCs/>
          <w:sz w:val="36"/>
          <w:szCs w:val="36"/>
          <w:lang w:val="sr-Cyrl-BA"/>
        </w:rPr>
        <w:t>Х</w:t>
      </w:r>
      <w:r w:rsidRPr="00155484">
        <w:rPr>
          <w:b/>
          <w:sz w:val="36"/>
          <w:lang w:val="sr-Cyrl-BA"/>
        </w:rPr>
        <w:t>“)</w:t>
      </w:r>
    </w:p>
    <w:p w14:paraId="31B1EBEE" w14:textId="77777777" w:rsidR="00C84784" w:rsidRPr="00155484" w:rsidRDefault="00C84784" w:rsidP="006C6973">
      <w:pPr>
        <w:shd w:val="clear" w:color="auto" w:fill="FFFFFF"/>
        <w:jc w:val="center"/>
        <w:rPr>
          <w:b/>
          <w:sz w:val="36"/>
          <w:lang w:val="sr-Cyrl-BA"/>
        </w:rPr>
      </w:pPr>
    </w:p>
    <w:p w14:paraId="11B4C901" w14:textId="77777777" w:rsidR="00C84784" w:rsidRPr="00155484" w:rsidRDefault="00C84784" w:rsidP="00C84784">
      <w:pPr>
        <w:shd w:val="clear" w:color="auto" w:fill="FFFFFF"/>
        <w:rPr>
          <w:spacing w:val="-9"/>
          <w:sz w:val="46"/>
          <w:lang w:val="sr-Cyrl-BA"/>
        </w:rPr>
      </w:pPr>
    </w:p>
    <w:p w14:paraId="5F8FE009" w14:textId="77777777" w:rsidR="00C84784" w:rsidRPr="00185F01" w:rsidRDefault="00C84784" w:rsidP="00C84784">
      <w:pPr>
        <w:shd w:val="clear" w:color="auto" w:fill="FFFFFF"/>
        <w:rPr>
          <w:spacing w:val="-9"/>
          <w:sz w:val="46"/>
          <w:szCs w:val="46"/>
          <w:lang w:val="sr-Cyrl-BA"/>
        </w:rPr>
      </w:pPr>
    </w:p>
    <w:p w14:paraId="2D92ADB6" w14:textId="77777777" w:rsidR="00C84784" w:rsidRPr="00155484" w:rsidRDefault="00C84784" w:rsidP="00C84784">
      <w:pPr>
        <w:shd w:val="clear" w:color="auto" w:fill="FFFFFF"/>
        <w:rPr>
          <w:spacing w:val="-9"/>
          <w:sz w:val="46"/>
          <w:szCs w:val="46"/>
          <w:lang w:val="sr-Cyrl-BA"/>
        </w:rPr>
      </w:pPr>
    </w:p>
    <w:p w14:paraId="6F1EDCEE" w14:textId="77777777" w:rsidR="00C84784" w:rsidRPr="00155484" w:rsidRDefault="00C84784" w:rsidP="00C84784">
      <w:pPr>
        <w:shd w:val="clear" w:color="auto" w:fill="FFFFFF"/>
        <w:rPr>
          <w:spacing w:val="-9"/>
          <w:sz w:val="46"/>
          <w:szCs w:val="46"/>
          <w:lang w:val="sr-Cyrl-BA"/>
        </w:rPr>
      </w:pPr>
    </w:p>
    <w:p w14:paraId="0E0E910C" w14:textId="77777777" w:rsidR="00C84784" w:rsidRPr="00155484" w:rsidRDefault="00C84784" w:rsidP="00C84784">
      <w:pPr>
        <w:shd w:val="clear" w:color="auto" w:fill="FFFFFF"/>
        <w:rPr>
          <w:spacing w:val="-9"/>
          <w:sz w:val="46"/>
          <w:szCs w:val="46"/>
          <w:lang w:val="sr-Cyrl-BA"/>
        </w:rPr>
      </w:pPr>
    </w:p>
    <w:p w14:paraId="5FDF3321" w14:textId="77777777" w:rsidR="00C84784" w:rsidRPr="00155484" w:rsidRDefault="00C84784" w:rsidP="00C84784">
      <w:pPr>
        <w:shd w:val="clear" w:color="auto" w:fill="FFFFFF"/>
        <w:rPr>
          <w:lang w:val="sr-Cyrl-BA"/>
        </w:rPr>
      </w:pPr>
    </w:p>
    <w:p w14:paraId="10B9548E" w14:textId="77777777" w:rsidR="00C84784" w:rsidRPr="00155484" w:rsidRDefault="00C84784" w:rsidP="00C84784">
      <w:pPr>
        <w:shd w:val="clear" w:color="auto" w:fill="FFFFFF"/>
        <w:jc w:val="center"/>
        <w:rPr>
          <w:lang w:val="sr-Cyrl-BA"/>
        </w:rPr>
      </w:pPr>
    </w:p>
    <w:p w14:paraId="30ED7DB7" w14:textId="77777777" w:rsidR="00C84784" w:rsidRPr="00155484" w:rsidRDefault="00C84784" w:rsidP="00C84784">
      <w:pPr>
        <w:shd w:val="clear" w:color="auto" w:fill="FFFFFF"/>
        <w:jc w:val="center"/>
        <w:rPr>
          <w:spacing w:val="-6"/>
          <w:szCs w:val="24"/>
          <w:lang w:val="sr-Cyrl-BA"/>
        </w:rPr>
      </w:pPr>
    </w:p>
    <w:p w14:paraId="21FC9CD0" w14:textId="77777777" w:rsidR="00C84784" w:rsidRPr="00155484" w:rsidRDefault="00C84784" w:rsidP="00C84784">
      <w:pPr>
        <w:shd w:val="clear" w:color="auto" w:fill="FFFFFF"/>
        <w:rPr>
          <w:lang w:val="sr-Cyrl-BA"/>
        </w:rPr>
        <w:sectPr w:rsidR="00C84784" w:rsidRPr="00155484" w:rsidSect="00C84784">
          <w:footerReference w:type="even" r:id="rId8"/>
          <w:footerReference w:type="default" r:id="rId9"/>
          <w:pgSz w:w="11907" w:h="16840" w:code="9"/>
          <w:pgMar w:top="1418" w:right="1418" w:bottom="1418" w:left="1418" w:header="720" w:footer="720" w:gutter="0"/>
          <w:cols w:space="60"/>
          <w:noEndnote/>
        </w:sectPr>
      </w:pPr>
    </w:p>
    <w:p w14:paraId="7318AE67" w14:textId="77777777" w:rsidR="00C84784" w:rsidRPr="00155484" w:rsidRDefault="00C84784" w:rsidP="00C84784">
      <w:pPr>
        <w:shd w:val="clear" w:color="auto" w:fill="FFFFFF"/>
        <w:rPr>
          <w:b/>
          <w:sz w:val="32"/>
          <w:szCs w:val="32"/>
          <w:lang w:val="sr-Cyrl-BA"/>
        </w:rPr>
      </w:pPr>
      <w:r w:rsidRPr="00185F01">
        <w:rPr>
          <w:b/>
          <w:sz w:val="32"/>
          <w:szCs w:val="32"/>
          <w:lang w:val="sr-Cyrl-BA"/>
        </w:rPr>
        <w:lastRenderedPageBreak/>
        <w:t>САДРЖАЈ</w:t>
      </w:r>
    </w:p>
    <w:p w14:paraId="14E79344" w14:textId="77777777" w:rsidR="00C84784" w:rsidRPr="00155484" w:rsidRDefault="00C84784" w:rsidP="00C84784">
      <w:pPr>
        <w:shd w:val="clear" w:color="auto" w:fill="FFFFFF"/>
        <w:rPr>
          <w:lang w:val="sr-Cyrl-BA"/>
        </w:rPr>
      </w:pPr>
    </w:p>
    <w:p w14:paraId="5795D7EE" w14:textId="77777777" w:rsidR="009A0569" w:rsidRPr="00155484" w:rsidRDefault="00193744">
      <w:pPr>
        <w:pStyle w:val="TOC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r w:rsidRPr="00155484">
        <w:rPr>
          <w:lang w:val="sr-Cyrl-BA"/>
        </w:rPr>
        <w:fldChar w:fldCharType="begin"/>
      </w:r>
      <w:r w:rsidRPr="00155484">
        <w:rPr>
          <w:lang w:val="sr-Cyrl-BA"/>
        </w:rPr>
        <w:instrText xml:space="preserve"> TOC \o "1-3" \h \z \u </w:instrText>
      </w:r>
      <w:r w:rsidRPr="00155484">
        <w:rPr>
          <w:lang w:val="sr-Cyrl-BA"/>
        </w:rPr>
        <w:fldChar w:fldCharType="separate"/>
      </w:r>
      <w:hyperlink w:anchor="_Toc500152804" w:history="1">
        <w:r w:rsidR="009A0569" w:rsidRPr="00155484">
          <w:rPr>
            <w:rStyle w:val="Hyperlink"/>
            <w:noProof/>
            <w:lang w:val="sr-Cyrl-BA"/>
          </w:rPr>
          <w:t>Дефиниције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_Toc500152804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4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2A89AD63" w14:textId="77777777" w:rsidR="009A0569" w:rsidRPr="00155484" w:rsidRDefault="00C354D3">
      <w:pPr>
        <w:pStyle w:val="TOC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05" w:history="1">
        <w:r w:rsidR="009A0569" w:rsidRPr="00155484">
          <w:rPr>
            <w:rStyle w:val="Hyperlink"/>
            <w:noProof/>
            <w:lang w:val="sr-Cyrl-BA"/>
          </w:rPr>
          <w:t>Одељак 1.  Увод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_Toc500152805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8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7ECD8654" w14:textId="77777777" w:rsidR="009A0569" w:rsidRPr="00155484" w:rsidRDefault="00C354D3">
      <w:pPr>
        <w:pStyle w:val="TOC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06" w:history="1">
        <w:r w:rsidR="009A0569" w:rsidRPr="00155484">
          <w:rPr>
            <w:rStyle w:val="Hyperlink"/>
            <w:noProof/>
            <w:lang w:val="sr-Cyrl-BA"/>
          </w:rPr>
          <w:t>Члан 1.1  Уводне напомене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_Toc500152806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8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2DA73CC7" w14:textId="77777777" w:rsidR="009A0569" w:rsidRPr="00155484" w:rsidRDefault="00C354D3">
      <w:pPr>
        <w:pStyle w:val="TOC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07" w:history="1">
        <w:r w:rsidR="009A0569" w:rsidRPr="00155484">
          <w:rPr>
            <w:rStyle w:val="Hyperlink"/>
            <w:noProof/>
            <w:lang w:val="sr-Cyrl-BA"/>
          </w:rPr>
          <w:t>Члан 1.2  Општи п</w:t>
        </w:r>
        <w:r w:rsidR="009A0569" w:rsidRPr="00155484">
          <w:rPr>
            <w:rStyle w:val="Hyperlink"/>
            <w:noProof/>
            <w:spacing w:val="-2"/>
            <w:lang w:val="sr-Cyrl-BA"/>
          </w:rPr>
          <w:t>ринципи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_Toc500152807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8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03D3664E" w14:textId="77777777" w:rsidR="009A0569" w:rsidRPr="00155484" w:rsidRDefault="00C354D3">
      <w:pPr>
        <w:pStyle w:val="TOC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08" w:history="1">
        <w:r w:rsidR="009A0569" w:rsidRPr="00155484">
          <w:rPr>
            <w:rStyle w:val="Hyperlink"/>
            <w:noProof/>
            <w:spacing w:val="-1"/>
            <w:lang w:val="sr-Cyrl-BA"/>
          </w:rPr>
          <w:t xml:space="preserve">Члан 1.3  </w:t>
        </w:r>
        <w:r w:rsidR="009A0569" w:rsidRPr="00155484">
          <w:rPr>
            <w:rStyle w:val="Hyperlink"/>
            <w:noProof/>
            <w:lang w:val="sr-Cyrl-BA"/>
          </w:rPr>
          <w:t>Аукциона кућа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_Toc500152808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9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600860CD" w14:textId="77777777" w:rsidR="009A0569" w:rsidRPr="00155484" w:rsidRDefault="00C354D3">
      <w:pPr>
        <w:pStyle w:val="TOC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09" w:history="1">
        <w:r w:rsidR="009A0569" w:rsidRPr="00155484">
          <w:rPr>
            <w:rStyle w:val="Hyperlink"/>
            <w:noProof/>
            <w:lang w:val="sr-Cyrl-BA"/>
          </w:rPr>
          <w:t>Одељак 2.  Опште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_Toc500152809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9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3C768798" w14:textId="77777777" w:rsidR="009A0569" w:rsidRPr="00155484" w:rsidRDefault="00C354D3">
      <w:pPr>
        <w:pStyle w:val="TOC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10" w:history="1">
        <w:r w:rsidR="009A0569" w:rsidRPr="00155484">
          <w:rPr>
            <w:rStyle w:val="Hyperlink"/>
            <w:noProof/>
            <w:spacing w:val="-1"/>
            <w:lang w:val="sr-Cyrl-BA"/>
          </w:rPr>
          <w:t xml:space="preserve">Члан 2.1  </w:t>
        </w:r>
        <w:r w:rsidR="009A0569" w:rsidRPr="00155484">
          <w:rPr>
            <w:rStyle w:val="Hyperlink"/>
            <w:noProof/>
            <w:lang w:val="sr-Cyrl-BA"/>
          </w:rPr>
          <w:t>Оквир Правила за дневне аукције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_Toc500152810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9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2A3C9402" w14:textId="77777777" w:rsidR="009A0569" w:rsidRPr="00155484" w:rsidRDefault="00C354D3">
      <w:pPr>
        <w:pStyle w:val="TOC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11" w:history="1">
        <w:r w:rsidR="009A0569" w:rsidRPr="00155484">
          <w:rPr>
            <w:rStyle w:val="Hyperlink"/>
            <w:noProof/>
            <w:lang w:val="sr-Cyrl-BA"/>
          </w:rPr>
          <w:t>Члан 2.2 Аукције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_Toc500152811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9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7106D6A2" w14:textId="77777777" w:rsidR="009A0569" w:rsidRPr="00155484" w:rsidRDefault="00C354D3">
      <w:pPr>
        <w:pStyle w:val="TOC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12" w:history="1">
        <w:r w:rsidR="009A0569" w:rsidRPr="00155484">
          <w:rPr>
            <w:rStyle w:val="Hyperlink"/>
            <w:noProof/>
            <w:lang w:val="sr-Cyrl-BA"/>
          </w:rPr>
          <w:t>Одељак 3.  Процедуре и услови за учешће у аукцији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_Toc500152812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10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2E64F0C0" w14:textId="77777777" w:rsidR="009A0569" w:rsidRPr="00155484" w:rsidRDefault="00C354D3">
      <w:pPr>
        <w:pStyle w:val="TOC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13" w:history="1">
        <w:r w:rsidR="009A0569" w:rsidRPr="00155484">
          <w:rPr>
            <w:rStyle w:val="Hyperlink"/>
            <w:noProof/>
            <w:spacing w:val="-1"/>
            <w:lang w:val="sr-Cyrl-BA"/>
          </w:rPr>
          <w:t xml:space="preserve">Члан 3.1 </w:t>
        </w:r>
        <w:r w:rsidR="009A0569" w:rsidRPr="00155484">
          <w:rPr>
            <w:rStyle w:val="Hyperlink"/>
            <w:noProof/>
            <w:lang w:val="sr-Cyrl-BA"/>
          </w:rPr>
          <w:t>Регистрација и прихватање Правила за дневне аукције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_Toc500152813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10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7174BECD" w14:textId="77777777" w:rsidR="009A0569" w:rsidRPr="00155484" w:rsidRDefault="00C354D3">
      <w:pPr>
        <w:pStyle w:val="TOC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14" w:history="1">
        <w:r w:rsidR="009A0569" w:rsidRPr="00155484">
          <w:rPr>
            <w:rStyle w:val="Hyperlink"/>
            <w:noProof/>
            <w:lang w:val="sr-Cyrl-BA"/>
          </w:rPr>
          <w:t>Одељак 4.  Аукцијски алгоритам и утврђивање аукционе цене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_Toc500152814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11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26C8C280" w14:textId="77777777" w:rsidR="009A0569" w:rsidRPr="00155484" w:rsidRDefault="00C354D3">
      <w:pPr>
        <w:pStyle w:val="TOC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15" w:history="1">
        <w:r w:rsidR="009A0569" w:rsidRPr="00155484">
          <w:rPr>
            <w:rStyle w:val="Hyperlink"/>
            <w:noProof/>
            <w:lang w:val="sr-Cyrl-BA"/>
          </w:rPr>
          <w:t>Члан 4.1   Граница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_Toc500152815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11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7EDA5E12" w14:textId="77777777" w:rsidR="009A0569" w:rsidRPr="00155484" w:rsidRDefault="00C354D3">
      <w:pPr>
        <w:pStyle w:val="TOC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16" w:history="1">
        <w:r w:rsidR="009A0569" w:rsidRPr="00155484">
          <w:rPr>
            <w:rStyle w:val="Hyperlink"/>
            <w:noProof/>
            <w:lang w:val="sr-Cyrl-BA"/>
          </w:rPr>
          <w:t>Члан 4.2  Алгоритам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_Toc500152816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12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1A57D3E0" w14:textId="77777777" w:rsidR="009A0569" w:rsidRPr="00155484" w:rsidRDefault="00C354D3">
      <w:pPr>
        <w:pStyle w:val="TOC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17" w:history="1">
        <w:r w:rsidR="009A0569" w:rsidRPr="00155484">
          <w:rPr>
            <w:rStyle w:val="Hyperlink"/>
            <w:noProof/>
            <w:lang w:val="sr-Cyrl-BA"/>
          </w:rPr>
          <w:t>Члан 4.3  Утврђивање Аукционе цене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_Toc500152817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12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3667EB41" w14:textId="77777777" w:rsidR="009A0569" w:rsidRPr="00155484" w:rsidRDefault="00C354D3">
      <w:pPr>
        <w:pStyle w:val="TOC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18" w:history="1">
        <w:r w:rsidR="009A0569" w:rsidRPr="00155484">
          <w:rPr>
            <w:rStyle w:val="Hyperlink"/>
            <w:noProof/>
            <w:lang w:val="sr-Cyrl-BA"/>
          </w:rPr>
          <w:t>Одељак 5.  Аукциона платформа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_Toc500152818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12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4BB8DCE7" w14:textId="77777777" w:rsidR="009A0569" w:rsidRPr="00155484" w:rsidRDefault="00C354D3">
      <w:pPr>
        <w:pStyle w:val="TOC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19" w:history="1">
        <w:r w:rsidR="009A0569" w:rsidRPr="00155484">
          <w:rPr>
            <w:rStyle w:val="Hyperlink"/>
            <w:noProof/>
            <w:lang w:val="sr-Cyrl-BA"/>
          </w:rPr>
          <w:t>Члан 5.1  Општи услови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_Toc500152819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12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0DFF5DEA" w14:textId="77777777" w:rsidR="009A0569" w:rsidRPr="00155484" w:rsidRDefault="00C354D3">
      <w:pPr>
        <w:pStyle w:val="TOC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20" w:history="1">
        <w:r w:rsidR="009A0569" w:rsidRPr="00155484">
          <w:rPr>
            <w:rStyle w:val="Hyperlink"/>
            <w:noProof/>
            <w:spacing w:val="-1"/>
            <w:lang w:val="sr-Cyrl-BA"/>
          </w:rPr>
          <w:t xml:space="preserve">Члан 5.2  </w:t>
        </w:r>
        <w:r w:rsidR="009A0569" w:rsidRPr="00155484">
          <w:rPr>
            <w:rStyle w:val="Hyperlink"/>
            <w:noProof/>
            <w:lang w:val="sr-Cyrl-BA"/>
          </w:rPr>
          <w:t>Приступ Аукционој платформи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_Toc500152820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14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18C2A53D" w14:textId="77777777" w:rsidR="009A0569" w:rsidRPr="00155484" w:rsidRDefault="00C354D3">
      <w:pPr>
        <w:pStyle w:val="TOC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21" w:history="1">
        <w:r w:rsidR="009A0569" w:rsidRPr="00155484">
          <w:rPr>
            <w:rStyle w:val="Hyperlink"/>
            <w:noProof/>
            <w:lang w:val="sr-Cyrl-BA"/>
          </w:rPr>
          <w:t>Одељак 6.  Специфична правила за дневну аукцију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_Toc500152821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15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7E49D6B8" w14:textId="77777777" w:rsidR="009A0569" w:rsidRPr="00155484" w:rsidRDefault="00C354D3">
      <w:pPr>
        <w:pStyle w:val="TOC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22" w:history="1">
        <w:r w:rsidR="009A0569" w:rsidRPr="00155484">
          <w:rPr>
            <w:rStyle w:val="Hyperlink"/>
            <w:noProof/>
            <w:spacing w:val="-1"/>
            <w:lang w:val="sr-Cyrl-BA"/>
          </w:rPr>
          <w:t xml:space="preserve">Члан 6.1  </w:t>
        </w:r>
        <w:r w:rsidR="009A0569" w:rsidRPr="00155484">
          <w:rPr>
            <w:rStyle w:val="Hyperlink"/>
            <w:noProof/>
            <w:lang w:val="sr-Cyrl-BA"/>
          </w:rPr>
          <w:t>Понуде за резервацију капацитета у дневној аукцији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_Toc500152822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15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71BF4E92" w14:textId="77777777" w:rsidR="009A0569" w:rsidRPr="00155484" w:rsidRDefault="00C354D3">
      <w:pPr>
        <w:pStyle w:val="TOC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23" w:history="1">
        <w:r w:rsidR="009A0569" w:rsidRPr="00155484">
          <w:rPr>
            <w:rStyle w:val="Hyperlink"/>
            <w:noProof/>
            <w:lang w:val="sr-Cyrl-BA"/>
          </w:rPr>
          <w:t>Члан 6.2  Аукциони поступак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_Toc500152823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15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53362F73" w14:textId="77777777" w:rsidR="009A0569" w:rsidRPr="00155484" w:rsidRDefault="00C354D3">
      <w:pPr>
        <w:pStyle w:val="TOC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24" w:history="1">
        <w:r w:rsidR="009A0569" w:rsidRPr="00155484">
          <w:rPr>
            <w:rStyle w:val="Hyperlink"/>
            <w:noProof/>
            <w:spacing w:val="-1"/>
            <w:lang w:val="sr-Cyrl-BA"/>
          </w:rPr>
          <w:t xml:space="preserve">Члан 6.3   </w:t>
        </w:r>
        <w:r w:rsidR="009A0569" w:rsidRPr="00155484">
          <w:rPr>
            <w:rStyle w:val="Hyperlink"/>
            <w:noProof/>
            <w:lang w:val="sr-Cyrl-BA"/>
          </w:rPr>
          <w:t>Резултати аукције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_Toc500152824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16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60C724B8" w14:textId="77777777" w:rsidR="009A0569" w:rsidRPr="00155484" w:rsidRDefault="00C354D3">
      <w:pPr>
        <w:pStyle w:val="TOC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25" w:history="1">
        <w:r w:rsidR="009A0569" w:rsidRPr="00155484">
          <w:rPr>
            <w:rStyle w:val="Hyperlink"/>
            <w:noProof/>
            <w:lang w:val="sr-Cyrl-BA"/>
          </w:rPr>
          <w:t>Одељак 7.  Плаћање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_Toc500152825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16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52D88DCB" w14:textId="77777777" w:rsidR="009A0569" w:rsidRPr="00155484" w:rsidRDefault="00C354D3">
      <w:pPr>
        <w:pStyle w:val="TOC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26" w:history="1">
        <w:r w:rsidR="009A0569" w:rsidRPr="00155484">
          <w:rPr>
            <w:rStyle w:val="Hyperlink"/>
            <w:noProof/>
            <w:lang w:val="sr-Cyrl-BA"/>
          </w:rPr>
          <w:t>Члан 7.1 Опште одредбе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_Toc500152826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16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58C4949D" w14:textId="77777777" w:rsidR="009A0569" w:rsidRPr="00155484" w:rsidRDefault="00C354D3">
      <w:pPr>
        <w:pStyle w:val="TOC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27" w:history="1">
        <w:r w:rsidR="009A0569" w:rsidRPr="00155484">
          <w:rPr>
            <w:rStyle w:val="Hyperlink"/>
            <w:noProof/>
            <w:lang w:val="sr-Cyrl-BA"/>
          </w:rPr>
          <w:t>Члан 7.2  Плаћање ПДВ: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_Toc500152827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17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08862C25" w14:textId="77777777" w:rsidR="009A0569" w:rsidRPr="00155484" w:rsidRDefault="00C354D3">
      <w:pPr>
        <w:pStyle w:val="TOC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28" w:history="1">
        <w:r w:rsidR="009A0569" w:rsidRPr="00155484">
          <w:rPr>
            <w:rStyle w:val="Hyperlink"/>
            <w:noProof/>
            <w:spacing w:val="-1"/>
            <w:lang w:val="sr-Cyrl-BA"/>
          </w:rPr>
          <w:t xml:space="preserve">Члан 7.3   </w:t>
        </w:r>
        <w:r w:rsidR="009A0569" w:rsidRPr="00155484">
          <w:rPr>
            <w:rStyle w:val="Hyperlink"/>
            <w:noProof/>
            <w:lang w:val="sr-Cyrl-BA"/>
          </w:rPr>
          <w:t>Плаћање за дневне аукције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_Toc500152828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18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1E584A81" w14:textId="77777777" w:rsidR="009A0569" w:rsidRPr="00155484" w:rsidRDefault="00C354D3">
      <w:pPr>
        <w:pStyle w:val="TOC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29" w:history="1">
        <w:r w:rsidR="009A0569" w:rsidRPr="00155484">
          <w:rPr>
            <w:rStyle w:val="Hyperlink"/>
            <w:noProof/>
            <w:lang w:val="sr-Cyrl-BA"/>
          </w:rPr>
          <w:t>Одељак 8.  Коришћење додељеног капацитета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_Toc500152829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18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3C2F0025" w14:textId="77777777" w:rsidR="009A0569" w:rsidRPr="00155484" w:rsidRDefault="00C354D3">
      <w:pPr>
        <w:pStyle w:val="TOC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30" w:history="1">
        <w:r w:rsidR="009A0569" w:rsidRPr="00155484">
          <w:rPr>
            <w:rStyle w:val="Hyperlink"/>
            <w:noProof/>
            <w:lang w:val="sr-Cyrl-BA"/>
          </w:rPr>
          <w:t>Члан 8.1 Национални комерцијални услови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_Toc500152830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18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722557A4" w14:textId="77777777" w:rsidR="009A0569" w:rsidRPr="00155484" w:rsidRDefault="00C354D3">
      <w:pPr>
        <w:pStyle w:val="TOC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31" w:history="1">
        <w:r w:rsidR="009A0569" w:rsidRPr="00155484">
          <w:rPr>
            <w:rStyle w:val="Hyperlink"/>
            <w:noProof/>
            <w:spacing w:val="-1"/>
            <w:lang w:val="sr-Cyrl-BA"/>
          </w:rPr>
          <w:t xml:space="preserve">Члан 8.2 </w:t>
        </w:r>
        <w:r w:rsidR="009A0569" w:rsidRPr="00155484">
          <w:rPr>
            <w:rStyle w:val="Hyperlink"/>
            <w:noProof/>
            <w:lang w:val="sr-Cyrl-BA"/>
          </w:rPr>
          <w:t xml:space="preserve"> Номинација Додељеног капацитета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_Toc500152831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19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1DA0245E" w14:textId="77777777" w:rsidR="009A0569" w:rsidRPr="00155484" w:rsidRDefault="00C354D3">
      <w:pPr>
        <w:pStyle w:val="TOC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32" w:history="1">
        <w:r w:rsidR="009A0569" w:rsidRPr="00155484">
          <w:rPr>
            <w:rStyle w:val="Hyperlink"/>
            <w:noProof/>
            <w:lang w:val="sr-Cyrl-BA"/>
          </w:rPr>
          <w:t>Одељак 9.  Пренос права на додељени капацитет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_Toc500152832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20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239FF24E" w14:textId="77777777" w:rsidR="009A0569" w:rsidRPr="00155484" w:rsidRDefault="00C354D3">
      <w:pPr>
        <w:pStyle w:val="TOC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33" w:history="1">
        <w:r w:rsidR="009A0569" w:rsidRPr="00155484">
          <w:rPr>
            <w:rStyle w:val="Hyperlink"/>
            <w:noProof/>
            <w:lang w:val="sr-Cyrl-BA"/>
          </w:rPr>
          <w:t>Одељак 10.  Ограничавање к</w:t>
        </w:r>
        <w:r w:rsidR="009A0569" w:rsidRPr="00155484">
          <w:rPr>
            <w:rStyle w:val="Hyperlink"/>
            <w:noProof/>
            <w:spacing w:val="-2"/>
            <w:lang w:val="sr-Cyrl-BA"/>
          </w:rPr>
          <w:t>апацитета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_Toc500152833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20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4A1F711A" w14:textId="77777777" w:rsidR="009A0569" w:rsidRPr="00155484" w:rsidRDefault="00C354D3">
      <w:pPr>
        <w:pStyle w:val="TOC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34" w:history="1">
        <w:r w:rsidR="009A0569" w:rsidRPr="00155484">
          <w:rPr>
            <w:rStyle w:val="Hyperlink"/>
            <w:noProof/>
            <w:lang w:val="sr-Cyrl-BA"/>
          </w:rPr>
          <w:t>Одељак 11. Суспензија Учесника на аукцији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_Toc500152834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20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3342D953" w14:textId="77777777" w:rsidR="009A0569" w:rsidRPr="00155484" w:rsidRDefault="00C354D3">
      <w:pPr>
        <w:pStyle w:val="TOC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35" w:history="1">
        <w:r w:rsidR="009A0569" w:rsidRPr="00155484">
          <w:rPr>
            <w:rStyle w:val="Hyperlink"/>
            <w:noProof/>
            <w:lang w:val="sr-Cyrl-BA"/>
          </w:rPr>
          <w:t>Одељак 12.  Разно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_Toc500152835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21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269807B1" w14:textId="77777777" w:rsidR="009A0569" w:rsidRPr="00155484" w:rsidRDefault="00C354D3">
      <w:pPr>
        <w:pStyle w:val="TOC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36" w:history="1">
        <w:r w:rsidR="009A0569" w:rsidRPr="00155484">
          <w:rPr>
            <w:rStyle w:val="Hyperlink"/>
            <w:noProof/>
            <w:spacing w:val="-1"/>
            <w:lang w:val="sr-Cyrl-BA"/>
          </w:rPr>
          <w:t xml:space="preserve">Члан 12.1 </w:t>
        </w:r>
        <w:r w:rsidR="009A0569" w:rsidRPr="00155484">
          <w:rPr>
            <w:rStyle w:val="Hyperlink"/>
            <w:noProof/>
            <w:lang w:val="sr-Cyrl-BA"/>
          </w:rPr>
          <w:t>Одговорност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_Toc500152836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21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316BD02B" w14:textId="77777777" w:rsidR="009A0569" w:rsidRPr="00155484" w:rsidRDefault="00C354D3">
      <w:pPr>
        <w:pStyle w:val="TOC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37" w:history="1">
        <w:r w:rsidR="009A0569" w:rsidRPr="00155484">
          <w:rPr>
            <w:rStyle w:val="Hyperlink"/>
            <w:noProof/>
            <w:lang w:val="sr-Cyrl-BA"/>
          </w:rPr>
          <w:t xml:space="preserve">Члан 12.2   </w:t>
        </w:r>
        <w:r w:rsidR="009A0569" w:rsidRPr="00155484">
          <w:rPr>
            <w:rStyle w:val="Hyperlink"/>
            <w:noProof/>
            <w:spacing w:val="-2"/>
            <w:lang w:val="sr-Cyrl-BA"/>
          </w:rPr>
          <w:t>Комуникација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_Toc500152837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21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101DC44F" w14:textId="77777777" w:rsidR="009A0569" w:rsidRPr="00155484" w:rsidRDefault="00C354D3">
      <w:pPr>
        <w:pStyle w:val="TOC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38" w:history="1">
        <w:r w:rsidR="009A0569" w:rsidRPr="00155484">
          <w:rPr>
            <w:rStyle w:val="Hyperlink"/>
            <w:noProof/>
            <w:lang w:val="sr-Cyrl-BA"/>
          </w:rPr>
          <w:t>Члан 12.3   Сигурност и заштита података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_Toc500152838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22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6100D780" w14:textId="77777777" w:rsidR="009A0569" w:rsidRPr="00155484" w:rsidRDefault="00C354D3">
      <w:pPr>
        <w:pStyle w:val="TOC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39" w:history="1">
        <w:r w:rsidR="009A0569" w:rsidRPr="00155484">
          <w:rPr>
            <w:rStyle w:val="Hyperlink"/>
            <w:noProof/>
            <w:lang w:val="sr-Cyrl-BA"/>
          </w:rPr>
          <w:t>Члан 12.4  Решавање спорова, место решавања и закон који се примењује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_Toc500152839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23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78582A4E" w14:textId="77777777" w:rsidR="009A0569" w:rsidRPr="00155484" w:rsidRDefault="00C354D3">
      <w:pPr>
        <w:pStyle w:val="TOC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40" w:history="1">
        <w:r w:rsidR="009A0569" w:rsidRPr="00155484">
          <w:rPr>
            <w:rStyle w:val="Hyperlink"/>
            <w:noProof/>
            <w:lang w:val="sr-Cyrl-BA"/>
          </w:rPr>
          <w:t>Члан 12.5   Рок важења, ступање на снагу и измене и допуне Правила за дневне аукције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_Toc500152840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24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695BE63F" w14:textId="77777777" w:rsidR="009A0569" w:rsidRPr="00155484" w:rsidRDefault="00C354D3">
      <w:pPr>
        <w:pStyle w:val="TOC3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41" w:history="1">
        <w:r w:rsidR="009A0569" w:rsidRPr="00155484">
          <w:rPr>
            <w:rStyle w:val="Hyperlink"/>
            <w:noProof/>
            <w:lang w:val="sr-Cyrl-BA"/>
          </w:rPr>
          <w:t>Члан 12.6    Списак</w:t>
        </w:r>
        <w:r w:rsidR="009A0569" w:rsidRPr="00155484">
          <w:rPr>
            <w:rStyle w:val="Hyperlink"/>
            <w:noProof/>
            <w:spacing w:val="-2"/>
            <w:lang w:val="sr-Cyrl-BA"/>
          </w:rPr>
          <w:t xml:space="preserve"> анекса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_Toc500152841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24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059CFF18" w14:textId="77777777" w:rsidR="009A0569" w:rsidRPr="00155484" w:rsidRDefault="00C354D3">
      <w:pPr>
        <w:pStyle w:val="TOC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42" w:history="1">
        <w:r w:rsidR="009A0569" w:rsidRPr="00155484">
          <w:rPr>
            <w:rStyle w:val="Hyperlink"/>
            <w:noProof/>
            <w:lang w:val="sr-Cyrl-BA"/>
          </w:rPr>
          <w:t>Анекс 1.  Регистрациони образац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_Toc500152842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25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72F2E706" w14:textId="77777777" w:rsidR="009A0569" w:rsidRPr="00155484" w:rsidRDefault="00C354D3">
      <w:pPr>
        <w:pStyle w:val="TOC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43" w:history="1">
        <w:r w:rsidR="009A0569" w:rsidRPr="00155484">
          <w:rPr>
            <w:rStyle w:val="Hyperlink"/>
            <w:noProof/>
            <w:lang w:val="sr-Cyrl-BA"/>
          </w:rPr>
          <w:t>Анекс 2.  Списак особа за контакт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_Toc500152843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28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6B95D0EE" w14:textId="77777777" w:rsidR="009A0569" w:rsidRPr="00155484" w:rsidRDefault="00C354D3">
      <w:pPr>
        <w:pStyle w:val="TOC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44" w:history="1">
        <w:r w:rsidR="009A0569" w:rsidRPr="00155484">
          <w:rPr>
            <w:rStyle w:val="Hyperlink"/>
            <w:noProof/>
            <w:lang w:val="sr-Cyrl-BA"/>
          </w:rPr>
          <w:t>Анекс 3.  Списак државних празника у БиХ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_Toc500152844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31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6D7D2F1F" w14:textId="77777777" w:rsidR="009A0569" w:rsidRPr="00155484" w:rsidRDefault="00C354D3">
      <w:pPr>
        <w:pStyle w:val="TOC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45" w:history="1">
        <w:r w:rsidR="009A0569" w:rsidRPr="00155484">
          <w:rPr>
            <w:rStyle w:val="Hyperlink"/>
            <w:noProof/>
            <w:lang w:val="sr-Cyrl-BA"/>
          </w:rPr>
          <w:t>Анекс 4.  Поступак жалбе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_Toc500152845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32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7685B16B" w14:textId="77777777" w:rsidR="009A0569" w:rsidRPr="00155484" w:rsidRDefault="00C354D3">
      <w:pPr>
        <w:pStyle w:val="TOC1"/>
        <w:tabs>
          <w:tab w:val="right" w:leader="dot" w:pos="9061"/>
        </w:tabs>
        <w:rPr>
          <w:rFonts w:asciiTheme="minorHAnsi" w:eastAsiaTheme="minorEastAsia" w:hAnsiTheme="minorHAnsi" w:cstheme="minorBidi"/>
          <w:noProof/>
          <w:sz w:val="22"/>
          <w:szCs w:val="22"/>
          <w:lang w:val="sr-Cyrl-BA" w:eastAsia="sr-Latn-RS"/>
        </w:rPr>
      </w:pPr>
      <w:hyperlink w:anchor="_Toc500152846" w:history="1">
        <w:r w:rsidR="009A0569" w:rsidRPr="00155484">
          <w:rPr>
            <w:rStyle w:val="Hyperlink"/>
            <w:noProof/>
            <w:lang w:val="sr-Cyrl-BA"/>
          </w:rPr>
          <w:t>Анекс 5. Регистрација на аукциону платформу</w:t>
        </w:r>
        <w:r w:rsidR="009A0569" w:rsidRPr="00155484">
          <w:rPr>
            <w:noProof/>
            <w:webHidden/>
            <w:lang w:val="sr-Cyrl-BA"/>
          </w:rPr>
          <w:tab/>
        </w:r>
        <w:r w:rsidR="009A0569" w:rsidRPr="00155484">
          <w:rPr>
            <w:noProof/>
            <w:webHidden/>
            <w:lang w:val="sr-Cyrl-BA"/>
          </w:rPr>
          <w:fldChar w:fldCharType="begin"/>
        </w:r>
        <w:r w:rsidR="009A0569" w:rsidRPr="00155484">
          <w:rPr>
            <w:noProof/>
            <w:webHidden/>
            <w:lang w:val="sr-Cyrl-BA"/>
          </w:rPr>
          <w:instrText xml:space="preserve"> PAGEREF _Toc500152846 \h </w:instrText>
        </w:r>
        <w:r w:rsidR="009A0569" w:rsidRPr="00155484">
          <w:rPr>
            <w:noProof/>
            <w:webHidden/>
            <w:lang w:val="sr-Cyrl-BA"/>
          </w:rPr>
        </w:r>
        <w:r w:rsidR="009A0569" w:rsidRPr="00155484">
          <w:rPr>
            <w:noProof/>
            <w:webHidden/>
            <w:lang w:val="sr-Cyrl-BA"/>
          </w:rPr>
          <w:fldChar w:fldCharType="separate"/>
        </w:r>
        <w:r w:rsidR="009A0569" w:rsidRPr="00155484">
          <w:rPr>
            <w:noProof/>
            <w:webHidden/>
            <w:lang w:val="sr-Cyrl-BA"/>
          </w:rPr>
          <w:t>33</w:t>
        </w:r>
        <w:r w:rsidR="009A0569" w:rsidRPr="00155484">
          <w:rPr>
            <w:noProof/>
            <w:webHidden/>
            <w:lang w:val="sr-Cyrl-BA"/>
          </w:rPr>
          <w:fldChar w:fldCharType="end"/>
        </w:r>
      </w:hyperlink>
    </w:p>
    <w:p w14:paraId="11AA247F" w14:textId="77777777" w:rsidR="00193744" w:rsidRPr="00155484" w:rsidRDefault="00193744">
      <w:pPr>
        <w:rPr>
          <w:lang w:val="sr-Cyrl-BA"/>
        </w:rPr>
      </w:pPr>
      <w:r w:rsidRPr="00155484">
        <w:rPr>
          <w:b/>
          <w:bCs/>
          <w:noProof/>
          <w:lang w:val="sr-Cyrl-BA"/>
        </w:rPr>
        <w:fldChar w:fldCharType="end"/>
      </w:r>
    </w:p>
    <w:p w14:paraId="4746D827" w14:textId="77777777" w:rsidR="00C84784" w:rsidRPr="00155484" w:rsidRDefault="00C84784" w:rsidP="00C84784">
      <w:pPr>
        <w:shd w:val="clear" w:color="auto" w:fill="FFFFFF"/>
        <w:tabs>
          <w:tab w:val="left" w:leader="underscore" w:pos="8784"/>
        </w:tabs>
        <w:rPr>
          <w:rFonts w:cs="Times New Roman"/>
          <w:lang w:val="sr-Cyrl-BA"/>
        </w:rPr>
        <w:sectPr w:rsidR="00C84784" w:rsidRPr="00155484" w:rsidSect="00C84784">
          <w:pgSz w:w="11907" w:h="16840" w:code="9"/>
          <w:pgMar w:top="1418" w:right="1418" w:bottom="1418" w:left="1418" w:header="720" w:footer="720" w:gutter="0"/>
          <w:cols w:space="60"/>
          <w:noEndnote/>
        </w:sectPr>
      </w:pPr>
    </w:p>
    <w:p w14:paraId="03DF3CF8" w14:textId="77777777" w:rsidR="00C84784" w:rsidRPr="00155484" w:rsidRDefault="00932F57" w:rsidP="00C84784">
      <w:pPr>
        <w:pStyle w:val="Heading1"/>
        <w:rPr>
          <w:lang w:val="sr-Cyrl-BA"/>
        </w:rPr>
      </w:pPr>
      <w:r w:rsidRPr="00185F01">
        <w:rPr>
          <w:lang w:val="sr-Cyrl-BA"/>
        </w:rPr>
        <w:lastRenderedPageBreak/>
        <w:t xml:space="preserve"> </w:t>
      </w:r>
      <w:bookmarkStart w:id="0" w:name="_Toc398540713"/>
      <w:bookmarkStart w:id="1" w:name="_Toc500152804"/>
      <w:r w:rsidR="00C84784" w:rsidRPr="00155484">
        <w:rPr>
          <w:lang w:val="sr-Cyrl-BA"/>
        </w:rPr>
        <w:t>Дефиниције</w:t>
      </w:r>
      <w:bookmarkEnd w:id="0"/>
      <w:bookmarkEnd w:id="1"/>
    </w:p>
    <w:p w14:paraId="26329FAE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</w:p>
    <w:p w14:paraId="7F24A8C7" w14:textId="77777777" w:rsidR="000225BF" w:rsidRPr="00155484" w:rsidRDefault="000225BF" w:rsidP="000225BF">
      <w:pPr>
        <w:spacing w:after="0"/>
        <w:rPr>
          <w:lang w:val="sr-Cyrl-BA"/>
        </w:rPr>
      </w:pPr>
      <w:r w:rsidRPr="00155484">
        <w:rPr>
          <w:lang w:val="sr-Cyrl-BA"/>
        </w:rPr>
        <w:t xml:space="preserve">У </w:t>
      </w:r>
      <w:r w:rsidRPr="00155484">
        <w:rPr>
          <w:i/>
          <w:lang w:val="sr-Cyrl-BA"/>
        </w:rPr>
        <w:t xml:space="preserve">Правилима за дневне аукције </w:t>
      </w:r>
      <w:r w:rsidRPr="00155484">
        <w:rPr>
          <w:lang w:val="sr-Cyrl-BA"/>
        </w:rPr>
        <w:t xml:space="preserve">(укључујући анексе и обрасце) појмови дефинисани у овом одељку (што се односи и на множину где је то неопходно) имају значења наведена у овом одељку (осим ако контекст не захтева другачије). </w:t>
      </w:r>
    </w:p>
    <w:tbl>
      <w:tblPr>
        <w:tblpPr w:leftFromText="180" w:rightFromText="180" w:vertAnchor="text" w:horzAnchor="margin" w:tblpY="593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7508"/>
      </w:tblGrid>
      <w:tr w:rsidR="000225BF" w:rsidRPr="00155484" w14:paraId="723E500E" w14:textId="77777777" w:rsidTr="000225BF">
        <w:tc>
          <w:tcPr>
            <w:tcW w:w="2136" w:type="dxa"/>
            <w:shd w:val="clear" w:color="auto" w:fill="auto"/>
          </w:tcPr>
          <w:p w14:paraId="3C6BE0F1" w14:textId="77777777" w:rsidR="000225BF" w:rsidRPr="00155484" w:rsidRDefault="00183D97" w:rsidP="000225BF">
            <w:pPr>
              <w:widowControl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185F01" w:rsidDel="00183D97">
              <w:rPr>
                <w:rFonts w:cs="Times New Roman"/>
                <w:sz w:val="16"/>
                <w:szCs w:val="16"/>
                <w:lang w:val="sr-Cyrl-BA"/>
              </w:rPr>
              <w:t xml:space="preserve"> </w:t>
            </w:r>
            <w:r w:rsidR="000225BF" w:rsidRPr="00185F01">
              <w:rPr>
                <w:rFonts w:cs="Times New Roman"/>
                <w:b/>
                <w:szCs w:val="24"/>
                <w:lang w:val="sr-Cyrl-BA"/>
              </w:rPr>
              <w:t>(1M EURIBOR + 3%) p.a. /годишње/</w:t>
            </w:r>
          </w:p>
        </w:tc>
        <w:tc>
          <w:tcPr>
            <w:tcW w:w="7508" w:type="dxa"/>
            <w:shd w:val="clear" w:color="auto" w:fill="auto"/>
          </w:tcPr>
          <w:p w14:paraId="11A140C4" w14:textId="77777777" w:rsidR="000225BF" w:rsidRPr="00155484" w:rsidRDefault="0078591C" w:rsidP="000225BF">
            <w:pPr>
              <w:widowControl/>
              <w:rPr>
                <w:rFonts w:cs="Times New Roman"/>
                <w:szCs w:val="24"/>
                <w:lang w:val="sr-Cyrl-BA"/>
              </w:rPr>
            </w:pPr>
            <w:r w:rsidRPr="00155484">
              <w:rPr>
                <w:rFonts w:cs="Times New Roman"/>
                <w:szCs w:val="24"/>
                <w:lang w:val="sr-Cyrl-BA"/>
              </w:rPr>
              <w:t>ј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 xml:space="preserve">едномесечна каматна стопа по којој једна првокласна банка нуди другој првокласној банци орочена средства у евро-зони (видети: </w:t>
            </w:r>
            <w:hyperlink r:id="rId10" w:history="1">
              <w:r w:rsidR="000225BF" w:rsidRPr="00155484">
                <w:rPr>
                  <w:rStyle w:val="Hyperlink"/>
                  <w:rFonts w:cs="Times New Roman"/>
                  <w:szCs w:val="24"/>
                  <w:lang w:val="sr-Cyrl-BA"/>
                </w:rPr>
                <w:t>http://www.euribor.org</w:t>
              </w:r>
            </w:hyperlink>
            <w:r w:rsidR="000225BF" w:rsidRPr="00185F01">
              <w:rPr>
                <w:rFonts w:cs="Times New Roman"/>
                <w:szCs w:val="24"/>
                <w:lang w:val="sr-Cyrl-BA"/>
              </w:rPr>
              <w:t>), увећана за 3% и обрачуната уз примену пропорционалног метода.</w:t>
            </w:r>
          </w:p>
        </w:tc>
      </w:tr>
      <w:tr w:rsidR="000225BF" w:rsidRPr="00155484" w14:paraId="1BFAB1C6" w14:textId="77777777" w:rsidTr="000225BF">
        <w:tc>
          <w:tcPr>
            <w:tcW w:w="2136" w:type="dxa"/>
            <w:shd w:val="clear" w:color="auto" w:fill="auto"/>
          </w:tcPr>
          <w:p w14:paraId="5B921368" w14:textId="77777777" w:rsidR="000225BF" w:rsidRPr="00155484" w:rsidRDefault="000225BF" w:rsidP="000225BF">
            <w:pPr>
              <w:widowControl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155484">
              <w:rPr>
                <w:rFonts w:cs="Times New Roman"/>
                <w:b/>
                <w:bCs/>
                <w:szCs w:val="24"/>
                <w:lang w:val="sr-Cyrl-BA"/>
              </w:rPr>
              <w:t>Aукција</w:t>
            </w:r>
          </w:p>
        </w:tc>
        <w:tc>
          <w:tcPr>
            <w:tcW w:w="7508" w:type="dxa"/>
            <w:shd w:val="clear" w:color="auto" w:fill="auto"/>
          </w:tcPr>
          <w:p w14:paraId="0DFF7365" w14:textId="77777777" w:rsidR="000225BF" w:rsidRPr="00155484" w:rsidRDefault="0078591C" w:rsidP="000225BF">
            <w:pPr>
              <w:widowControl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155484">
              <w:rPr>
                <w:rFonts w:cs="Times New Roman"/>
                <w:szCs w:val="24"/>
                <w:lang w:val="sr-Cyrl-BA"/>
              </w:rPr>
              <w:t>т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 xml:space="preserve">ржишна метода управљања загушењем усвојена од стране </w:t>
            </w:r>
            <w:r w:rsidR="000225BF" w:rsidRPr="00155484">
              <w:rPr>
                <w:rFonts w:cs="Times New Roman"/>
                <w:i/>
                <w:szCs w:val="24"/>
                <w:lang w:val="sr-Cyrl-BA"/>
              </w:rPr>
              <w:t>Оператора преносних система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 xml:space="preserve">, у циљу доделе раположивих </w:t>
            </w:r>
            <w:r w:rsidR="000225BF" w:rsidRPr="00155484">
              <w:rPr>
                <w:rFonts w:cs="Times New Roman"/>
                <w:i/>
                <w:iCs/>
                <w:szCs w:val="24"/>
                <w:lang w:val="sr-Cyrl-BA"/>
              </w:rPr>
              <w:t>Капацитета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>.</w:t>
            </w:r>
          </w:p>
        </w:tc>
      </w:tr>
      <w:tr w:rsidR="000225BF" w:rsidRPr="00155484" w14:paraId="2ED24647" w14:textId="77777777" w:rsidTr="000225BF">
        <w:tc>
          <w:tcPr>
            <w:tcW w:w="2136" w:type="dxa"/>
            <w:shd w:val="clear" w:color="auto" w:fill="auto"/>
          </w:tcPr>
          <w:p w14:paraId="7B82C8BA" w14:textId="77777777" w:rsidR="000225BF" w:rsidRPr="00155484" w:rsidRDefault="000225BF" w:rsidP="000225BF">
            <w:pPr>
              <w:widowControl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185F01">
              <w:rPr>
                <w:rFonts w:cs="Times New Roman"/>
                <w:b/>
                <w:bCs/>
                <w:szCs w:val="24"/>
                <w:lang w:val="sr-Cyrl-BA"/>
              </w:rPr>
              <w:t>Аукциона кућа</w:t>
            </w:r>
          </w:p>
        </w:tc>
        <w:tc>
          <w:tcPr>
            <w:tcW w:w="7508" w:type="dxa"/>
            <w:shd w:val="clear" w:color="auto" w:fill="auto"/>
          </w:tcPr>
          <w:p w14:paraId="635B7291" w14:textId="56EB6E95" w:rsidR="009E47DA" w:rsidRPr="00185F01" w:rsidRDefault="000225BF" w:rsidP="000225BF">
            <w:pPr>
              <w:widowControl/>
              <w:rPr>
                <w:rFonts w:cs="Times New Roman"/>
                <w:i/>
                <w:iCs/>
                <w:szCs w:val="24"/>
                <w:lang w:val="sr-Cyrl-BA"/>
              </w:rPr>
            </w:pPr>
            <w:r w:rsidRPr="00185F01">
              <w:rPr>
                <w:rFonts w:cs="Times New Roman"/>
                <w:i/>
                <w:szCs w:val="24"/>
                <w:lang w:val="sr-Cyrl-BA"/>
              </w:rPr>
              <w:t>НОСБ</w:t>
            </w:r>
            <w:r w:rsidR="00174EA6" w:rsidRPr="00185F01">
              <w:rPr>
                <w:rFonts w:cs="Times New Roman"/>
                <w:i/>
                <w:szCs w:val="24"/>
                <w:lang w:val="sr-Cyrl-BA"/>
              </w:rPr>
              <w:t>и</w:t>
            </w:r>
            <w:r w:rsidRPr="00185F01">
              <w:rPr>
                <w:rFonts w:cs="Times New Roman"/>
                <w:i/>
                <w:szCs w:val="24"/>
                <w:lang w:val="sr-Cyrl-BA"/>
              </w:rPr>
              <w:t>Х</w:t>
            </w:r>
            <w:r w:rsidRPr="00185F01">
              <w:rPr>
                <w:rFonts w:cs="Times New Roman"/>
                <w:szCs w:val="24"/>
                <w:lang w:val="sr-Cyrl-BA"/>
              </w:rPr>
              <w:t xml:space="preserve"> у функцији </w:t>
            </w:r>
            <w:r w:rsidR="009E47DA" w:rsidRPr="00185F01">
              <w:rPr>
                <w:rFonts w:cs="Times New Roman"/>
                <w:i/>
                <w:iCs/>
                <w:szCs w:val="24"/>
                <w:lang w:val="sr-Cyrl-BA"/>
              </w:rPr>
              <w:t>Аукционе куће</w:t>
            </w:r>
            <w:r w:rsidRPr="00185F01">
              <w:rPr>
                <w:rFonts w:cs="Times New Roman"/>
                <w:i/>
                <w:iCs/>
                <w:szCs w:val="24"/>
                <w:lang w:val="sr-Cyrl-BA"/>
              </w:rPr>
              <w:t xml:space="preserve"> </w:t>
            </w:r>
          </w:p>
          <w:p w14:paraId="46470D33" w14:textId="20FE2DB6" w:rsidR="000225BF" w:rsidRPr="00155484" w:rsidRDefault="000225BF" w:rsidP="000225BF">
            <w:pPr>
              <w:widowControl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155484">
              <w:rPr>
                <w:rFonts w:cs="Times New Roman"/>
                <w:i/>
                <w:szCs w:val="24"/>
                <w:lang w:val="sr-Cyrl-BA"/>
              </w:rPr>
              <w:t>НОСБ</w:t>
            </w:r>
            <w:r w:rsidR="00174EA6" w:rsidRPr="00155484">
              <w:rPr>
                <w:rFonts w:cs="Times New Roman"/>
                <w:i/>
                <w:szCs w:val="24"/>
                <w:lang w:val="sr-Cyrl-BA"/>
              </w:rPr>
              <w:t>и</w:t>
            </w:r>
            <w:r w:rsidRPr="00155484">
              <w:rPr>
                <w:rFonts w:cs="Times New Roman"/>
                <w:i/>
                <w:szCs w:val="24"/>
                <w:lang w:val="sr-Cyrl-BA"/>
              </w:rPr>
              <w:t>Х</w:t>
            </w:r>
            <w:r w:rsidRPr="00155484">
              <w:rPr>
                <w:rFonts w:cs="Times New Roman"/>
                <w:szCs w:val="24"/>
                <w:lang w:val="sr-Cyrl-BA"/>
              </w:rPr>
              <w:t xml:space="preserve"> подлеже свим правима и одговорностима које су додељенe</w:t>
            </w:r>
            <w:r w:rsidRPr="00185F01">
              <w:rPr>
                <w:rFonts w:cs="Times New Roman"/>
                <w:szCs w:val="24"/>
                <w:lang w:val="sr-Cyrl-BA"/>
              </w:rPr>
              <w:t xml:space="preserve"> </w:t>
            </w:r>
            <w:r w:rsidRPr="00185F01">
              <w:rPr>
                <w:rFonts w:cs="Times New Roman"/>
                <w:i/>
                <w:iCs/>
                <w:szCs w:val="24"/>
                <w:lang w:val="sr-Cyrl-BA"/>
              </w:rPr>
              <w:t>Аукционој кући</w:t>
            </w:r>
            <w:r w:rsidRPr="00185F01">
              <w:rPr>
                <w:rFonts w:cs="Times New Roman"/>
                <w:szCs w:val="24"/>
                <w:lang w:val="sr-Cyrl-BA"/>
              </w:rPr>
              <w:t>.</w:t>
            </w:r>
          </w:p>
        </w:tc>
      </w:tr>
      <w:tr w:rsidR="000225BF" w:rsidRPr="00155484" w14:paraId="0001BEE0" w14:textId="77777777" w:rsidTr="000225BF">
        <w:tc>
          <w:tcPr>
            <w:tcW w:w="2136" w:type="dxa"/>
            <w:shd w:val="clear" w:color="auto" w:fill="auto"/>
          </w:tcPr>
          <w:p w14:paraId="53DEE915" w14:textId="77777777" w:rsidR="000225BF" w:rsidRPr="00155484" w:rsidRDefault="000225BF" w:rsidP="000225BF">
            <w:pPr>
              <w:widowControl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185F01">
              <w:rPr>
                <w:rFonts w:cs="Times New Roman"/>
                <w:b/>
                <w:bCs/>
                <w:szCs w:val="24"/>
                <w:lang w:val="sr-Cyrl-BA"/>
              </w:rPr>
              <w:t>Аукциона платформа</w:t>
            </w:r>
          </w:p>
        </w:tc>
        <w:tc>
          <w:tcPr>
            <w:tcW w:w="7508" w:type="dxa"/>
            <w:shd w:val="clear" w:color="auto" w:fill="auto"/>
          </w:tcPr>
          <w:p w14:paraId="29A0BBEC" w14:textId="7946E750" w:rsidR="009E47DA" w:rsidRPr="00155484" w:rsidRDefault="00686E1E" w:rsidP="000225BF">
            <w:pPr>
              <w:widowControl/>
              <w:rPr>
                <w:rFonts w:cs="Times New Roman"/>
                <w:szCs w:val="24"/>
                <w:lang w:val="sr-Cyrl-BA"/>
              </w:rPr>
            </w:pPr>
            <w:r w:rsidRPr="00185F01">
              <w:rPr>
                <w:rFonts w:cs="Times New Roman"/>
                <w:szCs w:val="24"/>
                <w:lang w:val="sr-Cyrl-BA"/>
              </w:rPr>
              <w:t>Е</w:t>
            </w:r>
            <w:r w:rsidR="000225BF" w:rsidRPr="00185F01">
              <w:rPr>
                <w:rFonts w:cs="Times New Roman"/>
                <w:szCs w:val="24"/>
                <w:lang w:val="sr-Cyrl-BA"/>
              </w:rPr>
              <w:t>лектронск</w:t>
            </w:r>
            <w:r w:rsidRPr="00185F01">
              <w:rPr>
                <w:rFonts w:cs="Times New Roman"/>
                <w:szCs w:val="24"/>
                <w:lang w:val="sr-Cyrl-BA"/>
              </w:rPr>
              <w:t xml:space="preserve">а </w:t>
            </w:r>
            <w:r w:rsidR="000225BF" w:rsidRPr="00185F01">
              <w:rPr>
                <w:rFonts w:cs="Times New Roman"/>
                <w:szCs w:val="24"/>
                <w:lang w:val="sr-Cyrl-BA"/>
              </w:rPr>
              <w:t xml:space="preserve">апликација  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>са ограниченим приступом којом</w:t>
            </w:r>
            <w:r w:rsidR="000225BF" w:rsidRPr="00185F01">
              <w:rPr>
                <w:lang w:val="sr-Cyrl-BA"/>
              </w:rPr>
              <w:t xml:space="preserve"> </w:t>
            </w:r>
            <w:r w:rsidR="000225BF" w:rsidRPr="00185F01">
              <w:rPr>
                <w:rFonts w:cs="Times New Roman"/>
                <w:szCs w:val="24"/>
                <w:lang w:val="sr-Cyrl-BA"/>
              </w:rPr>
              <w:t xml:space="preserve">управља </w:t>
            </w:r>
            <w:r w:rsidR="000225BF" w:rsidRPr="00155484">
              <w:rPr>
                <w:rFonts w:cs="Times New Roman"/>
                <w:i/>
                <w:iCs/>
                <w:szCs w:val="24"/>
                <w:lang w:val="sr-Cyrl-BA"/>
              </w:rPr>
              <w:t>Аукциона кућа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 xml:space="preserve"> </w:t>
            </w:r>
          </w:p>
          <w:p w14:paraId="165618CA" w14:textId="77777777" w:rsidR="000225BF" w:rsidRPr="00155484" w:rsidRDefault="000225BF" w:rsidP="000225BF">
            <w:pPr>
              <w:widowControl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155484">
              <w:rPr>
                <w:rFonts w:cs="Times New Roman"/>
                <w:szCs w:val="24"/>
                <w:lang w:val="sr-Cyrl-BA"/>
              </w:rPr>
              <w:t xml:space="preserve">Дневне </w:t>
            </w:r>
            <w:r w:rsidRPr="00155484">
              <w:rPr>
                <w:rFonts w:cs="Times New Roman"/>
                <w:i/>
                <w:iCs/>
                <w:szCs w:val="24"/>
                <w:lang w:val="sr-Cyrl-BA"/>
              </w:rPr>
              <w:t xml:space="preserve">Аукције </w:t>
            </w:r>
            <w:r w:rsidRPr="00155484">
              <w:rPr>
                <w:rFonts w:cs="Times New Roman"/>
                <w:iCs/>
                <w:szCs w:val="24"/>
                <w:lang w:val="sr-Cyrl-BA"/>
              </w:rPr>
              <w:t xml:space="preserve">које спроводи </w:t>
            </w:r>
            <w:r w:rsidRPr="00155484">
              <w:rPr>
                <w:rFonts w:cs="Times New Roman"/>
                <w:i/>
                <w:iCs/>
                <w:szCs w:val="24"/>
                <w:lang w:val="sr-Cyrl-BA"/>
              </w:rPr>
              <w:t>Аукциона кућа</w:t>
            </w:r>
            <w:r w:rsidRPr="00155484">
              <w:rPr>
                <w:rFonts w:cs="Times New Roman"/>
                <w:szCs w:val="24"/>
                <w:lang w:val="sr-Cyrl-BA"/>
              </w:rPr>
              <w:t xml:space="preserve"> се врше преко </w:t>
            </w:r>
            <w:r w:rsidRPr="00155484">
              <w:rPr>
                <w:rFonts w:cs="Times New Roman"/>
                <w:i/>
                <w:iCs/>
                <w:szCs w:val="24"/>
                <w:lang w:val="sr-Cyrl-BA"/>
              </w:rPr>
              <w:t>Аукционе платформе</w:t>
            </w:r>
            <w:r w:rsidRPr="00155484">
              <w:rPr>
                <w:rFonts w:cs="Times New Roman"/>
                <w:szCs w:val="24"/>
                <w:lang w:val="sr-Cyrl-BA"/>
              </w:rPr>
              <w:t>.</w:t>
            </w:r>
          </w:p>
        </w:tc>
      </w:tr>
      <w:tr w:rsidR="000225BF" w:rsidRPr="00155484" w14:paraId="52EF5062" w14:textId="77777777" w:rsidTr="000225BF">
        <w:tc>
          <w:tcPr>
            <w:tcW w:w="2136" w:type="dxa"/>
            <w:shd w:val="clear" w:color="auto" w:fill="auto"/>
          </w:tcPr>
          <w:p w14:paraId="5E044169" w14:textId="77777777" w:rsidR="000225BF" w:rsidRPr="00185F01" w:rsidRDefault="000225BF" w:rsidP="000225BF">
            <w:pPr>
              <w:widowControl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185F01">
              <w:rPr>
                <w:rFonts w:cs="Times New Roman"/>
                <w:b/>
                <w:bCs/>
                <w:szCs w:val="24"/>
                <w:lang w:val="sr-Cyrl-BA"/>
              </w:rPr>
              <w:t>Аукциона цена</w:t>
            </w:r>
          </w:p>
        </w:tc>
        <w:tc>
          <w:tcPr>
            <w:tcW w:w="7508" w:type="dxa"/>
            <w:shd w:val="clear" w:color="auto" w:fill="auto"/>
          </w:tcPr>
          <w:p w14:paraId="644E2F29" w14:textId="77777777" w:rsidR="00EE49D9" w:rsidRPr="00185F01" w:rsidRDefault="0078591C" w:rsidP="000225BF">
            <w:pPr>
              <w:widowControl/>
              <w:rPr>
                <w:rFonts w:cs="Times New Roman"/>
                <w:spacing w:val="-2"/>
                <w:szCs w:val="24"/>
                <w:lang w:val="sr-Cyrl-BA"/>
              </w:rPr>
            </w:pPr>
            <w:r w:rsidRPr="00185F01">
              <w:rPr>
                <w:rFonts w:cs="Times New Roman"/>
                <w:bCs/>
                <w:szCs w:val="24"/>
                <w:lang w:val="sr-Cyrl-BA"/>
              </w:rPr>
              <w:t>ц</w:t>
            </w:r>
            <w:r w:rsidR="000225BF" w:rsidRPr="00185F01">
              <w:rPr>
                <w:rFonts w:cs="Times New Roman"/>
                <w:bCs/>
                <w:szCs w:val="24"/>
                <w:lang w:val="sr-Cyrl-BA"/>
              </w:rPr>
              <w:t xml:space="preserve">ена </w:t>
            </w:r>
            <w:r w:rsidR="000225BF" w:rsidRPr="00155484">
              <w:rPr>
                <w:rFonts w:cs="Times New Roman"/>
                <w:bCs/>
                <w:szCs w:val="24"/>
                <w:lang w:val="sr-Cyrl-BA"/>
              </w:rPr>
              <w:t xml:space="preserve">последње прихваћене </w:t>
            </w:r>
            <w:r w:rsidR="000225BF" w:rsidRPr="00155484">
              <w:rPr>
                <w:rFonts w:cs="Times New Roman"/>
                <w:bCs/>
                <w:i/>
                <w:szCs w:val="24"/>
                <w:lang w:val="sr-Cyrl-BA"/>
              </w:rPr>
              <w:t xml:space="preserve">Понуде </w:t>
            </w:r>
            <w:r w:rsidR="000225BF" w:rsidRPr="00155484">
              <w:rPr>
                <w:rFonts w:cs="Times New Roman"/>
                <w:bCs/>
                <w:szCs w:val="24"/>
                <w:lang w:val="sr-Cyrl-BA"/>
              </w:rPr>
              <w:t xml:space="preserve">(маргинална цена) </w:t>
            </w:r>
            <w:r w:rsidR="000225BF" w:rsidRPr="00185F01">
              <w:rPr>
                <w:rFonts w:cs="Times New Roman"/>
                <w:bCs/>
                <w:szCs w:val="24"/>
                <w:lang w:val="sr-Cyrl-BA"/>
              </w:rPr>
              <w:t>у еврима</w:t>
            </w:r>
            <w:r w:rsidR="000225BF" w:rsidRPr="00185F01">
              <w:rPr>
                <w:rFonts w:cs="Times New Roman"/>
                <w:b/>
                <w:bCs/>
                <w:szCs w:val="24"/>
                <w:lang w:val="sr-Cyrl-BA"/>
              </w:rPr>
              <w:t xml:space="preserve"> </w:t>
            </w:r>
            <w:r w:rsidR="000225BF" w:rsidRPr="00155484">
              <w:rPr>
                <w:rFonts w:cs="Times New Roman"/>
                <w:bCs/>
                <w:szCs w:val="24"/>
                <w:lang w:val="sr-Cyrl-BA"/>
              </w:rPr>
              <w:t>за сваки сат</w:t>
            </w:r>
            <w:r w:rsidR="000225BF" w:rsidRPr="00185F01">
              <w:rPr>
                <w:rFonts w:cs="Times New Roman"/>
                <w:szCs w:val="24"/>
                <w:lang w:val="sr-Cyrl-BA"/>
              </w:rPr>
              <w:t xml:space="preserve"> која се утврђује за сваку границу  и смер у складу са</w:t>
            </w:r>
            <w:r w:rsidR="000225BF" w:rsidRPr="00185F01">
              <w:rPr>
                <w:rFonts w:cs="Times New Roman"/>
                <w:spacing w:val="-2"/>
                <w:szCs w:val="24"/>
                <w:lang w:val="sr-Cyrl-BA"/>
              </w:rPr>
              <w:t xml:space="preserve"> Одељ</w:t>
            </w:r>
            <w:r w:rsidR="00EE49D9" w:rsidRPr="00185F01">
              <w:rPr>
                <w:rFonts w:cs="Times New Roman"/>
                <w:spacing w:val="-2"/>
                <w:szCs w:val="24"/>
                <w:lang w:val="sr-Cyrl-BA"/>
              </w:rPr>
              <w:t>ком 4</w:t>
            </w:r>
          </w:p>
          <w:p w14:paraId="267433AE" w14:textId="77777777" w:rsidR="000225BF" w:rsidRPr="00155484" w:rsidRDefault="00EE49D9" w:rsidP="00EE49D9">
            <w:pPr>
              <w:widowControl/>
              <w:rPr>
                <w:rFonts w:cs="Times New Roman"/>
                <w:bCs/>
                <w:szCs w:val="24"/>
                <w:lang w:val="sr-Cyrl-BA"/>
              </w:rPr>
            </w:pPr>
            <w:r w:rsidRPr="00155484">
              <w:rPr>
                <w:rFonts w:cs="Times New Roman"/>
                <w:spacing w:val="-2"/>
                <w:szCs w:val="24"/>
                <w:lang w:val="sr-Cyrl-BA"/>
              </w:rPr>
              <w:t>Она</w:t>
            </w:r>
            <w:r w:rsidR="000225BF" w:rsidRPr="00185F01">
              <w:rPr>
                <w:rFonts w:cs="Times New Roman"/>
                <w:spacing w:val="-2"/>
                <w:szCs w:val="24"/>
                <w:lang w:val="sr-Cyrl-BA"/>
              </w:rPr>
              <w:t xml:space="preserve"> представља цену коју би требало да плати сваки </w:t>
            </w:r>
            <w:r w:rsidR="000225BF" w:rsidRPr="00185F01">
              <w:rPr>
                <w:rFonts w:cs="Times New Roman"/>
                <w:i/>
                <w:spacing w:val="-2"/>
                <w:szCs w:val="24"/>
                <w:lang w:val="sr-Cyrl-BA"/>
              </w:rPr>
              <w:t>Учесник на</w:t>
            </w:r>
            <w:r w:rsidR="000225BF" w:rsidRPr="00185F01">
              <w:rPr>
                <w:rFonts w:cs="Times New Roman"/>
                <w:spacing w:val="-2"/>
                <w:szCs w:val="24"/>
                <w:lang w:val="sr-Cyrl-BA"/>
              </w:rPr>
              <w:t xml:space="preserve"> а</w:t>
            </w:r>
            <w:r w:rsidR="000225BF" w:rsidRPr="00185F01">
              <w:rPr>
                <w:rFonts w:cs="Times New Roman"/>
                <w:i/>
                <w:iCs/>
                <w:spacing w:val="-2"/>
                <w:szCs w:val="24"/>
                <w:lang w:val="sr-Cyrl-BA"/>
              </w:rPr>
              <w:t>укцији</w:t>
            </w:r>
            <w:r w:rsidR="000225BF" w:rsidRPr="00185F01">
              <w:rPr>
                <w:rFonts w:cs="Times New Roman"/>
                <w:spacing w:val="-2"/>
                <w:szCs w:val="24"/>
                <w:lang w:val="sr-Cyrl-BA"/>
              </w:rPr>
              <w:t xml:space="preserve">, за сваки МW </w:t>
            </w:r>
            <w:r w:rsidR="000225BF" w:rsidRPr="00155484">
              <w:rPr>
                <w:rFonts w:cs="Times New Roman"/>
                <w:i/>
                <w:spacing w:val="-2"/>
                <w:szCs w:val="24"/>
                <w:lang w:val="sr-Cyrl-BA"/>
              </w:rPr>
              <w:t>Додељеног к</w:t>
            </w:r>
            <w:r w:rsidR="000225BF" w:rsidRPr="00155484">
              <w:rPr>
                <w:rFonts w:cs="Times New Roman"/>
                <w:i/>
                <w:iCs/>
                <w:szCs w:val="24"/>
                <w:lang w:val="sr-Cyrl-BA"/>
              </w:rPr>
              <w:t xml:space="preserve">апацитета, </w:t>
            </w:r>
            <w:r w:rsidR="000225BF" w:rsidRPr="00155484">
              <w:rPr>
                <w:rFonts w:cs="Times New Roman"/>
                <w:iCs/>
                <w:szCs w:val="24"/>
                <w:lang w:val="sr-Cyrl-BA"/>
              </w:rPr>
              <w:t>у том сату на тој граници и смеру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>.</w:t>
            </w:r>
          </w:p>
        </w:tc>
      </w:tr>
      <w:tr w:rsidR="000225BF" w:rsidRPr="00155484" w14:paraId="28568757" w14:textId="77777777" w:rsidTr="000225BF">
        <w:tc>
          <w:tcPr>
            <w:tcW w:w="2136" w:type="dxa"/>
            <w:shd w:val="clear" w:color="auto" w:fill="auto"/>
          </w:tcPr>
          <w:p w14:paraId="41EBA5F4" w14:textId="77777777" w:rsidR="000225BF" w:rsidRPr="00155484" w:rsidDel="003B218E" w:rsidRDefault="000225BF" w:rsidP="000225BF">
            <w:pPr>
              <w:widowControl/>
              <w:rPr>
                <w:rFonts w:cs="Times New Roman"/>
                <w:szCs w:val="24"/>
                <w:lang w:val="sr-Cyrl-BA"/>
              </w:rPr>
            </w:pPr>
            <w:r w:rsidRPr="00185F01">
              <w:rPr>
                <w:rFonts w:cs="Times New Roman"/>
                <w:b/>
                <w:bCs/>
                <w:szCs w:val="24"/>
                <w:lang w:val="sr-Cyrl-BA"/>
              </w:rPr>
              <w:t>Ванредне ситуације</w:t>
            </w:r>
          </w:p>
        </w:tc>
        <w:tc>
          <w:tcPr>
            <w:tcW w:w="7508" w:type="dxa"/>
            <w:shd w:val="clear" w:color="auto" w:fill="auto"/>
          </w:tcPr>
          <w:p w14:paraId="084A6021" w14:textId="522C61F4" w:rsidR="000225BF" w:rsidRPr="00155484" w:rsidRDefault="000225BF" w:rsidP="000225BF">
            <w:pPr>
              <w:widowControl/>
              <w:rPr>
                <w:lang w:val="sr-Cyrl-BA"/>
              </w:rPr>
            </w:pPr>
            <w:r w:rsidRPr="00155484">
              <w:rPr>
                <w:rFonts w:cs="Times New Roman"/>
                <w:szCs w:val="24"/>
                <w:lang w:val="sr-Cyrl-BA"/>
              </w:rPr>
              <w:t xml:space="preserve">услови и/или догађаји и/или околности, који на основу стручне оцене </w:t>
            </w:r>
            <w:r w:rsidRPr="00155484">
              <w:rPr>
                <w:rFonts w:cs="Times New Roman"/>
                <w:i/>
                <w:szCs w:val="24"/>
                <w:lang w:val="sr-Cyrl-BA"/>
              </w:rPr>
              <w:t>ЕМС</w:t>
            </w:r>
            <w:r w:rsidRPr="00155484">
              <w:rPr>
                <w:rFonts w:cs="Times New Roman"/>
                <w:szCs w:val="24"/>
                <w:lang w:val="sr-Cyrl-BA"/>
              </w:rPr>
              <w:t xml:space="preserve"> и/или </w:t>
            </w:r>
            <w:r w:rsidRPr="00155484">
              <w:rPr>
                <w:rFonts w:cs="Times New Roman"/>
                <w:i/>
                <w:szCs w:val="24"/>
                <w:lang w:val="sr-Cyrl-BA"/>
              </w:rPr>
              <w:t>НОСБ</w:t>
            </w:r>
            <w:r w:rsidR="00174EA6" w:rsidRPr="00155484">
              <w:rPr>
                <w:rFonts w:cs="Times New Roman"/>
                <w:i/>
                <w:szCs w:val="24"/>
                <w:lang w:val="sr-Cyrl-BA"/>
              </w:rPr>
              <w:t>и</w:t>
            </w:r>
            <w:r w:rsidRPr="00155484">
              <w:rPr>
                <w:rFonts w:cs="Times New Roman"/>
                <w:i/>
                <w:szCs w:val="24"/>
                <w:lang w:val="sr-Cyrl-BA"/>
              </w:rPr>
              <w:t>Х</w:t>
            </w:r>
            <w:r w:rsidRPr="00155484">
              <w:rPr>
                <w:rFonts w:cs="Times New Roman"/>
                <w:szCs w:val="24"/>
                <w:lang w:val="sr-Cyrl-BA"/>
              </w:rPr>
              <w:t>, доводе у ризик сигурност испоруке, снабдевања или преноса електричне енергије, или техничку безбедност предметног националног преносног система или његовог значајнијег дела</w:t>
            </w:r>
          </w:p>
        </w:tc>
      </w:tr>
      <w:tr w:rsidR="000225BF" w:rsidRPr="00155484" w14:paraId="1FABA3FF" w14:textId="77777777" w:rsidTr="000225BF">
        <w:tc>
          <w:tcPr>
            <w:tcW w:w="2136" w:type="dxa"/>
            <w:shd w:val="clear" w:color="auto" w:fill="auto"/>
          </w:tcPr>
          <w:p w14:paraId="1A92D4AC" w14:textId="77777777" w:rsidR="000225BF" w:rsidRPr="00185F01" w:rsidRDefault="000225BF" w:rsidP="000225BF">
            <w:pPr>
              <w:widowControl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185F01">
              <w:rPr>
                <w:rFonts w:cs="Times New Roman"/>
                <w:b/>
                <w:bCs/>
                <w:szCs w:val="24"/>
                <w:lang w:val="sr-Cyrl-BA"/>
              </w:rPr>
              <w:t>Виша сила</w:t>
            </w:r>
          </w:p>
        </w:tc>
        <w:tc>
          <w:tcPr>
            <w:tcW w:w="7508" w:type="dxa"/>
            <w:shd w:val="clear" w:color="auto" w:fill="auto"/>
          </w:tcPr>
          <w:p w14:paraId="0DF58994" w14:textId="68F5D222" w:rsidR="00183D97" w:rsidRPr="00155484" w:rsidRDefault="00F54D2F" w:rsidP="00F54D2F">
            <w:pPr>
              <w:widowControl/>
              <w:rPr>
                <w:rFonts w:cs="Times New Roman"/>
                <w:szCs w:val="24"/>
                <w:lang w:val="sr-Cyrl-BA"/>
              </w:rPr>
            </w:pPr>
            <w:r w:rsidRPr="00185F01">
              <w:rPr>
                <w:lang w:val="sr-Cyrl-BA"/>
              </w:rPr>
              <w:t>услови, догађаји, или околности који</w:t>
            </w:r>
            <w:r w:rsidRPr="00155484">
              <w:rPr>
                <w:lang w:val="sr-Cyrl-BA"/>
              </w:rPr>
              <w:t xml:space="preserve"> су, као и њихове</w:t>
            </w:r>
            <w:r w:rsidRPr="00185F01">
              <w:rPr>
                <w:lang w:val="sr-Cyrl-BA"/>
              </w:rPr>
              <w:t xml:space="preserve"> последице</w:t>
            </w:r>
            <w:r w:rsidRPr="00155484">
              <w:rPr>
                <w:lang w:val="sr-Cyrl-BA"/>
              </w:rPr>
              <w:t>,</w:t>
            </w:r>
            <w:r w:rsidRPr="00185F01">
              <w:rPr>
                <w:lang w:val="sr-Cyrl-BA"/>
              </w:rPr>
              <w:t xml:space="preserve"> изван реалне контроле </w:t>
            </w:r>
            <w:r w:rsidRPr="00185F01">
              <w:rPr>
                <w:i/>
                <w:lang w:val="sr-Cyrl-BA"/>
              </w:rPr>
              <w:t>НОСБ</w:t>
            </w:r>
            <w:r w:rsidR="00174EA6" w:rsidRPr="00185F01">
              <w:rPr>
                <w:i/>
                <w:lang w:val="sr-Cyrl-BA"/>
              </w:rPr>
              <w:t>и</w:t>
            </w:r>
            <w:r w:rsidRPr="00185F01">
              <w:rPr>
                <w:i/>
                <w:lang w:val="sr-Cyrl-BA"/>
              </w:rPr>
              <w:t>Х</w:t>
            </w:r>
            <w:r w:rsidRPr="00155484">
              <w:rPr>
                <w:i/>
                <w:lang w:val="sr-Cyrl-BA"/>
              </w:rPr>
              <w:t>-а</w:t>
            </w:r>
            <w:r w:rsidRPr="00185F01">
              <w:rPr>
                <w:lang w:val="sr-Cyrl-BA"/>
              </w:rPr>
              <w:t xml:space="preserve"> или </w:t>
            </w:r>
            <w:r w:rsidRPr="00185F01">
              <w:rPr>
                <w:i/>
                <w:lang w:val="sr-Cyrl-BA"/>
              </w:rPr>
              <w:t>ЕМС</w:t>
            </w:r>
            <w:r w:rsidRPr="00155484">
              <w:rPr>
                <w:i/>
                <w:lang w:val="sr-Cyrl-BA"/>
              </w:rPr>
              <w:t>-а</w:t>
            </w:r>
            <w:r w:rsidRPr="00185F01">
              <w:rPr>
                <w:lang w:val="sr-Cyrl-BA"/>
              </w:rPr>
              <w:t xml:space="preserve">, а који </w:t>
            </w:r>
            <w:r w:rsidRPr="00155484">
              <w:rPr>
                <w:lang w:val="sr-Cyrl-BA"/>
              </w:rPr>
              <w:t xml:space="preserve">се </w:t>
            </w:r>
            <w:r w:rsidRPr="00185F01">
              <w:rPr>
                <w:lang w:val="sr-Cyrl-BA"/>
              </w:rPr>
              <w:t>не могу спреч</w:t>
            </w:r>
            <w:r w:rsidRPr="00155484">
              <w:rPr>
                <w:lang w:val="sr-Cyrl-BA"/>
              </w:rPr>
              <w:t>ити ни</w:t>
            </w:r>
            <w:r w:rsidRPr="00185F01">
              <w:rPr>
                <w:lang w:val="sr-Cyrl-BA"/>
              </w:rPr>
              <w:t xml:space="preserve"> превази</w:t>
            </w:r>
            <w:r w:rsidRPr="00155484">
              <w:rPr>
                <w:lang w:val="sr-Cyrl-BA"/>
              </w:rPr>
              <w:t>ћи</w:t>
            </w:r>
            <w:r w:rsidRPr="00185F01">
              <w:rPr>
                <w:lang w:val="sr-Cyrl-BA"/>
              </w:rPr>
              <w:t xml:space="preserve"> </w:t>
            </w:r>
            <w:r w:rsidRPr="00155484">
              <w:rPr>
                <w:lang w:val="sr-Cyrl-BA"/>
              </w:rPr>
              <w:t xml:space="preserve">на основу </w:t>
            </w:r>
            <w:r w:rsidRPr="00185F01">
              <w:rPr>
                <w:lang w:val="sr-Cyrl-BA"/>
              </w:rPr>
              <w:t>реалн</w:t>
            </w:r>
            <w:r w:rsidRPr="00155484">
              <w:rPr>
                <w:lang w:val="sr-Cyrl-BA"/>
              </w:rPr>
              <w:t>их</w:t>
            </w:r>
            <w:r w:rsidRPr="00185F01">
              <w:rPr>
                <w:lang w:val="sr-Cyrl-BA"/>
              </w:rPr>
              <w:t xml:space="preserve"> предвиђања и деловањ</w:t>
            </w:r>
            <w:r w:rsidRPr="00155484">
              <w:rPr>
                <w:lang w:val="sr-Cyrl-BA"/>
              </w:rPr>
              <w:t>а</w:t>
            </w:r>
            <w:r w:rsidRPr="00185F01">
              <w:rPr>
                <w:lang w:val="sr-Cyrl-BA"/>
              </w:rPr>
              <w:t>, као што су</w:t>
            </w:r>
            <w:r w:rsidRPr="00155484">
              <w:rPr>
                <w:lang w:val="sr-Cyrl-BA"/>
              </w:rPr>
              <w:t xml:space="preserve"> (</w:t>
            </w:r>
            <w:r w:rsidRPr="00185F01">
              <w:rPr>
                <w:lang w:val="sr-Cyrl-BA"/>
              </w:rPr>
              <w:t>не ограничавајући се на међународне наметнуте слободне токове електричне енергије</w:t>
            </w:r>
            <w:r w:rsidRPr="00155484">
              <w:rPr>
                <w:lang w:val="sr-Cyrl-BA"/>
              </w:rPr>
              <w:t>)</w:t>
            </w:r>
            <w:r w:rsidRPr="00185F01">
              <w:rPr>
                <w:lang w:val="sr-Cyrl-BA"/>
              </w:rPr>
              <w:t xml:space="preserve"> атмосферске појаве које нису могле </w:t>
            </w:r>
            <w:r w:rsidRPr="00155484">
              <w:rPr>
                <w:lang w:val="sr-Cyrl-BA"/>
              </w:rPr>
              <w:t>бити</w:t>
            </w:r>
            <w:r w:rsidRPr="00185F01">
              <w:rPr>
                <w:lang w:val="sr-Cyrl-BA"/>
              </w:rPr>
              <w:t xml:space="preserve"> избегну</w:t>
            </w:r>
            <w:r w:rsidRPr="00155484">
              <w:rPr>
                <w:lang w:val="sr-Cyrl-BA"/>
              </w:rPr>
              <w:t>те</w:t>
            </w:r>
            <w:r w:rsidRPr="00185F01">
              <w:rPr>
                <w:lang w:val="sr-Cyrl-BA"/>
              </w:rPr>
              <w:t xml:space="preserve"> због њиховог узрока обима, или трајања,</w:t>
            </w:r>
            <w:r w:rsidRPr="00155484">
              <w:rPr>
                <w:lang w:val="sr-Cyrl-BA"/>
              </w:rPr>
              <w:t xml:space="preserve"> затим,</w:t>
            </w:r>
            <w:r w:rsidRPr="00185F01">
              <w:rPr>
                <w:lang w:val="sr-Cyrl-BA"/>
              </w:rPr>
              <w:t xml:space="preserve"> неочекиване или неизбежне хаварије, односно</w:t>
            </w:r>
            <w:r w:rsidRPr="00155484">
              <w:rPr>
                <w:lang w:val="sr-Cyrl-BA"/>
              </w:rPr>
              <w:t>,</w:t>
            </w:r>
            <w:r w:rsidRPr="00185F01">
              <w:rPr>
                <w:lang w:val="sr-Cyrl-BA"/>
              </w:rPr>
              <w:t xml:space="preserve"> ограничења рада производних капацитета, ако  </w:t>
            </w:r>
            <w:r w:rsidRPr="00185F01">
              <w:rPr>
                <w:i/>
                <w:lang w:val="sr-Cyrl-BA"/>
              </w:rPr>
              <w:t>НОСБ</w:t>
            </w:r>
            <w:r w:rsidR="00174EA6" w:rsidRPr="00185F01">
              <w:rPr>
                <w:i/>
                <w:lang w:val="sr-Cyrl-BA"/>
              </w:rPr>
              <w:t>и</w:t>
            </w:r>
            <w:r w:rsidRPr="00185F01">
              <w:rPr>
                <w:i/>
                <w:lang w:val="sr-Cyrl-BA"/>
              </w:rPr>
              <w:t>Х</w:t>
            </w:r>
            <w:r w:rsidRPr="00185F01">
              <w:rPr>
                <w:lang w:val="sr-Cyrl-BA"/>
              </w:rPr>
              <w:t xml:space="preserve"> или </w:t>
            </w:r>
            <w:r w:rsidRPr="00185F01">
              <w:rPr>
                <w:i/>
                <w:lang w:val="sr-Cyrl-BA"/>
              </w:rPr>
              <w:t>ЕМС</w:t>
            </w:r>
            <w:r w:rsidRPr="00185F01">
              <w:rPr>
                <w:lang w:val="sr-Cyrl-BA"/>
              </w:rPr>
              <w:t xml:space="preserve"> против њих могу  предуз</w:t>
            </w:r>
            <w:r w:rsidRPr="00155484">
              <w:rPr>
                <w:lang w:val="sr-Cyrl-BA"/>
              </w:rPr>
              <w:t>ети</w:t>
            </w:r>
            <w:r w:rsidRPr="00185F01">
              <w:rPr>
                <w:lang w:val="sr-Cyrl-BA"/>
              </w:rPr>
              <w:t xml:space="preserve"> једино мере којима се угрожава сигурност испоруке и снабдевања, као и све оно што не може </w:t>
            </w:r>
            <w:r w:rsidRPr="00155484">
              <w:rPr>
                <w:lang w:val="sr-Cyrl-BA"/>
              </w:rPr>
              <w:t>бити</w:t>
            </w:r>
            <w:r w:rsidRPr="00185F01">
              <w:rPr>
                <w:lang w:val="sr-Cyrl-BA"/>
              </w:rPr>
              <w:t xml:space="preserve"> р</w:t>
            </w:r>
            <w:r w:rsidRPr="00155484">
              <w:rPr>
                <w:lang w:val="sr-Cyrl-BA"/>
              </w:rPr>
              <w:t>ешено</w:t>
            </w:r>
            <w:r w:rsidRPr="00185F01">
              <w:rPr>
                <w:lang w:val="sr-Cyrl-BA"/>
              </w:rPr>
              <w:t xml:space="preserve"> мерама кој</w:t>
            </w:r>
            <w:r w:rsidRPr="00155484">
              <w:rPr>
                <w:lang w:val="sr-Cyrl-BA"/>
              </w:rPr>
              <w:t xml:space="preserve">има </w:t>
            </w:r>
            <w:r w:rsidRPr="00185F01">
              <w:rPr>
                <w:lang w:val="sr-Cyrl-BA"/>
              </w:rPr>
              <w:t xml:space="preserve">са техничке, финансијске или економске тачке гледишта реално </w:t>
            </w:r>
            <w:r w:rsidRPr="00155484">
              <w:rPr>
                <w:lang w:val="sr-Cyrl-BA"/>
              </w:rPr>
              <w:t>располажу</w:t>
            </w:r>
            <w:r w:rsidRPr="00185F01">
              <w:rPr>
                <w:lang w:val="sr-Cyrl-BA"/>
              </w:rPr>
              <w:t xml:space="preserve"> </w:t>
            </w:r>
            <w:r w:rsidRPr="00185F01">
              <w:rPr>
                <w:i/>
                <w:lang w:val="sr-Cyrl-BA"/>
              </w:rPr>
              <w:t>НОСБ</w:t>
            </w:r>
            <w:r w:rsidR="00174EA6" w:rsidRPr="00185F01">
              <w:rPr>
                <w:i/>
                <w:lang w:val="sr-Cyrl-BA"/>
              </w:rPr>
              <w:t>и</w:t>
            </w:r>
            <w:r w:rsidRPr="00185F01">
              <w:rPr>
                <w:i/>
                <w:lang w:val="sr-Cyrl-BA"/>
              </w:rPr>
              <w:t>Х</w:t>
            </w:r>
            <w:r w:rsidRPr="00185F01">
              <w:rPr>
                <w:lang w:val="sr-Cyrl-BA"/>
              </w:rPr>
              <w:t xml:space="preserve"> или </w:t>
            </w:r>
            <w:r w:rsidRPr="00185F01">
              <w:rPr>
                <w:i/>
                <w:lang w:val="sr-Cyrl-BA"/>
              </w:rPr>
              <w:t>ЕМС</w:t>
            </w:r>
            <w:r w:rsidRPr="00185F01">
              <w:rPr>
                <w:lang w:val="sr-Cyrl-BA"/>
              </w:rPr>
              <w:t>.</w:t>
            </w:r>
          </w:p>
        </w:tc>
      </w:tr>
      <w:tr w:rsidR="000225BF" w:rsidRPr="00155484" w14:paraId="7B40BC3E" w14:textId="77777777" w:rsidTr="000225BF">
        <w:tc>
          <w:tcPr>
            <w:tcW w:w="2136" w:type="dxa"/>
            <w:shd w:val="clear" w:color="auto" w:fill="auto"/>
          </w:tcPr>
          <w:p w14:paraId="16BF2E14" w14:textId="77777777" w:rsidR="000225BF" w:rsidRPr="00155484" w:rsidRDefault="000225BF" w:rsidP="000225BF">
            <w:pPr>
              <w:widowControl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185F01">
              <w:rPr>
                <w:rFonts w:cs="Times New Roman"/>
                <w:b/>
                <w:bCs/>
                <w:szCs w:val="24"/>
                <w:lang w:val="sr-Cyrl-BA"/>
              </w:rPr>
              <w:lastRenderedPageBreak/>
              <w:t>Време уписано на поруци /Time Stamp/</w:t>
            </w:r>
          </w:p>
        </w:tc>
        <w:tc>
          <w:tcPr>
            <w:tcW w:w="7508" w:type="dxa"/>
            <w:shd w:val="clear" w:color="auto" w:fill="auto"/>
          </w:tcPr>
          <w:p w14:paraId="3F5770D6" w14:textId="77777777" w:rsidR="006F709B" w:rsidRPr="00185F01" w:rsidRDefault="0078591C" w:rsidP="000225BF">
            <w:pPr>
              <w:widowControl/>
              <w:rPr>
                <w:rFonts w:cs="Times New Roman"/>
                <w:i/>
                <w:iCs/>
                <w:szCs w:val="24"/>
                <w:lang w:val="sr-Cyrl-BA"/>
              </w:rPr>
            </w:pPr>
            <w:r w:rsidRPr="00155484">
              <w:rPr>
                <w:rFonts w:cs="Times New Roman"/>
                <w:szCs w:val="24"/>
                <w:lang w:val="sr-Cyrl-BA"/>
              </w:rPr>
              <w:t>с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 xml:space="preserve">истемско време </w:t>
            </w:r>
            <w:r w:rsidR="000225BF" w:rsidRPr="00155484">
              <w:rPr>
                <w:rFonts w:cs="Times New Roman"/>
                <w:i/>
                <w:iCs/>
                <w:szCs w:val="24"/>
                <w:lang w:val="sr-Cyrl-BA"/>
              </w:rPr>
              <w:t xml:space="preserve">Аукционе платформе </w:t>
            </w:r>
            <w:r w:rsidR="000225BF" w:rsidRPr="00155484">
              <w:rPr>
                <w:rFonts w:cs="Times New Roman"/>
                <w:iCs/>
                <w:szCs w:val="24"/>
                <w:lang w:val="sr-Cyrl-BA"/>
              </w:rPr>
              <w:t>које представља тренутак када порука</w:t>
            </w:r>
            <w:r w:rsidR="000225BF" w:rsidRPr="00155484">
              <w:rPr>
                <w:rFonts w:cs="Times New Roman"/>
                <w:i/>
                <w:iCs/>
                <w:szCs w:val="24"/>
                <w:lang w:val="sr-Cyrl-BA"/>
              </w:rPr>
              <w:t xml:space="preserve"> 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>одлази из</w:t>
            </w:r>
            <w:r w:rsidR="007D4AA7" w:rsidRPr="00155484">
              <w:rPr>
                <w:rFonts w:cs="Times New Roman"/>
                <w:szCs w:val="24"/>
                <w:lang w:val="sr-Cyrl-BA"/>
              </w:rPr>
              <w:t xml:space="preserve"> </w:t>
            </w:r>
            <w:r w:rsidR="000225BF" w:rsidRPr="00185F01">
              <w:rPr>
                <w:rFonts w:cs="Times New Roman"/>
                <w:szCs w:val="24"/>
                <w:lang w:val="sr-Cyrl-BA"/>
              </w:rPr>
              <w:t xml:space="preserve">или долази у </w:t>
            </w:r>
            <w:r w:rsidR="006F709B" w:rsidRPr="00185F01">
              <w:rPr>
                <w:rFonts w:cs="Times New Roman"/>
                <w:i/>
                <w:iCs/>
                <w:szCs w:val="24"/>
                <w:lang w:val="sr-Cyrl-BA"/>
              </w:rPr>
              <w:t>Аукциону платформу</w:t>
            </w:r>
            <w:r w:rsidR="000225BF" w:rsidRPr="00185F01">
              <w:rPr>
                <w:rFonts w:cs="Times New Roman"/>
                <w:i/>
                <w:iCs/>
                <w:szCs w:val="24"/>
                <w:lang w:val="sr-Cyrl-BA"/>
              </w:rPr>
              <w:t xml:space="preserve"> </w:t>
            </w:r>
          </w:p>
          <w:p w14:paraId="189084BB" w14:textId="77777777" w:rsidR="000225BF" w:rsidRPr="00155484" w:rsidRDefault="000225BF" w:rsidP="000225BF">
            <w:pPr>
              <w:widowControl/>
              <w:rPr>
                <w:rFonts w:cs="Times New Roman"/>
                <w:bCs/>
                <w:szCs w:val="24"/>
                <w:lang w:val="sr-Cyrl-BA"/>
              </w:rPr>
            </w:pPr>
            <w:r w:rsidRPr="00155484">
              <w:rPr>
                <w:rFonts w:cs="Times New Roman"/>
                <w:bCs/>
                <w:i/>
                <w:szCs w:val="24"/>
                <w:lang w:val="sr-Cyrl-BA"/>
              </w:rPr>
              <w:t>Време уписано на поруци</w:t>
            </w:r>
            <w:r w:rsidRPr="00155484">
              <w:rPr>
                <w:rFonts w:cs="Times New Roman"/>
                <w:i/>
                <w:iCs/>
                <w:szCs w:val="24"/>
                <w:lang w:val="sr-Cyrl-BA"/>
              </w:rPr>
              <w:t xml:space="preserve"> </w:t>
            </w:r>
            <w:r w:rsidRPr="00155484">
              <w:rPr>
                <w:rFonts w:cs="Times New Roman"/>
                <w:szCs w:val="24"/>
                <w:lang w:val="sr-Cyrl-BA"/>
              </w:rPr>
              <w:t>је меродавно приликом решавања спорова</w:t>
            </w:r>
            <w:r w:rsidRPr="00155484">
              <w:rPr>
                <w:rFonts w:cs="Times New Roman"/>
                <w:i/>
                <w:szCs w:val="24"/>
                <w:lang w:val="sr-Cyrl-BA"/>
              </w:rPr>
              <w:t>.</w:t>
            </w:r>
          </w:p>
        </w:tc>
      </w:tr>
      <w:tr w:rsidR="000225BF" w:rsidRPr="00155484" w14:paraId="1FF0935B" w14:textId="77777777" w:rsidTr="000225BF">
        <w:tc>
          <w:tcPr>
            <w:tcW w:w="2136" w:type="dxa"/>
            <w:shd w:val="clear" w:color="auto" w:fill="auto"/>
          </w:tcPr>
          <w:p w14:paraId="7D828D35" w14:textId="77777777" w:rsidR="000225BF" w:rsidRPr="00155484" w:rsidRDefault="000225BF" w:rsidP="000225BF">
            <w:pPr>
              <w:widowControl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185F01">
              <w:rPr>
                <w:rFonts w:cs="Times New Roman"/>
                <w:b/>
                <w:bCs/>
                <w:szCs w:val="24"/>
                <w:lang w:val="sr-Cyrl-BA"/>
              </w:rPr>
              <w:t>Додељени капацитет</w:t>
            </w:r>
          </w:p>
        </w:tc>
        <w:tc>
          <w:tcPr>
            <w:tcW w:w="7508" w:type="dxa"/>
            <w:shd w:val="clear" w:color="auto" w:fill="auto"/>
          </w:tcPr>
          <w:p w14:paraId="14701FAB" w14:textId="77777777" w:rsidR="006F709B" w:rsidRPr="00155484" w:rsidRDefault="000225BF" w:rsidP="000225BF">
            <w:pPr>
              <w:widowControl/>
              <w:rPr>
                <w:rFonts w:cs="Times New Roman"/>
                <w:i/>
                <w:iCs/>
                <w:szCs w:val="24"/>
                <w:lang w:val="sr-Cyrl-BA"/>
              </w:rPr>
            </w:pPr>
            <w:r w:rsidRPr="00185F01">
              <w:rPr>
                <w:rFonts w:cs="Times New Roman"/>
                <w:i/>
                <w:iCs/>
                <w:szCs w:val="24"/>
                <w:lang w:val="sr-Cyrl-BA"/>
              </w:rPr>
              <w:t xml:space="preserve">Капацитет </w:t>
            </w:r>
            <w:r w:rsidRPr="00185F01">
              <w:rPr>
                <w:rFonts w:cs="Times New Roman"/>
                <w:szCs w:val="24"/>
                <w:lang w:val="sr-Cyrl-BA"/>
              </w:rPr>
              <w:t xml:space="preserve">који </w:t>
            </w:r>
            <w:r w:rsidRPr="00185F01">
              <w:rPr>
                <w:rFonts w:cs="Times New Roman"/>
                <w:i/>
                <w:szCs w:val="24"/>
                <w:lang w:val="sr-Cyrl-BA"/>
              </w:rPr>
              <w:t>Учесник на а</w:t>
            </w:r>
            <w:r w:rsidRPr="00185F01">
              <w:rPr>
                <w:rFonts w:cs="Times New Roman"/>
                <w:i/>
                <w:iCs/>
                <w:szCs w:val="24"/>
                <w:lang w:val="sr-Cyrl-BA"/>
              </w:rPr>
              <w:t>укцији</w:t>
            </w:r>
            <w:r w:rsidRPr="00185F01">
              <w:rPr>
                <w:rFonts w:cs="Times New Roman"/>
                <w:szCs w:val="24"/>
                <w:lang w:val="sr-Cyrl-BA"/>
              </w:rPr>
              <w:t xml:space="preserve"> добије када се објаве резултати </w:t>
            </w:r>
            <w:r w:rsidR="006F709B" w:rsidRPr="00155484">
              <w:rPr>
                <w:rFonts w:cs="Times New Roman"/>
                <w:i/>
                <w:iCs/>
                <w:szCs w:val="24"/>
                <w:lang w:val="sr-Cyrl-BA"/>
              </w:rPr>
              <w:t>Аукције</w:t>
            </w:r>
            <w:r w:rsidRPr="00155484">
              <w:rPr>
                <w:rFonts w:cs="Times New Roman"/>
                <w:i/>
                <w:iCs/>
                <w:szCs w:val="24"/>
                <w:lang w:val="sr-Cyrl-BA"/>
              </w:rPr>
              <w:t xml:space="preserve"> </w:t>
            </w:r>
          </w:p>
          <w:p w14:paraId="2C7BAEE0" w14:textId="77777777" w:rsidR="000225BF" w:rsidRPr="00155484" w:rsidRDefault="000225BF" w:rsidP="000225BF">
            <w:pPr>
              <w:widowControl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155484">
              <w:rPr>
                <w:rFonts w:cs="Times New Roman"/>
                <w:i/>
                <w:iCs/>
                <w:spacing w:val="-1"/>
                <w:szCs w:val="24"/>
                <w:lang w:val="sr-Cyrl-BA"/>
              </w:rPr>
              <w:t xml:space="preserve">Додељени капацитет </w:t>
            </w:r>
            <w:r w:rsidRPr="00155484">
              <w:rPr>
                <w:rFonts w:cs="Times New Roman"/>
                <w:spacing w:val="-1"/>
                <w:szCs w:val="24"/>
                <w:lang w:val="sr-Cyrl-BA"/>
              </w:rPr>
              <w:t xml:space="preserve">је гарантован од стране </w:t>
            </w:r>
            <w:r w:rsidRPr="00155484">
              <w:rPr>
                <w:rFonts w:cs="Times New Roman"/>
                <w:i/>
                <w:spacing w:val="-1"/>
                <w:szCs w:val="24"/>
                <w:lang w:val="sr-Cyrl-BA"/>
              </w:rPr>
              <w:t>Оператора преносних система</w:t>
            </w:r>
            <w:r w:rsidRPr="00155484">
              <w:rPr>
                <w:rFonts w:cs="Times New Roman"/>
                <w:szCs w:val="24"/>
                <w:lang w:val="sr-Cyrl-BA"/>
              </w:rPr>
              <w:t xml:space="preserve">, који су се на то обавезали  </w:t>
            </w:r>
            <w:r w:rsidRPr="00155484">
              <w:rPr>
                <w:rFonts w:cs="Times New Roman"/>
                <w:i/>
                <w:iCs/>
                <w:szCs w:val="24"/>
                <w:lang w:val="sr-Cyrl-BA"/>
              </w:rPr>
              <w:t>Aукционој кући</w:t>
            </w:r>
            <w:r w:rsidRPr="00155484">
              <w:rPr>
                <w:rFonts w:cs="Times New Roman"/>
                <w:szCs w:val="24"/>
                <w:lang w:val="sr-Cyrl-BA"/>
              </w:rPr>
              <w:t xml:space="preserve">, у складу са овим </w:t>
            </w:r>
            <w:r w:rsidRPr="00185F01">
              <w:rPr>
                <w:rFonts w:cs="Times New Roman"/>
                <w:i/>
                <w:iCs/>
                <w:szCs w:val="24"/>
                <w:lang w:val="sr-Cyrl-BA"/>
              </w:rPr>
              <w:t>Правилима за дневне аукције</w:t>
            </w:r>
            <w:r w:rsidRPr="00185F01">
              <w:rPr>
                <w:rFonts w:cs="Times New Roman"/>
                <w:szCs w:val="24"/>
                <w:lang w:val="sr-Cyrl-BA"/>
              </w:rPr>
              <w:t>.</w:t>
            </w:r>
          </w:p>
        </w:tc>
      </w:tr>
      <w:tr w:rsidR="000225BF" w:rsidRPr="00155484" w14:paraId="5E013F3B" w14:textId="77777777" w:rsidTr="000225BF">
        <w:tc>
          <w:tcPr>
            <w:tcW w:w="2136" w:type="dxa"/>
            <w:shd w:val="clear" w:color="auto" w:fill="auto"/>
          </w:tcPr>
          <w:p w14:paraId="6B51C493" w14:textId="77777777" w:rsidR="000225BF" w:rsidRPr="00185F01" w:rsidDel="003B218E" w:rsidRDefault="000225BF" w:rsidP="000225BF">
            <w:pPr>
              <w:widowControl/>
              <w:rPr>
                <w:rFonts w:cs="Times New Roman"/>
                <w:szCs w:val="24"/>
                <w:lang w:val="sr-Cyrl-BA"/>
              </w:rPr>
            </w:pPr>
            <w:r w:rsidRPr="00185F01">
              <w:rPr>
                <w:rFonts w:cs="Times New Roman"/>
                <w:b/>
                <w:bCs/>
                <w:spacing w:val="-1"/>
                <w:szCs w:val="24"/>
                <w:lang w:val="sr-Cyrl-BA"/>
              </w:rPr>
              <w:t>EIC код</w:t>
            </w:r>
          </w:p>
        </w:tc>
        <w:tc>
          <w:tcPr>
            <w:tcW w:w="7508" w:type="dxa"/>
            <w:shd w:val="clear" w:color="auto" w:fill="auto"/>
          </w:tcPr>
          <w:p w14:paraId="3AEF3649" w14:textId="77777777" w:rsidR="006F709B" w:rsidRPr="00155484" w:rsidRDefault="0078591C" w:rsidP="000225BF">
            <w:pPr>
              <w:widowControl/>
              <w:shd w:val="clear" w:color="auto" w:fill="FFFFFF"/>
              <w:rPr>
                <w:lang w:val="sr-Cyrl-BA"/>
              </w:rPr>
            </w:pPr>
            <w:r w:rsidRPr="00155484">
              <w:rPr>
                <w:rFonts w:cs="Times New Roman"/>
                <w:spacing w:val="-1"/>
                <w:szCs w:val="24"/>
                <w:lang w:val="sr-Cyrl-BA"/>
              </w:rPr>
              <w:t>ид</w:t>
            </w:r>
            <w:r w:rsidR="000225BF" w:rsidRPr="00155484">
              <w:rPr>
                <w:rFonts w:cs="Times New Roman"/>
                <w:spacing w:val="-1"/>
                <w:szCs w:val="24"/>
                <w:lang w:val="sr-Cyrl-BA"/>
              </w:rPr>
              <w:t xml:space="preserve">ентификациони код за енергетске субјекте који служи за јасну  идентификацију субјеката у прекограничној размени </w:t>
            </w:r>
            <w:r w:rsidR="000225BF" w:rsidRPr="00155484">
              <w:rPr>
                <w:lang w:val="sr-Cyrl-BA"/>
              </w:rPr>
              <w:t xml:space="preserve"> </w:t>
            </w:r>
          </w:p>
          <w:p w14:paraId="0602642B" w14:textId="77777777" w:rsidR="000225BF" w:rsidRPr="00155484" w:rsidRDefault="000225BF" w:rsidP="000225BF">
            <w:pPr>
              <w:widowControl/>
              <w:shd w:val="clear" w:color="auto" w:fill="FFFFFF"/>
              <w:rPr>
                <w:rFonts w:cs="Times New Roman"/>
                <w:spacing w:val="-1"/>
                <w:szCs w:val="24"/>
                <w:lang w:val="sr-Cyrl-BA"/>
              </w:rPr>
            </w:pPr>
            <w:r w:rsidRPr="00155484">
              <w:rPr>
                <w:rFonts w:cs="Times New Roman"/>
                <w:i/>
                <w:spacing w:val="-1"/>
                <w:szCs w:val="24"/>
                <w:lang w:val="sr-Cyrl-BA"/>
              </w:rPr>
              <w:t>EIC кодове</w:t>
            </w:r>
            <w:r w:rsidRPr="00155484">
              <w:rPr>
                <w:rFonts w:cs="Times New Roman"/>
                <w:spacing w:val="-1"/>
                <w:szCs w:val="24"/>
                <w:lang w:val="sr-Cyrl-BA"/>
              </w:rPr>
              <w:t xml:space="preserve"> издају локалне канцеларије за издавање, а листа са издатим кодовима се објављују на </w:t>
            </w:r>
            <w:r w:rsidRPr="00155484">
              <w:rPr>
                <w:rFonts w:cs="Times New Roman"/>
                <w:i/>
                <w:spacing w:val="-1"/>
                <w:szCs w:val="24"/>
                <w:lang w:val="sr-Cyrl-BA"/>
              </w:rPr>
              <w:t>ENTSO-E</w:t>
            </w:r>
            <w:r w:rsidRPr="00155484">
              <w:rPr>
                <w:rFonts w:cs="Times New Roman"/>
                <w:spacing w:val="-1"/>
                <w:szCs w:val="24"/>
                <w:lang w:val="sr-Cyrl-BA"/>
              </w:rPr>
              <w:t xml:space="preserve"> интернет страници</w:t>
            </w:r>
          </w:p>
          <w:p w14:paraId="24C96A57" w14:textId="77777777" w:rsidR="000225BF" w:rsidRPr="00185F01" w:rsidRDefault="000225BF" w:rsidP="000225BF">
            <w:pPr>
              <w:widowControl/>
              <w:rPr>
                <w:lang w:val="sr-Cyrl-BA"/>
              </w:rPr>
            </w:pPr>
            <w:r w:rsidRPr="00185F01">
              <w:rPr>
                <w:rFonts w:cs="Times New Roman"/>
                <w:szCs w:val="24"/>
                <w:lang w:val="sr-Cyrl-BA"/>
              </w:rPr>
              <w:t xml:space="preserve"> </w:t>
            </w:r>
            <w:hyperlink r:id="rId11" w:history="1">
              <w:r w:rsidRPr="00155484">
                <w:rPr>
                  <w:rStyle w:val="Hyperlink"/>
                  <w:szCs w:val="24"/>
                  <w:lang w:val="sr-Cyrl-BA"/>
                </w:rPr>
                <w:t>https://www.entsoe.eu/fileadmin/user_upload/edi/library/eic/cds/area.htm</w:t>
              </w:r>
            </w:hyperlink>
            <w:r w:rsidRPr="00185F01">
              <w:rPr>
                <w:rStyle w:val="Standard1"/>
                <w:u w:val="single"/>
                <w:lang w:val="sr-Cyrl-BA"/>
              </w:rPr>
              <w:t xml:space="preserve"> </w:t>
            </w:r>
            <w:r w:rsidRPr="00185F01">
              <w:rPr>
                <w:rFonts w:cs="Times New Roman"/>
                <w:szCs w:val="24"/>
                <w:lang w:val="sr-Cyrl-BA"/>
              </w:rPr>
              <w:t>.</w:t>
            </w:r>
          </w:p>
        </w:tc>
      </w:tr>
      <w:tr w:rsidR="000225BF" w:rsidRPr="00155484" w14:paraId="26637F7E" w14:textId="77777777" w:rsidTr="000225BF">
        <w:tc>
          <w:tcPr>
            <w:tcW w:w="2136" w:type="dxa"/>
            <w:shd w:val="clear" w:color="auto" w:fill="auto"/>
          </w:tcPr>
          <w:p w14:paraId="70E39A0A" w14:textId="77777777" w:rsidR="000225BF" w:rsidRPr="00155484" w:rsidRDefault="000225BF" w:rsidP="00C7586D">
            <w:pPr>
              <w:widowControl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185F01">
              <w:rPr>
                <w:rFonts w:cs="Times New Roman"/>
                <w:b/>
                <w:bCs/>
                <w:spacing w:val="-1"/>
                <w:szCs w:val="24"/>
                <w:lang w:val="sr-Cyrl-BA"/>
              </w:rPr>
              <w:t>ЕМС (</w:t>
            </w:r>
            <w:r w:rsidR="0020343A" w:rsidRPr="00185F01">
              <w:rPr>
                <w:rFonts w:cs="Times New Roman"/>
                <w:b/>
                <w:bCs/>
                <w:spacing w:val="-1"/>
                <w:szCs w:val="24"/>
                <w:lang w:val="sr-Cyrl-BA"/>
              </w:rPr>
              <w:t xml:space="preserve">ЕМС АД </w:t>
            </w:r>
            <w:r w:rsidRPr="00185F01">
              <w:rPr>
                <w:rFonts w:cs="Times New Roman"/>
                <w:b/>
                <w:bCs/>
                <w:spacing w:val="-1"/>
                <w:szCs w:val="24"/>
                <w:lang w:val="sr-Cyrl-BA"/>
              </w:rPr>
              <w:t xml:space="preserve"> Београд</w:t>
            </w:r>
            <w:r w:rsidRPr="00155484">
              <w:rPr>
                <w:rFonts w:cs="Times New Roman"/>
                <w:b/>
                <w:bCs/>
                <w:spacing w:val="-1"/>
                <w:szCs w:val="24"/>
                <w:lang w:val="sr-Cyrl-BA"/>
              </w:rPr>
              <w:t>)</w:t>
            </w:r>
          </w:p>
        </w:tc>
        <w:tc>
          <w:tcPr>
            <w:tcW w:w="7508" w:type="dxa"/>
            <w:shd w:val="clear" w:color="auto" w:fill="auto"/>
          </w:tcPr>
          <w:p w14:paraId="66996924" w14:textId="77777777" w:rsidR="000225BF" w:rsidRPr="00155484" w:rsidRDefault="0078591C" w:rsidP="000225BF">
            <w:pPr>
              <w:widowControl/>
              <w:rPr>
                <w:rFonts w:cs="Times New Roman"/>
                <w:szCs w:val="24"/>
                <w:lang w:val="sr-Cyrl-BA"/>
              </w:rPr>
            </w:pPr>
            <w:r w:rsidRPr="00155484">
              <w:rPr>
                <w:rFonts w:cs="Times New Roman"/>
                <w:bCs/>
                <w:szCs w:val="24"/>
                <w:lang w:val="sr-Cyrl-BA"/>
              </w:rPr>
              <w:t>п</w:t>
            </w:r>
            <w:r w:rsidR="000225BF" w:rsidRPr="00155484">
              <w:rPr>
                <w:rFonts w:cs="Times New Roman"/>
                <w:bCs/>
                <w:szCs w:val="24"/>
                <w:lang w:val="sr-Cyrl-BA"/>
              </w:rPr>
              <w:t>редузеће</w:t>
            </w:r>
            <w:r w:rsidR="000225BF" w:rsidRPr="00155484">
              <w:rPr>
                <w:rFonts w:cs="Times New Roman"/>
                <w:bCs/>
                <w:spacing w:val="-1"/>
                <w:szCs w:val="24"/>
                <w:lang w:val="sr-Cyrl-BA"/>
              </w:rPr>
              <w:t xml:space="preserve"> са </w:t>
            </w:r>
            <w:r w:rsidR="000225BF" w:rsidRPr="00155484">
              <w:rPr>
                <w:rFonts w:cs="Times New Roman"/>
                <w:spacing w:val="-1"/>
                <w:szCs w:val="24"/>
                <w:lang w:val="sr-Cyrl-BA"/>
              </w:rPr>
              <w:t>регистрованим седиштем у Београду, Кнеза М</w:t>
            </w:r>
            <w:r w:rsidR="006F709B" w:rsidRPr="00155484">
              <w:rPr>
                <w:rFonts w:cs="Times New Roman"/>
                <w:spacing w:val="-1"/>
                <w:szCs w:val="24"/>
                <w:lang w:val="sr-Cyrl-BA"/>
              </w:rPr>
              <w:t>илоша 11, Србија које је уписанo</w:t>
            </w:r>
            <w:r w:rsidR="000225BF" w:rsidRPr="00155484">
              <w:rPr>
                <w:rFonts w:cs="Times New Roman"/>
                <w:spacing w:val="-1"/>
                <w:szCs w:val="24"/>
                <w:lang w:val="sr-Cyrl-BA"/>
              </w:rPr>
              <w:t xml:space="preserve"> у регистар Агенције за привредне регистре под матичним бројем </w:t>
            </w:r>
            <w:r w:rsidR="002737C1" w:rsidRPr="00155484">
              <w:rPr>
                <w:rFonts w:cs="Times New Roman"/>
                <w:szCs w:val="24"/>
                <w:lang w:val="sr-Cyrl-BA"/>
              </w:rPr>
              <w:t>20054182</w:t>
            </w:r>
          </w:p>
        </w:tc>
      </w:tr>
      <w:tr w:rsidR="000225BF" w:rsidRPr="00155484" w14:paraId="589211CF" w14:textId="77777777" w:rsidTr="000225BF">
        <w:tc>
          <w:tcPr>
            <w:tcW w:w="2136" w:type="dxa"/>
            <w:shd w:val="clear" w:color="auto" w:fill="auto"/>
          </w:tcPr>
          <w:p w14:paraId="521ED073" w14:textId="77777777" w:rsidR="000225BF" w:rsidRPr="00185F01" w:rsidRDefault="000225BF" w:rsidP="000225BF">
            <w:pPr>
              <w:widowControl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185F01">
              <w:rPr>
                <w:rFonts w:cs="Times New Roman"/>
                <w:b/>
                <w:bCs/>
                <w:szCs w:val="24"/>
                <w:lang w:val="sr-Cyrl-BA"/>
              </w:rPr>
              <w:t>ENTSO-E</w:t>
            </w:r>
          </w:p>
        </w:tc>
        <w:tc>
          <w:tcPr>
            <w:tcW w:w="7508" w:type="dxa"/>
            <w:shd w:val="clear" w:color="auto" w:fill="auto"/>
          </w:tcPr>
          <w:p w14:paraId="032FB727" w14:textId="77777777" w:rsidR="000225BF" w:rsidRPr="00155484" w:rsidRDefault="0078591C" w:rsidP="000225BF">
            <w:pPr>
              <w:widowControl/>
              <w:rPr>
                <w:rFonts w:cs="Times New Roman"/>
                <w:szCs w:val="24"/>
                <w:lang w:val="sr-Cyrl-BA"/>
              </w:rPr>
            </w:pPr>
            <w:r w:rsidRPr="00155484">
              <w:rPr>
                <w:rFonts w:cs="Times New Roman"/>
                <w:szCs w:val="24"/>
                <w:lang w:val="sr-Cyrl-BA"/>
              </w:rPr>
              <w:t>у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>дружење европских оператора преносних система за електричну ене</w:t>
            </w:r>
            <w:r w:rsidR="006F709B" w:rsidRPr="00155484">
              <w:rPr>
                <w:rFonts w:cs="Times New Roman"/>
                <w:szCs w:val="24"/>
                <w:lang w:val="sr-Cyrl-BA"/>
              </w:rPr>
              <w:t>ргију</w:t>
            </w:r>
          </w:p>
        </w:tc>
      </w:tr>
      <w:tr w:rsidR="006A29C2" w:rsidRPr="00155484" w14:paraId="636D0B86" w14:textId="77777777" w:rsidTr="002748FB">
        <w:tc>
          <w:tcPr>
            <w:tcW w:w="2136" w:type="dxa"/>
            <w:shd w:val="clear" w:color="auto" w:fill="auto"/>
          </w:tcPr>
          <w:p w14:paraId="77770906" w14:textId="77777777" w:rsidR="006A29C2" w:rsidRPr="00185F01" w:rsidRDefault="006A29C2" w:rsidP="006A29C2">
            <w:pPr>
              <w:widowControl/>
              <w:rPr>
                <w:rFonts w:cs="Times New Roman"/>
                <w:szCs w:val="24"/>
                <w:lang w:val="sr-Cyrl-BA"/>
              </w:rPr>
            </w:pPr>
            <w:r w:rsidRPr="00185F01">
              <w:rPr>
                <w:rFonts w:cs="Times New Roman"/>
                <w:b/>
                <w:bCs/>
                <w:szCs w:val="24"/>
                <w:lang w:val="sr-Cyrl-BA"/>
              </w:rPr>
              <w:t>Зона тровања</w:t>
            </w:r>
          </w:p>
        </w:tc>
        <w:tc>
          <w:tcPr>
            <w:tcW w:w="7508" w:type="dxa"/>
            <w:shd w:val="clear" w:color="auto" w:fill="auto"/>
          </w:tcPr>
          <w:p w14:paraId="2CA224DD" w14:textId="77777777" w:rsidR="006A29C2" w:rsidRPr="00155484" w:rsidRDefault="006A29C2" w:rsidP="006A29C2">
            <w:pPr>
              <w:widowControl/>
              <w:rPr>
                <w:lang w:val="sr-Cyrl-BA"/>
              </w:rPr>
            </w:pPr>
            <w:r w:rsidRPr="00155484">
              <w:rPr>
                <w:rFonts w:cs="Times New Roman"/>
                <w:szCs w:val="24"/>
                <w:lang w:val="sr-Cyrl-BA"/>
              </w:rPr>
              <w:t>Највеће географско подручје унутар кога учесници на тржишту могу размењивати енергију без расподеле преносног капацитета</w:t>
            </w:r>
          </w:p>
        </w:tc>
      </w:tr>
      <w:tr w:rsidR="000225BF" w:rsidRPr="00155484" w14:paraId="4B146B68" w14:textId="77777777" w:rsidTr="000225BF">
        <w:tc>
          <w:tcPr>
            <w:tcW w:w="2136" w:type="dxa"/>
            <w:shd w:val="clear" w:color="auto" w:fill="auto"/>
          </w:tcPr>
          <w:p w14:paraId="76C20658" w14:textId="77777777" w:rsidR="000225BF" w:rsidRPr="00155484" w:rsidRDefault="000225BF" w:rsidP="000225BF">
            <w:pPr>
              <w:widowControl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185F01">
              <w:rPr>
                <w:b/>
                <w:lang w:val="sr-Cyrl-BA"/>
              </w:rPr>
              <w:t>Идентификација уговора о капацитету /</w:t>
            </w:r>
            <w:r w:rsidRPr="00155484">
              <w:rPr>
                <w:b/>
                <w:i/>
                <w:lang w:val="sr-Cyrl-BA"/>
              </w:rPr>
              <w:t>Capacity Agreement Identification</w:t>
            </w:r>
            <w:r w:rsidRPr="00155484">
              <w:rPr>
                <w:b/>
                <w:lang w:val="sr-Cyrl-BA"/>
              </w:rPr>
              <w:t>/</w:t>
            </w:r>
            <w:r w:rsidRPr="00155484">
              <w:rPr>
                <w:lang w:val="sr-Cyrl-BA"/>
              </w:rPr>
              <w:t xml:space="preserve"> (“</w:t>
            </w:r>
            <w:r w:rsidRPr="00155484">
              <w:rPr>
                <w:b/>
                <w:lang w:val="sr-Cyrl-BA"/>
              </w:rPr>
              <w:t>CAI</w:t>
            </w:r>
            <w:r w:rsidRPr="00155484">
              <w:rPr>
                <w:lang w:val="sr-Cyrl-BA"/>
              </w:rPr>
              <w:t>”)</w:t>
            </w:r>
          </w:p>
        </w:tc>
        <w:tc>
          <w:tcPr>
            <w:tcW w:w="7508" w:type="dxa"/>
            <w:shd w:val="clear" w:color="auto" w:fill="auto"/>
          </w:tcPr>
          <w:p w14:paraId="0C7A4E24" w14:textId="77777777" w:rsidR="000225BF" w:rsidRPr="00155484" w:rsidRDefault="0078591C" w:rsidP="006F709B">
            <w:pPr>
              <w:widowControl/>
              <w:rPr>
                <w:rFonts w:cs="Times New Roman"/>
                <w:bCs/>
                <w:szCs w:val="24"/>
                <w:lang w:val="sr-Cyrl-BA"/>
              </w:rPr>
            </w:pPr>
            <w:r w:rsidRPr="00155484">
              <w:rPr>
                <w:lang w:val="sr-Cyrl-BA"/>
              </w:rPr>
              <w:t>о</w:t>
            </w:r>
            <w:r w:rsidR="000225BF" w:rsidRPr="00155484">
              <w:rPr>
                <w:lang w:val="sr-Cyrl-BA"/>
              </w:rPr>
              <w:t>знака која на јединствен начин идентификује право на капацитет</w:t>
            </w:r>
          </w:p>
        </w:tc>
      </w:tr>
      <w:tr w:rsidR="000225BF" w:rsidRPr="00155484" w14:paraId="00772BDD" w14:textId="77777777" w:rsidTr="000225BF">
        <w:tc>
          <w:tcPr>
            <w:tcW w:w="2136" w:type="dxa"/>
            <w:shd w:val="clear" w:color="auto" w:fill="auto"/>
          </w:tcPr>
          <w:p w14:paraId="696954B0" w14:textId="77777777" w:rsidR="000225BF" w:rsidRPr="00185F01" w:rsidRDefault="000225BF" w:rsidP="000225BF">
            <w:pPr>
              <w:widowControl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185F01">
              <w:rPr>
                <w:rFonts w:cs="Times New Roman"/>
                <w:b/>
                <w:bCs/>
                <w:szCs w:val="24"/>
                <w:lang w:val="sr-Cyrl-BA"/>
              </w:rPr>
              <w:t>Износ понуде</w:t>
            </w:r>
          </w:p>
        </w:tc>
        <w:tc>
          <w:tcPr>
            <w:tcW w:w="7508" w:type="dxa"/>
            <w:shd w:val="clear" w:color="auto" w:fill="auto"/>
          </w:tcPr>
          <w:p w14:paraId="08E2D0F6" w14:textId="77777777" w:rsidR="000225BF" w:rsidRPr="00155484" w:rsidRDefault="0078591C" w:rsidP="000225BF">
            <w:pPr>
              <w:widowControl/>
              <w:rPr>
                <w:rFonts w:cs="Times New Roman"/>
                <w:bCs/>
                <w:szCs w:val="24"/>
                <w:lang w:val="sr-Cyrl-BA"/>
              </w:rPr>
            </w:pPr>
            <w:r w:rsidRPr="00155484">
              <w:rPr>
                <w:rFonts w:cs="Times New Roman"/>
                <w:szCs w:val="24"/>
                <w:lang w:val="sr-Cyrl-BA"/>
              </w:rPr>
              <w:t>з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 xml:space="preserve">ахтевана количина </w:t>
            </w:r>
            <w:r w:rsidR="000225BF" w:rsidRPr="00155484">
              <w:rPr>
                <w:rFonts w:cs="Times New Roman"/>
                <w:i/>
                <w:iCs/>
                <w:szCs w:val="24"/>
                <w:lang w:val="sr-Cyrl-BA"/>
              </w:rPr>
              <w:t xml:space="preserve">Капацитета 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 xml:space="preserve">у МW (саставни део </w:t>
            </w:r>
            <w:r w:rsidR="000225BF" w:rsidRPr="00155484">
              <w:rPr>
                <w:rFonts w:cs="Times New Roman"/>
                <w:i/>
                <w:iCs/>
                <w:szCs w:val="24"/>
                <w:lang w:val="sr-Cyrl-BA"/>
              </w:rPr>
              <w:t>Понуде</w:t>
            </w:r>
            <w:r w:rsidR="006F709B" w:rsidRPr="00155484">
              <w:rPr>
                <w:rFonts w:cs="Times New Roman"/>
                <w:szCs w:val="24"/>
                <w:lang w:val="sr-Cyrl-BA"/>
              </w:rPr>
              <w:t>)</w:t>
            </w:r>
          </w:p>
        </w:tc>
      </w:tr>
      <w:tr w:rsidR="000225BF" w:rsidRPr="00155484" w14:paraId="06E35E5F" w14:textId="77777777" w:rsidTr="000225BF">
        <w:tc>
          <w:tcPr>
            <w:tcW w:w="2136" w:type="dxa"/>
            <w:shd w:val="clear" w:color="auto" w:fill="auto"/>
          </w:tcPr>
          <w:p w14:paraId="76DA5D20" w14:textId="77777777" w:rsidR="000225BF" w:rsidRPr="00185F01" w:rsidDel="003B218E" w:rsidRDefault="000225BF" w:rsidP="000225BF">
            <w:pPr>
              <w:widowControl/>
              <w:rPr>
                <w:rFonts w:cs="Times New Roman"/>
                <w:szCs w:val="24"/>
                <w:lang w:val="sr-Cyrl-BA"/>
              </w:rPr>
            </w:pPr>
            <w:r w:rsidRPr="00155484">
              <w:rPr>
                <w:b/>
                <w:bCs/>
                <w:szCs w:val="24"/>
                <w:lang w:val="sr-Cyrl-BA"/>
              </w:rPr>
              <w:t>ITR (Interconnection Trade Responsible) / Страна одговорна за интерконективну размену/</w:t>
            </w:r>
          </w:p>
        </w:tc>
        <w:tc>
          <w:tcPr>
            <w:tcW w:w="7508" w:type="dxa"/>
            <w:shd w:val="clear" w:color="auto" w:fill="auto"/>
          </w:tcPr>
          <w:p w14:paraId="32339C66" w14:textId="77777777" w:rsidR="006F709B" w:rsidRPr="00155484" w:rsidRDefault="0078591C" w:rsidP="006F709B">
            <w:pPr>
              <w:widowControl/>
              <w:rPr>
                <w:szCs w:val="24"/>
                <w:lang w:val="sr-Cyrl-BA"/>
              </w:rPr>
            </w:pPr>
            <w:r w:rsidRPr="00155484">
              <w:rPr>
                <w:szCs w:val="24"/>
                <w:lang w:val="sr-Cyrl-BA"/>
              </w:rPr>
              <w:t>у</w:t>
            </w:r>
            <w:r w:rsidR="000225BF" w:rsidRPr="00155484">
              <w:rPr>
                <w:szCs w:val="24"/>
                <w:lang w:val="sr-Cyrl-BA"/>
              </w:rPr>
              <w:t xml:space="preserve">чесник на тржишту кога </w:t>
            </w:r>
            <w:r w:rsidR="000225BF" w:rsidRPr="00155484">
              <w:rPr>
                <w:i/>
                <w:szCs w:val="24"/>
                <w:lang w:val="sr-Cyrl-BA"/>
              </w:rPr>
              <w:t>Оператори преносних система</w:t>
            </w:r>
            <w:r w:rsidR="000225BF" w:rsidRPr="00155484">
              <w:rPr>
                <w:szCs w:val="24"/>
                <w:lang w:val="sr-Cyrl-BA"/>
              </w:rPr>
              <w:t xml:space="preserve"> препознају као одговорног за пријаву по </w:t>
            </w:r>
            <w:r w:rsidR="000225BF" w:rsidRPr="00155484">
              <w:rPr>
                <w:i/>
                <w:szCs w:val="24"/>
                <w:lang w:val="sr-Cyrl-BA"/>
              </w:rPr>
              <w:t>Додељеном капацитету</w:t>
            </w:r>
            <w:r w:rsidR="000225BF" w:rsidRPr="00155484">
              <w:rPr>
                <w:szCs w:val="24"/>
                <w:lang w:val="sr-Cyrl-BA"/>
              </w:rPr>
              <w:t xml:space="preserve"> </w:t>
            </w:r>
          </w:p>
          <w:p w14:paraId="0103B92B" w14:textId="32427F6A" w:rsidR="00183D97" w:rsidRPr="00155484" w:rsidRDefault="000225BF" w:rsidP="00CF5270">
            <w:pPr>
              <w:widowControl/>
              <w:rPr>
                <w:szCs w:val="24"/>
                <w:lang w:val="sr-Cyrl-BA"/>
              </w:rPr>
            </w:pPr>
            <w:r w:rsidRPr="00155484">
              <w:rPr>
                <w:szCs w:val="24"/>
                <w:lang w:val="sr-Cyrl-BA"/>
              </w:rPr>
              <w:t xml:space="preserve">Он мора бити идентификован </w:t>
            </w:r>
            <w:r w:rsidRPr="00155484">
              <w:rPr>
                <w:i/>
                <w:szCs w:val="24"/>
                <w:lang w:val="sr-Cyrl-BA"/>
              </w:rPr>
              <w:t>EIC кодом</w:t>
            </w:r>
            <w:r w:rsidRPr="00155484">
              <w:rPr>
                <w:szCs w:val="24"/>
                <w:lang w:val="sr-Cyrl-BA"/>
              </w:rPr>
              <w:t xml:space="preserve">. Са стране </w:t>
            </w:r>
            <w:r w:rsidRPr="00155484">
              <w:rPr>
                <w:i/>
                <w:szCs w:val="24"/>
                <w:lang w:val="sr-Cyrl-BA"/>
              </w:rPr>
              <w:t>ЕМС</w:t>
            </w:r>
            <w:r w:rsidRPr="00155484">
              <w:rPr>
                <w:szCs w:val="24"/>
                <w:lang w:val="sr-Cyrl-BA"/>
              </w:rPr>
              <w:t xml:space="preserve">, то је учесник на тржишту са важећим уговором о балансној одговорности закљученим са </w:t>
            </w:r>
            <w:r w:rsidRPr="00155484">
              <w:rPr>
                <w:i/>
                <w:szCs w:val="24"/>
                <w:lang w:val="sr-Cyrl-BA"/>
              </w:rPr>
              <w:t>ЕМС</w:t>
            </w:r>
            <w:r w:rsidRPr="00155484">
              <w:rPr>
                <w:szCs w:val="24"/>
                <w:lang w:val="sr-Cyrl-BA"/>
              </w:rPr>
              <w:t xml:space="preserve">. Са стране </w:t>
            </w:r>
            <w:r w:rsidRPr="00155484">
              <w:rPr>
                <w:i/>
                <w:szCs w:val="24"/>
                <w:lang w:val="sr-Cyrl-BA"/>
              </w:rPr>
              <w:t>НОСБ</w:t>
            </w:r>
            <w:r w:rsidR="00174EA6" w:rsidRPr="00155484">
              <w:rPr>
                <w:i/>
                <w:szCs w:val="24"/>
                <w:lang w:val="sr-Cyrl-BA"/>
              </w:rPr>
              <w:t>и</w:t>
            </w:r>
            <w:r w:rsidRPr="00155484">
              <w:rPr>
                <w:i/>
                <w:szCs w:val="24"/>
                <w:lang w:val="sr-Cyrl-BA"/>
              </w:rPr>
              <w:t>Х</w:t>
            </w:r>
            <w:r w:rsidRPr="00155484">
              <w:rPr>
                <w:szCs w:val="24"/>
                <w:lang w:val="sr-Cyrl-BA"/>
              </w:rPr>
              <w:t>, то је правно лице које поседује Лиценцу за делатност међународне трговине електричном енергијом коју је издала Државна регулаторна комисија за електричну енергију у БиХ.</w:t>
            </w:r>
          </w:p>
        </w:tc>
      </w:tr>
      <w:tr w:rsidR="000225BF" w:rsidRPr="00155484" w14:paraId="43539DC2" w14:textId="77777777" w:rsidTr="000225BF">
        <w:tc>
          <w:tcPr>
            <w:tcW w:w="2136" w:type="dxa"/>
            <w:shd w:val="clear" w:color="auto" w:fill="auto"/>
          </w:tcPr>
          <w:p w14:paraId="5BA81B62" w14:textId="77777777" w:rsidR="000225BF" w:rsidRPr="00185F01" w:rsidRDefault="000225BF" w:rsidP="000225BF">
            <w:pPr>
              <w:widowControl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185F01">
              <w:rPr>
                <w:rFonts w:cs="Times New Roman"/>
                <w:b/>
                <w:bCs/>
                <w:szCs w:val="24"/>
                <w:lang w:val="sr-Cyrl-BA"/>
              </w:rPr>
              <w:t>Капацитет</w:t>
            </w:r>
          </w:p>
        </w:tc>
        <w:tc>
          <w:tcPr>
            <w:tcW w:w="7508" w:type="dxa"/>
            <w:shd w:val="clear" w:color="auto" w:fill="auto"/>
          </w:tcPr>
          <w:p w14:paraId="5B2F5EC5" w14:textId="77777777" w:rsidR="000225BF" w:rsidRPr="00155484" w:rsidRDefault="0078591C" w:rsidP="00C7586D">
            <w:pPr>
              <w:widowControl/>
              <w:rPr>
                <w:rFonts w:cs="Times New Roman"/>
                <w:bCs/>
                <w:szCs w:val="24"/>
                <w:lang w:val="sr-Cyrl-BA"/>
              </w:rPr>
            </w:pPr>
            <w:r w:rsidRPr="00155484">
              <w:rPr>
                <w:rFonts w:cs="Times New Roman"/>
                <w:szCs w:val="24"/>
                <w:lang w:val="sr-Cyrl-BA"/>
              </w:rPr>
              <w:t>п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>реког</w:t>
            </w:r>
            <w:r w:rsidR="006F709B" w:rsidRPr="00155484">
              <w:rPr>
                <w:rFonts w:cs="Times New Roman"/>
                <w:szCs w:val="24"/>
                <w:lang w:val="sr-Cyrl-BA"/>
              </w:rPr>
              <w:t>ранични преносни капацитет у МW</w:t>
            </w:r>
          </w:p>
        </w:tc>
      </w:tr>
      <w:tr w:rsidR="00183D97" w:rsidRPr="00155484" w14:paraId="6BA1E8AE" w14:textId="77777777" w:rsidTr="000225BF">
        <w:tc>
          <w:tcPr>
            <w:tcW w:w="2136" w:type="dxa"/>
            <w:shd w:val="clear" w:color="auto" w:fill="auto"/>
          </w:tcPr>
          <w:p w14:paraId="79D7EE6B" w14:textId="77777777" w:rsidR="00183D97" w:rsidRPr="00185F01" w:rsidRDefault="00183D97" w:rsidP="000225BF">
            <w:pPr>
              <w:widowControl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185F01">
              <w:rPr>
                <w:rFonts w:cs="Times New Roman"/>
                <w:b/>
                <w:bCs/>
                <w:szCs w:val="24"/>
                <w:lang w:val="sr-Cyrl-BA"/>
              </w:rPr>
              <w:t>Корисник</w:t>
            </w:r>
          </w:p>
        </w:tc>
        <w:tc>
          <w:tcPr>
            <w:tcW w:w="7508" w:type="dxa"/>
            <w:shd w:val="clear" w:color="auto" w:fill="auto"/>
          </w:tcPr>
          <w:p w14:paraId="6BE281FE" w14:textId="77777777" w:rsidR="00183D97" w:rsidRPr="00155484" w:rsidRDefault="0078591C" w:rsidP="000225BF">
            <w:pPr>
              <w:widowControl/>
              <w:rPr>
                <w:rFonts w:cs="Times New Roman"/>
                <w:bCs/>
                <w:szCs w:val="24"/>
                <w:lang w:val="sr-Cyrl-BA"/>
              </w:rPr>
            </w:pPr>
            <w:r w:rsidRPr="00155484">
              <w:rPr>
                <w:rFonts w:cs="Times New Roman"/>
                <w:szCs w:val="24"/>
                <w:lang w:val="sr-Cyrl-BA"/>
              </w:rPr>
              <w:t>о</w:t>
            </w:r>
            <w:r w:rsidR="00183D97" w:rsidRPr="00155484">
              <w:rPr>
                <w:rFonts w:cs="Times New Roman"/>
                <w:szCs w:val="24"/>
                <w:lang w:val="sr-Cyrl-BA"/>
              </w:rPr>
              <w:t xml:space="preserve">соба која има право да користи </w:t>
            </w:r>
            <w:r w:rsidR="00183D97" w:rsidRPr="00155484">
              <w:rPr>
                <w:rFonts w:cs="Times New Roman"/>
                <w:i/>
                <w:iCs/>
                <w:szCs w:val="24"/>
                <w:lang w:val="sr-Cyrl-BA"/>
              </w:rPr>
              <w:t xml:space="preserve">Аукциону платформу </w:t>
            </w:r>
            <w:r w:rsidR="00183D97" w:rsidRPr="00155484">
              <w:rPr>
                <w:rFonts w:cs="Times New Roman"/>
                <w:szCs w:val="24"/>
                <w:lang w:val="sr-Cyrl-BA"/>
              </w:rPr>
              <w:t xml:space="preserve">у име </w:t>
            </w:r>
            <w:r w:rsidR="00183D97" w:rsidRPr="00155484">
              <w:rPr>
                <w:rFonts w:cs="Times New Roman"/>
                <w:i/>
                <w:iCs/>
                <w:szCs w:val="24"/>
                <w:lang w:val="sr-Cyrl-BA"/>
              </w:rPr>
              <w:t>Учесника на аукцији</w:t>
            </w:r>
          </w:p>
        </w:tc>
      </w:tr>
      <w:tr w:rsidR="000225BF" w:rsidRPr="00155484" w14:paraId="00A16BC5" w14:textId="77777777" w:rsidTr="000225BF">
        <w:tc>
          <w:tcPr>
            <w:tcW w:w="2136" w:type="dxa"/>
            <w:shd w:val="clear" w:color="auto" w:fill="auto"/>
          </w:tcPr>
          <w:p w14:paraId="3D683B58" w14:textId="3C1EE2A5" w:rsidR="000225BF" w:rsidRPr="00155484" w:rsidRDefault="000225BF" w:rsidP="000225BF">
            <w:pPr>
              <w:widowControl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185F01">
              <w:rPr>
                <w:rFonts w:cs="Times New Roman"/>
                <w:b/>
                <w:bCs/>
                <w:szCs w:val="24"/>
                <w:lang w:val="sr-Cyrl-BA"/>
              </w:rPr>
              <w:lastRenderedPageBreak/>
              <w:t>НОСБ</w:t>
            </w:r>
            <w:r w:rsidR="00745904" w:rsidRPr="00185F01">
              <w:rPr>
                <w:rFonts w:cs="Times New Roman"/>
                <w:b/>
                <w:bCs/>
                <w:szCs w:val="24"/>
                <w:lang w:val="sr-Cyrl-BA"/>
              </w:rPr>
              <w:t>и</w:t>
            </w:r>
            <w:r w:rsidRPr="00185F01">
              <w:rPr>
                <w:rFonts w:cs="Times New Roman"/>
                <w:b/>
                <w:bCs/>
                <w:szCs w:val="24"/>
                <w:lang w:val="sr-Cyrl-BA"/>
              </w:rPr>
              <w:t>Х (Независни оператор система у Босни и Херцеговини)</w:t>
            </w:r>
          </w:p>
        </w:tc>
        <w:tc>
          <w:tcPr>
            <w:tcW w:w="7508" w:type="dxa"/>
            <w:shd w:val="clear" w:color="auto" w:fill="auto"/>
          </w:tcPr>
          <w:p w14:paraId="62B97A9B" w14:textId="1A4D1305" w:rsidR="000225BF" w:rsidRPr="00185F01" w:rsidRDefault="0078591C" w:rsidP="002A19BF">
            <w:pPr>
              <w:widowControl/>
              <w:rPr>
                <w:rFonts w:cs="Times New Roman"/>
                <w:szCs w:val="24"/>
                <w:lang w:val="sr-Cyrl-BA"/>
              </w:rPr>
            </w:pPr>
            <w:r w:rsidRPr="00155484">
              <w:rPr>
                <w:rFonts w:cs="Times New Roman"/>
                <w:bCs/>
                <w:szCs w:val="24"/>
                <w:lang w:val="sr-Cyrl-BA"/>
              </w:rPr>
              <w:t>п</w:t>
            </w:r>
            <w:r w:rsidR="000225BF" w:rsidRPr="00155484">
              <w:rPr>
                <w:rFonts w:cs="Times New Roman"/>
                <w:bCs/>
                <w:szCs w:val="24"/>
                <w:lang w:val="sr-Cyrl-BA"/>
              </w:rPr>
              <w:t xml:space="preserve">равно лице </w:t>
            </w:r>
            <w:r w:rsidR="000225BF" w:rsidRPr="00155484">
              <w:rPr>
                <w:rFonts w:cs="Times New Roman"/>
                <w:bCs/>
                <w:spacing w:val="-1"/>
                <w:szCs w:val="24"/>
                <w:lang w:val="sr-Cyrl-BA"/>
              </w:rPr>
              <w:t>са реги</w:t>
            </w:r>
            <w:r w:rsidR="006F709B" w:rsidRPr="00155484">
              <w:rPr>
                <w:rFonts w:cs="Times New Roman"/>
                <w:bCs/>
                <w:spacing w:val="-1"/>
                <w:szCs w:val="24"/>
                <w:lang w:val="sr-Cyrl-BA"/>
              </w:rPr>
              <w:t>строваним седиштем у Сарајеву, U</w:t>
            </w:r>
            <w:r w:rsidR="000225BF" w:rsidRPr="00155484">
              <w:rPr>
                <w:rFonts w:cs="Times New Roman"/>
                <w:bCs/>
                <w:spacing w:val="-1"/>
                <w:szCs w:val="24"/>
                <w:lang w:val="sr-Cyrl-BA"/>
              </w:rPr>
              <w:t>ли</w:t>
            </w:r>
            <w:r w:rsidR="000225BF" w:rsidRPr="00185F01">
              <w:rPr>
                <w:rFonts w:cs="Times New Roman"/>
                <w:bCs/>
                <w:spacing w:val="-1"/>
                <w:szCs w:val="24"/>
                <w:lang w:val="sr-Cyrl-BA"/>
              </w:rPr>
              <w:t xml:space="preserve">ца </w:t>
            </w:r>
            <w:r w:rsidR="002A19BF" w:rsidRPr="00185F01">
              <w:rPr>
                <w:rFonts w:cs="Times New Roman"/>
                <w:bCs/>
                <w:spacing w:val="-1"/>
                <w:szCs w:val="24"/>
                <w:lang w:val="sr-Cyrl-BA"/>
              </w:rPr>
              <w:t>Хифзи Бјелевца 17</w:t>
            </w:r>
            <w:r w:rsidR="000225BF" w:rsidRPr="00155484">
              <w:rPr>
                <w:rFonts w:cs="Times New Roman"/>
                <w:bCs/>
                <w:spacing w:val="-1"/>
                <w:szCs w:val="24"/>
                <w:lang w:val="sr-Cyrl-BA"/>
              </w:rPr>
              <w:t>, Босна и Херцеговина, уписано у Регистар правних лица БиХ који се води у Министарству правде БиХ под бројем: 08-50.3-7-3/</w:t>
            </w:r>
            <w:r w:rsidR="000225BF" w:rsidRPr="00185F01">
              <w:rPr>
                <w:rFonts w:cs="Times New Roman"/>
                <w:bCs/>
                <w:spacing w:val="-1"/>
                <w:szCs w:val="24"/>
                <w:lang w:val="sr-Cyrl-BA"/>
              </w:rPr>
              <w:t>05</w:t>
            </w:r>
          </w:p>
        </w:tc>
      </w:tr>
      <w:tr w:rsidR="000225BF" w:rsidRPr="00155484" w14:paraId="61CF7503" w14:textId="77777777" w:rsidTr="000225BF">
        <w:tc>
          <w:tcPr>
            <w:tcW w:w="2136" w:type="dxa"/>
            <w:shd w:val="clear" w:color="auto" w:fill="auto"/>
          </w:tcPr>
          <w:p w14:paraId="4BB027C7" w14:textId="77777777" w:rsidR="000225BF" w:rsidRPr="00155484" w:rsidRDefault="000225BF" w:rsidP="000225BF">
            <w:pPr>
              <w:widowControl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185F01">
              <w:rPr>
                <w:rFonts w:cs="Times New Roman"/>
                <w:b/>
                <w:bCs/>
                <w:spacing w:val="-1"/>
                <w:szCs w:val="24"/>
                <w:lang w:val="sr-Cyrl-BA"/>
              </w:rPr>
              <w:t>Оператор преносног система</w:t>
            </w:r>
          </w:p>
        </w:tc>
        <w:tc>
          <w:tcPr>
            <w:tcW w:w="7508" w:type="dxa"/>
            <w:shd w:val="clear" w:color="auto" w:fill="auto"/>
          </w:tcPr>
          <w:p w14:paraId="3FF2D483" w14:textId="77777777" w:rsidR="000225BF" w:rsidRPr="00155484" w:rsidRDefault="0078591C" w:rsidP="006F709B">
            <w:pPr>
              <w:widowControl/>
              <w:rPr>
                <w:rFonts w:cs="Times New Roman"/>
                <w:szCs w:val="24"/>
                <w:lang w:val="sr-Cyrl-BA"/>
              </w:rPr>
            </w:pPr>
            <w:r w:rsidRPr="00155484">
              <w:rPr>
                <w:rFonts w:cs="Times New Roman"/>
                <w:bCs/>
                <w:spacing w:val="-1"/>
                <w:szCs w:val="24"/>
                <w:lang w:val="sr-Cyrl-BA"/>
              </w:rPr>
              <w:t>п</w:t>
            </w:r>
            <w:r w:rsidR="000225BF" w:rsidRPr="00155484">
              <w:rPr>
                <w:rFonts w:cs="Times New Roman"/>
                <w:spacing w:val="-1"/>
                <w:szCs w:val="24"/>
                <w:lang w:val="sr-Cyrl-BA"/>
              </w:rPr>
              <w:t>равно лице одговорно за рад, одржавање, и ако је потребно, развој преносног система у датој области и</w:t>
            </w:r>
            <w:r w:rsidR="006F709B" w:rsidRPr="00155484">
              <w:rPr>
                <w:rFonts w:cs="Times New Roman"/>
                <w:spacing w:val="-1"/>
                <w:szCs w:val="24"/>
                <w:lang w:val="sr-Cyrl-BA"/>
              </w:rPr>
              <w:t>,</w:t>
            </w:r>
            <w:r w:rsidR="000225BF" w:rsidRPr="00185F01">
              <w:rPr>
                <w:rFonts w:cs="Times New Roman"/>
                <w:spacing w:val="-1"/>
                <w:szCs w:val="24"/>
                <w:lang w:val="sr-Cyrl-BA"/>
              </w:rPr>
              <w:t xml:space="preserve"> где се може применити</w:t>
            </w:r>
            <w:r w:rsidR="006F709B" w:rsidRPr="00155484">
              <w:rPr>
                <w:rFonts w:cs="Times New Roman"/>
                <w:spacing w:val="-1"/>
                <w:szCs w:val="24"/>
                <w:lang w:val="sr-Cyrl-BA"/>
              </w:rPr>
              <w:t>,</w:t>
            </w:r>
            <w:r w:rsidR="000225BF" w:rsidRPr="00185F01">
              <w:rPr>
                <w:rFonts w:cs="Times New Roman"/>
                <w:spacing w:val="-1"/>
                <w:szCs w:val="24"/>
                <w:lang w:val="sr-Cyrl-BA"/>
              </w:rPr>
              <w:t xml:space="preserve"> и његових 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>интерконекција са другим системима, као и за обезбеђивање дугорочне способности система да испуни реалне потребе за преносом електричне енергије</w:t>
            </w:r>
          </w:p>
        </w:tc>
      </w:tr>
      <w:tr w:rsidR="000225BF" w:rsidRPr="00155484" w14:paraId="40031CB7" w14:textId="77777777" w:rsidTr="000225BF">
        <w:tc>
          <w:tcPr>
            <w:tcW w:w="2136" w:type="dxa"/>
            <w:shd w:val="clear" w:color="auto" w:fill="auto"/>
          </w:tcPr>
          <w:p w14:paraId="6EC8E29B" w14:textId="77777777" w:rsidR="000225BF" w:rsidRPr="00155484" w:rsidRDefault="000225BF" w:rsidP="000225BF">
            <w:pPr>
              <w:widowControl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185F01">
              <w:rPr>
                <w:rFonts w:cs="Times New Roman"/>
                <w:b/>
                <w:bCs/>
                <w:szCs w:val="24"/>
                <w:lang w:val="sr-Cyrl-BA"/>
              </w:rPr>
              <w:t>Оператори преносних система</w:t>
            </w:r>
          </w:p>
        </w:tc>
        <w:tc>
          <w:tcPr>
            <w:tcW w:w="7508" w:type="dxa"/>
            <w:shd w:val="clear" w:color="auto" w:fill="auto"/>
          </w:tcPr>
          <w:p w14:paraId="2BAA5171" w14:textId="07E9A551" w:rsidR="000225BF" w:rsidRPr="00155484" w:rsidRDefault="0078591C" w:rsidP="000225BF">
            <w:pPr>
              <w:widowControl/>
              <w:rPr>
                <w:rFonts w:cs="Times New Roman"/>
                <w:szCs w:val="24"/>
                <w:lang w:val="sr-Cyrl-BA"/>
              </w:rPr>
            </w:pPr>
            <w:r w:rsidRPr="00155484">
              <w:rPr>
                <w:rFonts w:cs="Times New Roman"/>
                <w:szCs w:val="24"/>
                <w:lang w:val="sr-Cyrl-BA"/>
              </w:rPr>
              <w:t>о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 xml:space="preserve">ператори преносног система који учествују у овој заједничкој аукционој процедури, тј. </w:t>
            </w:r>
            <w:r w:rsidR="000225BF" w:rsidRPr="00155484">
              <w:rPr>
                <w:rFonts w:cs="Times New Roman"/>
                <w:i/>
                <w:szCs w:val="24"/>
                <w:lang w:val="sr-Cyrl-BA"/>
              </w:rPr>
              <w:t>ЕМС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 xml:space="preserve"> и </w:t>
            </w:r>
            <w:r w:rsidR="000225BF" w:rsidRPr="00155484">
              <w:rPr>
                <w:rFonts w:cs="Times New Roman"/>
                <w:i/>
                <w:szCs w:val="24"/>
                <w:lang w:val="sr-Cyrl-BA"/>
              </w:rPr>
              <w:t>НОСБ</w:t>
            </w:r>
            <w:r w:rsidR="00174EA6" w:rsidRPr="00155484">
              <w:rPr>
                <w:rFonts w:cs="Times New Roman"/>
                <w:i/>
                <w:szCs w:val="24"/>
                <w:lang w:val="sr-Cyrl-BA"/>
              </w:rPr>
              <w:t>и</w:t>
            </w:r>
            <w:r w:rsidR="000225BF" w:rsidRPr="00155484">
              <w:rPr>
                <w:rFonts w:cs="Times New Roman"/>
                <w:i/>
                <w:szCs w:val="24"/>
                <w:lang w:val="sr-Cyrl-BA"/>
              </w:rPr>
              <w:t>Х</w:t>
            </w:r>
          </w:p>
        </w:tc>
      </w:tr>
      <w:tr w:rsidR="000225BF" w:rsidRPr="00155484" w14:paraId="5F1A24EC" w14:textId="77777777" w:rsidTr="000225BF">
        <w:tc>
          <w:tcPr>
            <w:tcW w:w="2136" w:type="dxa"/>
            <w:shd w:val="clear" w:color="auto" w:fill="auto"/>
          </w:tcPr>
          <w:p w14:paraId="527168F4" w14:textId="77777777" w:rsidR="000225BF" w:rsidRPr="00185F01" w:rsidRDefault="000225BF" w:rsidP="000225BF">
            <w:pPr>
              <w:widowControl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185F01">
              <w:rPr>
                <w:rFonts w:cs="Times New Roman"/>
                <w:b/>
                <w:bCs/>
                <w:szCs w:val="24"/>
                <w:lang w:val="sr-Cyrl-BA"/>
              </w:rPr>
              <w:t>Понуда</w:t>
            </w:r>
          </w:p>
        </w:tc>
        <w:tc>
          <w:tcPr>
            <w:tcW w:w="7508" w:type="dxa"/>
            <w:shd w:val="clear" w:color="auto" w:fill="auto"/>
          </w:tcPr>
          <w:p w14:paraId="63D435A0" w14:textId="77777777" w:rsidR="000225BF" w:rsidRPr="00185F01" w:rsidRDefault="0078591C" w:rsidP="000225BF">
            <w:pPr>
              <w:widowControl/>
              <w:rPr>
                <w:rFonts w:cs="Times New Roman"/>
                <w:bCs/>
                <w:szCs w:val="24"/>
                <w:lang w:val="sr-Cyrl-BA"/>
              </w:rPr>
            </w:pPr>
            <w:r w:rsidRPr="00185F01">
              <w:rPr>
                <w:rFonts w:cs="Times New Roman"/>
                <w:szCs w:val="24"/>
                <w:lang w:val="sr-Cyrl-BA"/>
              </w:rPr>
              <w:t>з</w:t>
            </w:r>
            <w:r w:rsidR="000225BF" w:rsidRPr="00185F01">
              <w:rPr>
                <w:rFonts w:cs="Times New Roman"/>
                <w:szCs w:val="24"/>
                <w:lang w:val="sr-Cyrl-BA"/>
              </w:rPr>
              <w:t xml:space="preserve">ахтев </w:t>
            </w:r>
            <w:r w:rsidR="000225BF" w:rsidRPr="00155484">
              <w:rPr>
                <w:rFonts w:cs="Times New Roman"/>
                <w:i/>
                <w:szCs w:val="24"/>
                <w:lang w:val="sr-Cyrl-BA"/>
              </w:rPr>
              <w:t>Учесника на аукцији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 xml:space="preserve"> </w:t>
            </w:r>
            <w:r w:rsidR="000225BF" w:rsidRPr="00185F01">
              <w:rPr>
                <w:rFonts w:cs="Times New Roman"/>
                <w:szCs w:val="24"/>
                <w:lang w:val="sr-Cyrl-BA"/>
              </w:rPr>
              <w:t>за резервацију</w:t>
            </w:r>
            <w:r w:rsidR="000225BF" w:rsidRPr="00185F01">
              <w:rPr>
                <w:rFonts w:cs="Times New Roman"/>
                <w:i/>
                <w:iCs/>
                <w:szCs w:val="24"/>
                <w:lang w:val="sr-Cyrl-BA"/>
              </w:rPr>
              <w:t xml:space="preserve"> Капацитета </w:t>
            </w:r>
            <w:r w:rsidR="000225BF" w:rsidRPr="00185F01">
              <w:rPr>
                <w:rFonts w:cs="Times New Roman"/>
                <w:iCs/>
                <w:szCs w:val="24"/>
                <w:lang w:val="sr-Cyrl-BA"/>
              </w:rPr>
              <w:t>са јасно дефинисаном количином захтеваног</w:t>
            </w:r>
            <w:r w:rsidR="000225BF" w:rsidRPr="00155484">
              <w:rPr>
                <w:rFonts w:cs="Times New Roman"/>
                <w:i/>
                <w:iCs/>
                <w:szCs w:val="24"/>
                <w:lang w:val="sr-Cyrl-BA"/>
              </w:rPr>
              <w:t xml:space="preserve"> Капацитета 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>(</w:t>
            </w:r>
            <w:r w:rsidR="000225BF" w:rsidRPr="00155484">
              <w:rPr>
                <w:rFonts w:cs="Times New Roman"/>
                <w:i/>
                <w:szCs w:val="24"/>
                <w:lang w:val="sr-Cyrl-BA"/>
              </w:rPr>
              <w:t>Износ п</w:t>
            </w:r>
            <w:r w:rsidR="000225BF" w:rsidRPr="00155484">
              <w:rPr>
                <w:rFonts w:cs="Times New Roman"/>
                <w:i/>
                <w:iCs/>
                <w:szCs w:val="24"/>
                <w:lang w:val="sr-Cyrl-BA"/>
              </w:rPr>
              <w:t xml:space="preserve">онуде) 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 xml:space="preserve">по специфицираној цени </w:t>
            </w:r>
            <w:r w:rsidR="000225BF" w:rsidRPr="00155484">
              <w:rPr>
                <w:rFonts w:cs="Times New Roman"/>
                <w:i/>
                <w:iCs/>
                <w:szCs w:val="24"/>
                <w:lang w:val="sr-Cyrl-BA"/>
              </w:rPr>
              <w:t xml:space="preserve">(Понуђена цена) 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>који се доставља за одређену границу и смер (MW, EUR/MW/h)</w:t>
            </w:r>
          </w:p>
        </w:tc>
      </w:tr>
      <w:tr w:rsidR="000225BF" w:rsidRPr="00155484" w14:paraId="2C24579D" w14:textId="77777777" w:rsidTr="000225BF">
        <w:tc>
          <w:tcPr>
            <w:tcW w:w="2136" w:type="dxa"/>
            <w:shd w:val="clear" w:color="auto" w:fill="auto"/>
          </w:tcPr>
          <w:p w14:paraId="09075DDC" w14:textId="77777777" w:rsidR="000225BF" w:rsidRPr="00185F01" w:rsidRDefault="000225BF" w:rsidP="000225BF">
            <w:pPr>
              <w:widowControl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185F01">
              <w:rPr>
                <w:rFonts w:cs="Times New Roman"/>
                <w:b/>
                <w:bCs/>
                <w:szCs w:val="24"/>
                <w:lang w:val="sr-Cyrl-BA"/>
              </w:rPr>
              <w:t>Понуђена цена</w:t>
            </w:r>
          </w:p>
        </w:tc>
        <w:tc>
          <w:tcPr>
            <w:tcW w:w="7508" w:type="dxa"/>
            <w:shd w:val="clear" w:color="auto" w:fill="auto"/>
          </w:tcPr>
          <w:p w14:paraId="7AA87884" w14:textId="77777777" w:rsidR="000225BF" w:rsidRPr="00155484" w:rsidRDefault="0078591C" w:rsidP="000225BF">
            <w:pPr>
              <w:widowControl/>
              <w:rPr>
                <w:rFonts w:cs="Times New Roman"/>
                <w:bCs/>
                <w:szCs w:val="24"/>
                <w:lang w:val="sr-Cyrl-BA"/>
              </w:rPr>
            </w:pPr>
            <w:r w:rsidRPr="00155484">
              <w:rPr>
                <w:rFonts w:cs="Times New Roman"/>
                <w:szCs w:val="24"/>
                <w:lang w:val="sr-Cyrl-BA"/>
              </w:rPr>
              <w:t>ц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 xml:space="preserve">ена у еврима коју је </w:t>
            </w:r>
            <w:r w:rsidR="000225BF" w:rsidRPr="00155484">
              <w:rPr>
                <w:rFonts w:cs="Times New Roman"/>
                <w:i/>
                <w:szCs w:val="24"/>
                <w:lang w:val="sr-Cyrl-BA"/>
              </w:rPr>
              <w:t>Учесник на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 xml:space="preserve"> </w:t>
            </w:r>
            <w:r w:rsidR="000225BF" w:rsidRPr="00155484">
              <w:rPr>
                <w:rFonts w:cs="Times New Roman"/>
                <w:i/>
                <w:iCs/>
                <w:szCs w:val="24"/>
                <w:lang w:val="sr-Cyrl-BA"/>
              </w:rPr>
              <w:t>аукцији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 xml:space="preserve"> спреман да плати за 1 МW </w:t>
            </w:r>
            <w:r w:rsidR="000225BF" w:rsidRPr="00155484">
              <w:rPr>
                <w:rFonts w:cs="Times New Roman"/>
                <w:i/>
                <w:iCs/>
                <w:szCs w:val="24"/>
                <w:lang w:val="sr-Cyrl-BA"/>
              </w:rPr>
              <w:t xml:space="preserve">Капацитета, </w:t>
            </w:r>
            <w:r w:rsidR="000225BF" w:rsidRPr="00155484">
              <w:rPr>
                <w:rFonts w:cs="Times New Roman"/>
                <w:iCs/>
                <w:szCs w:val="24"/>
                <w:lang w:val="sr-Cyrl-BA"/>
              </w:rPr>
              <w:t>за сваки сат</w:t>
            </w:r>
          </w:p>
        </w:tc>
      </w:tr>
      <w:tr w:rsidR="000225BF" w:rsidRPr="00155484" w14:paraId="35450F28" w14:textId="77777777" w:rsidTr="000225BF">
        <w:tc>
          <w:tcPr>
            <w:tcW w:w="2136" w:type="dxa"/>
            <w:shd w:val="clear" w:color="auto" w:fill="auto"/>
          </w:tcPr>
          <w:p w14:paraId="0941FF06" w14:textId="77777777" w:rsidR="000225BF" w:rsidRPr="00155484" w:rsidRDefault="000225BF" w:rsidP="000225BF">
            <w:pPr>
              <w:widowControl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185F01">
              <w:rPr>
                <w:rFonts w:cs="Times New Roman"/>
                <w:b/>
                <w:bCs/>
                <w:szCs w:val="24"/>
                <w:lang w:val="sr-Cyrl-BA"/>
              </w:rPr>
              <w:t>Понуђени капацитет</w:t>
            </w:r>
          </w:p>
        </w:tc>
        <w:tc>
          <w:tcPr>
            <w:tcW w:w="7508" w:type="dxa"/>
            <w:shd w:val="clear" w:color="auto" w:fill="auto"/>
          </w:tcPr>
          <w:p w14:paraId="43E14C9E" w14:textId="77777777" w:rsidR="000225BF" w:rsidRPr="00155484" w:rsidRDefault="000225BF" w:rsidP="000225BF">
            <w:pPr>
              <w:widowControl/>
              <w:rPr>
                <w:rFonts w:cs="Times New Roman"/>
                <w:bCs/>
                <w:szCs w:val="24"/>
                <w:lang w:val="sr-Cyrl-BA"/>
              </w:rPr>
            </w:pPr>
            <w:r w:rsidRPr="00155484">
              <w:rPr>
                <w:rFonts w:cs="Times New Roman"/>
                <w:i/>
                <w:iCs/>
                <w:szCs w:val="24"/>
                <w:lang w:val="sr-Cyrl-BA"/>
              </w:rPr>
              <w:t xml:space="preserve">Капацитет </w:t>
            </w:r>
            <w:r w:rsidRPr="00155484">
              <w:rPr>
                <w:rFonts w:cs="Times New Roman"/>
                <w:szCs w:val="24"/>
                <w:lang w:val="sr-Cyrl-BA"/>
              </w:rPr>
              <w:t xml:space="preserve">понуђен од стране предметних </w:t>
            </w:r>
            <w:r w:rsidRPr="00155484">
              <w:rPr>
                <w:rFonts w:cs="Times New Roman"/>
                <w:i/>
                <w:szCs w:val="24"/>
                <w:lang w:val="sr-Cyrl-BA"/>
              </w:rPr>
              <w:t>Оператора преносних система</w:t>
            </w:r>
            <w:r w:rsidRPr="00155484">
              <w:rPr>
                <w:rFonts w:cs="Times New Roman"/>
                <w:szCs w:val="24"/>
                <w:lang w:val="sr-Cyrl-BA"/>
              </w:rPr>
              <w:t xml:space="preserve"> на граници и смеру за период назначен у </w:t>
            </w:r>
            <w:r w:rsidRPr="00155484">
              <w:rPr>
                <w:rFonts w:cs="Times New Roman"/>
                <w:i/>
                <w:spacing w:val="-1"/>
                <w:szCs w:val="24"/>
                <w:lang w:val="sr-Cyrl-BA"/>
              </w:rPr>
              <w:t>Аукцијској</w:t>
            </w:r>
            <w:r w:rsidRPr="00155484">
              <w:rPr>
                <w:rFonts w:cs="Times New Roman"/>
                <w:spacing w:val="-1"/>
                <w:szCs w:val="24"/>
                <w:lang w:val="sr-Cyrl-BA"/>
              </w:rPr>
              <w:t xml:space="preserve"> процедури, а који гарантују дати </w:t>
            </w:r>
            <w:r w:rsidRPr="00155484">
              <w:rPr>
                <w:rFonts w:cs="Times New Roman"/>
                <w:i/>
                <w:spacing w:val="-1"/>
                <w:szCs w:val="24"/>
                <w:lang w:val="sr-Cyrl-BA"/>
              </w:rPr>
              <w:t>Оператори преносних система</w:t>
            </w:r>
          </w:p>
        </w:tc>
      </w:tr>
      <w:tr w:rsidR="000225BF" w:rsidRPr="00155484" w14:paraId="57719D73" w14:textId="77777777" w:rsidTr="000225BF">
        <w:tc>
          <w:tcPr>
            <w:tcW w:w="2136" w:type="dxa"/>
            <w:shd w:val="clear" w:color="auto" w:fill="auto"/>
          </w:tcPr>
          <w:p w14:paraId="35634F7E" w14:textId="77777777" w:rsidR="000225BF" w:rsidRPr="00155484" w:rsidDel="003B218E" w:rsidRDefault="000225BF" w:rsidP="000225BF">
            <w:pPr>
              <w:widowControl/>
              <w:rPr>
                <w:rFonts w:cs="Times New Roman"/>
                <w:szCs w:val="24"/>
                <w:lang w:val="sr-Cyrl-BA"/>
              </w:rPr>
            </w:pPr>
            <w:r w:rsidRPr="00185F01">
              <w:rPr>
                <w:rFonts w:cs="Times New Roman"/>
                <w:b/>
                <w:bCs/>
                <w:szCs w:val="24"/>
                <w:lang w:val="sr-Cyrl-BA"/>
              </w:rPr>
              <w:t>Правила за дневне аукције</w:t>
            </w:r>
          </w:p>
        </w:tc>
        <w:tc>
          <w:tcPr>
            <w:tcW w:w="7508" w:type="dxa"/>
            <w:shd w:val="clear" w:color="auto" w:fill="auto"/>
          </w:tcPr>
          <w:p w14:paraId="3DED6612" w14:textId="0F1276F1" w:rsidR="000225BF" w:rsidRPr="00185F01" w:rsidRDefault="0078591C" w:rsidP="00686E1E">
            <w:pPr>
              <w:widowControl/>
              <w:rPr>
                <w:highlight w:val="yellow"/>
                <w:lang w:val="sr-Cyrl-BA"/>
              </w:rPr>
            </w:pPr>
            <w:r w:rsidRPr="00155484">
              <w:rPr>
                <w:rFonts w:cs="Times New Roman"/>
                <w:bCs/>
                <w:szCs w:val="24"/>
                <w:lang w:val="sr-Cyrl-BA"/>
              </w:rPr>
              <w:t>п</w:t>
            </w:r>
            <w:r w:rsidR="000225BF" w:rsidRPr="00155484">
              <w:rPr>
                <w:rFonts w:cs="Times New Roman"/>
                <w:bCs/>
                <w:szCs w:val="24"/>
                <w:lang w:val="sr-Cyrl-BA"/>
              </w:rPr>
              <w:t xml:space="preserve">равила за дневне аукције за расподелу преносних капацитета </w:t>
            </w:r>
            <w:r w:rsidR="00686E1E" w:rsidRPr="00155484">
              <w:rPr>
                <w:rFonts w:cs="Times New Roman"/>
                <w:bCs/>
                <w:szCs w:val="24"/>
                <w:lang w:val="sr-Cyrl-BA"/>
              </w:rPr>
              <w:t>између зона тргова</w:t>
            </w:r>
            <w:r w:rsidR="00EA78B3" w:rsidRPr="00155484">
              <w:rPr>
                <w:rFonts w:cs="Times New Roman"/>
                <w:bCs/>
                <w:szCs w:val="24"/>
                <w:lang w:val="sr-Cyrl-BA"/>
              </w:rPr>
              <w:t>њ</w:t>
            </w:r>
            <w:r w:rsidR="00686E1E" w:rsidRPr="00155484">
              <w:rPr>
                <w:rFonts w:cs="Times New Roman"/>
                <w:bCs/>
                <w:szCs w:val="24"/>
                <w:lang w:val="sr-Cyrl-BA"/>
              </w:rPr>
              <w:t xml:space="preserve">а </w:t>
            </w:r>
            <w:r w:rsidR="000225BF" w:rsidRPr="00155484">
              <w:rPr>
                <w:rFonts w:cs="Times New Roman"/>
                <w:bCs/>
                <w:szCs w:val="24"/>
                <w:lang w:val="sr-Cyrl-BA"/>
              </w:rPr>
              <w:t xml:space="preserve">ЕМС </w:t>
            </w:r>
            <w:r w:rsidR="00603052" w:rsidRPr="00155484">
              <w:rPr>
                <w:rFonts w:cs="Times New Roman"/>
                <w:bCs/>
                <w:szCs w:val="24"/>
                <w:lang w:val="sr-Cyrl-BA"/>
              </w:rPr>
              <w:t xml:space="preserve">АД </w:t>
            </w:r>
            <w:r w:rsidR="000225BF" w:rsidRPr="00155484">
              <w:rPr>
                <w:rFonts w:cs="Times New Roman"/>
                <w:bCs/>
                <w:szCs w:val="24"/>
                <w:lang w:val="sr-Cyrl-BA"/>
              </w:rPr>
              <w:t xml:space="preserve">Београд 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>(“ЕМС“</w:t>
            </w:r>
            <w:r w:rsidR="00603052" w:rsidRPr="00155484">
              <w:rPr>
                <w:rFonts w:cs="Times New Roman"/>
                <w:szCs w:val="24"/>
                <w:lang w:val="sr-Cyrl-BA"/>
              </w:rPr>
              <w:t>)</w:t>
            </w:r>
            <w:r w:rsidR="000225BF" w:rsidRPr="00185F01">
              <w:rPr>
                <w:rFonts w:cs="Times New Roman"/>
                <w:bCs/>
                <w:szCs w:val="24"/>
                <w:lang w:val="sr-Cyrl-BA"/>
              </w:rPr>
              <w:t xml:space="preserve"> и  Независног оператора система у Босни и Херцеговини 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>(“</w:t>
            </w:r>
            <w:r w:rsidR="000225BF" w:rsidRPr="00185F01">
              <w:rPr>
                <w:rFonts w:cs="Times New Roman"/>
                <w:bCs/>
                <w:szCs w:val="24"/>
                <w:lang w:val="sr-Cyrl-BA"/>
              </w:rPr>
              <w:t>НОСБ</w:t>
            </w:r>
            <w:r w:rsidR="00174EA6" w:rsidRPr="00185F01">
              <w:rPr>
                <w:rFonts w:cs="Times New Roman"/>
                <w:bCs/>
                <w:szCs w:val="24"/>
                <w:lang w:val="sr-Cyrl-BA"/>
              </w:rPr>
              <w:t>и</w:t>
            </w:r>
            <w:r w:rsidR="000225BF" w:rsidRPr="00185F01">
              <w:rPr>
                <w:rFonts w:cs="Times New Roman"/>
                <w:bCs/>
                <w:szCs w:val="24"/>
                <w:lang w:val="sr-Cyrl-BA"/>
              </w:rPr>
              <w:t>Х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>“)</w:t>
            </w:r>
          </w:p>
        </w:tc>
      </w:tr>
      <w:tr w:rsidR="000225BF" w:rsidRPr="00155484" w14:paraId="1D2CDFCF" w14:textId="77777777" w:rsidTr="000225BF">
        <w:tc>
          <w:tcPr>
            <w:tcW w:w="2136" w:type="dxa"/>
            <w:shd w:val="clear" w:color="auto" w:fill="auto"/>
          </w:tcPr>
          <w:p w14:paraId="3CB2279C" w14:textId="77777777" w:rsidR="000225BF" w:rsidRPr="00185F01" w:rsidRDefault="000225BF" w:rsidP="000225BF">
            <w:pPr>
              <w:widowControl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185F01">
              <w:rPr>
                <w:rFonts w:cs="Times New Roman"/>
                <w:b/>
                <w:bCs/>
                <w:szCs w:val="24"/>
                <w:lang w:val="sr-Cyrl-BA"/>
              </w:rPr>
              <w:t>Радни дан</w:t>
            </w:r>
          </w:p>
        </w:tc>
        <w:tc>
          <w:tcPr>
            <w:tcW w:w="7508" w:type="dxa"/>
            <w:shd w:val="clear" w:color="auto" w:fill="auto"/>
          </w:tcPr>
          <w:p w14:paraId="19A6558E" w14:textId="77777777" w:rsidR="000225BF" w:rsidRPr="00155484" w:rsidRDefault="0078591C" w:rsidP="000225BF">
            <w:pPr>
              <w:widowControl/>
              <w:rPr>
                <w:rFonts w:cs="Times New Roman"/>
                <w:szCs w:val="24"/>
                <w:lang w:val="sr-Cyrl-BA"/>
              </w:rPr>
            </w:pPr>
            <w:r w:rsidRPr="00155484">
              <w:rPr>
                <w:rFonts w:cs="Times New Roman"/>
                <w:szCs w:val="24"/>
                <w:lang w:val="sr-Cyrl-BA"/>
              </w:rPr>
              <w:t>к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 xml:space="preserve">алендарски дани, од понедељка до петка, </w:t>
            </w:r>
            <w:r w:rsidR="00EF6FBE" w:rsidRPr="00155484">
              <w:rPr>
                <w:rFonts w:cs="Times New Roman"/>
                <w:szCs w:val="24"/>
                <w:lang w:val="sr-Cyrl-BA"/>
              </w:rPr>
              <w:t>осим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 xml:space="preserve"> државних празника у Босни и Херцегов</w:t>
            </w:r>
            <w:r w:rsidR="006F709B" w:rsidRPr="00155484">
              <w:rPr>
                <w:rFonts w:cs="Times New Roman"/>
                <w:szCs w:val="24"/>
                <w:lang w:val="sr-Cyrl-BA"/>
              </w:rPr>
              <w:t>ини</w:t>
            </w:r>
          </w:p>
        </w:tc>
      </w:tr>
      <w:tr w:rsidR="000225BF" w:rsidRPr="00155484" w14:paraId="165F0D89" w14:textId="77777777" w:rsidTr="000225BF">
        <w:tc>
          <w:tcPr>
            <w:tcW w:w="2136" w:type="dxa"/>
            <w:shd w:val="clear" w:color="auto" w:fill="auto"/>
          </w:tcPr>
          <w:p w14:paraId="53E87836" w14:textId="77777777" w:rsidR="000225BF" w:rsidRPr="00155484" w:rsidRDefault="000225BF" w:rsidP="000225BF">
            <w:pPr>
              <w:widowControl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185F01">
              <w:rPr>
                <w:rFonts w:cs="Times New Roman"/>
                <w:b/>
                <w:bCs/>
                <w:szCs w:val="24"/>
                <w:lang w:val="sr-Cyrl-BA"/>
              </w:rPr>
              <w:t>Резервациони период</w:t>
            </w:r>
          </w:p>
        </w:tc>
        <w:tc>
          <w:tcPr>
            <w:tcW w:w="7508" w:type="dxa"/>
            <w:shd w:val="clear" w:color="auto" w:fill="auto"/>
          </w:tcPr>
          <w:p w14:paraId="18588124" w14:textId="77777777" w:rsidR="000225BF" w:rsidRPr="00155484" w:rsidRDefault="0078591C" w:rsidP="000225BF">
            <w:pPr>
              <w:widowControl/>
              <w:rPr>
                <w:rFonts w:cs="Times New Roman"/>
                <w:bCs/>
                <w:szCs w:val="24"/>
                <w:lang w:val="sr-Cyrl-BA"/>
              </w:rPr>
            </w:pPr>
            <w:r w:rsidRPr="00155484">
              <w:rPr>
                <w:rFonts w:cs="Times New Roman"/>
                <w:szCs w:val="24"/>
                <w:lang w:val="sr-Cyrl-BA"/>
              </w:rPr>
              <w:t>пе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 xml:space="preserve">риод за који је </w:t>
            </w:r>
            <w:r w:rsidR="000225BF" w:rsidRPr="00155484">
              <w:rPr>
                <w:rFonts w:cs="Times New Roman"/>
                <w:i/>
                <w:iCs/>
                <w:szCs w:val="24"/>
                <w:lang w:val="sr-Cyrl-BA"/>
              </w:rPr>
              <w:t xml:space="preserve">Капацитет 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 xml:space="preserve">понуђен на </w:t>
            </w:r>
            <w:r w:rsidR="000225BF" w:rsidRPr="00155484">
              <w:rPr>
                <w:rFonts w:cs="Times New Roman"/>
                <w:i/>
                <w:iCs/>
                <w:szCs w:val="24"/>
                <w:lang w:val="sr-Cyrl-BA"/>
              </w:rPr>
              <w:t>Аукцији</w:t>
            </w:r>
          </w:p>
        </w:tc>
      </w:tr>
      <w:tr w:rsidR="000225BF" w:rsidRPr="00155484" w14:paraId="214D3843" w14:textId="77777777" w:rsidTr="000225BF">
        <w:tc>
          <w:tcPr>
            <w:tcW w:w="2136" w:type="dxa"/>
            <w:shd w:val="clear" w:color="auto" w:fill="auto"/>
          </w:tcPr>
          <w:p w14:paraId="5796F0DF" w14:textId="77777777" w:rsidR="000225BF" w:rsidRPr="00185F01" w:rsidRDefault="000225BF" w:rsidP="000225BF">
            <w:pPr>
              <w:widowControl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155484">
              <w:rPr>
                <w:rFonts w:cs="Times New Roman"/>
                <w:b/>
                <w:bCs/>
                <w:szCs w:val="24"/>
                <w:lang w:val="sr-Cyrl-BA"/>
              </w:rPr>
              <w:t>СЕВ</w:t>
            </w:r>
          </w:p>
        </w:tc>
        <w:tc>
          <w:tcPr>
            <w:tcW w:w="7508" w:type="dxa"/>
            <w:shd w:val="clear" w:color="auto" w:fill="auto"/>
          </w:tcPr>
          <w:p w14:paraId="54A38C61" w14:textId="77777777" w:rsidR="000225BF" w:rsidRPr="00185F01" w:rsidRDefault="0078591C" w:rsidP="000225BF">
            <w:pPr>
              <w:widowControl/>
              <w:rPr>
                <w:rFonts w:cs="Times New Roman"/>
                <w:szCs w:val="24"/>
                <w:lang w:val="sr-Cyrl-BA"/>
              </w:rPr>
            </w:pPr>
            <w:r w:rsidRPr="00155484">
              <w:rPr>
                <w:rFonts w:cs="Times New Roman"/>
                <w:bCs/>
                <w:szCs w:val="24"/>
                <w:lang w:val="sr-Cyrl-BA"/>
              </w:rPr>
              <w:t>с</w:t>
            </w:r>
            <w:r w:rsidR="000225BF" w:rsidRPr="00155484">
              <w:rPr>
                <w:rFonts w:cs="Times New Roman"/>
                <w:bCs/>
                <w:szCs w:val="24"/>
                <w:lang w:val="sr-Cyrl-BA"/>
              </w:rPr>
              <w:t>редњоевропско време</w:t>
            </w:r>
          </w:p>
        </w:tc>
      </w:tr>
      <w:tr w:rsidR="000225BF" w:rsidRPr="00155484" w14:paraId="1752948B" w14:textId="77777777" w:rsidTr="000225BF">
        <w:tc>
          <w:tcPr>
            <w:tcW w:w="2136" w:type="dxa"/>
            <w:shd w:val="clear" w:color="auto" w:fill="auto"/>
          </w:tcPr>
          <w:p w14:paraId="2A741FB5" w14:textId="77777777" w:rsidR="000225BF" w:rsidRPr="00155484" w:rsidRDefault="000225BF" w:rsidP="000225BF">
            <w:pPr>
              <w:widowControl/>
              <w:jc w:val="left"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185F01">
              <w:rPr>
                <w:rFonts w:cs="Times New Roman"/>
                <w:b/>
                <w:bCs/>
                <w:szCs w:val="24"/>
                <w:lang w:val="sr-Cyrl-BA"/>
              </w:rPr>
              <w:t>Уговор о Енергетској заједници</w:t>
            </w:r>
          </w:p>
        </w:tc>
        <w:tc>
          <w:tcPr>
            <w:tcW w:w="7508" w:type="dxa"/>
            <w:shd w:val="clear" w:color="auto" w:fill="auto"/>
          </w:tcPr>
          <w:p w14:paraId="43F13387" w14:textId="77777777" w:rsidR="000225BF" w:rsidRPr="00155484" w:rsidRDefault="0078591C" w:rsidP="000225BF">
            <w:pPr>
              <w:widowControl/>
              <w:rPr>
                <w:rFonts w:cs="Times New Roman"/>
                <w:szCs w:val="24"/>
                <w:lang w:val="sr-Cyrl-BA"/>
              </w:rPr>
            </w:pPr>
            <w:r w:rsidRPr="00155484">
              <w:rPr>
                <w:rFonts w:cs="Times New Roman"/>
                <w:bCs/>
                <w:szCs w:val="24"/>
                <w:lang w:val="sr-Cyrl-BA"/>
              </w:rPr>
              <w:t>у</w:t>
            </w:r>
            <w:r w:rsidR="000225BF" w:rsidRPr="00155484">
              <w:rPr>
                <w:rFonts w:cs="Times New Roman"/>
                <w:bCs/>
                <w:szCs w:val="24"/>
                <w:lang w:val="sr-Cyrl-BA"/>
              </w:rPr>
              <w:t>говор</w:t>
            </w:r>
            <w:r w:rsidR="000225BF" w:rsidRPr="00185F01">
              <w:rPr>
                <w:rFonts w:cs="Times New Roman"/>
                <w:bCs/>
                <w:szCs w:val="24"/>
                <w:lang w:val="sr-Cyrl-BA"/>
              </w:rPr>
              <w:t xml:space="preserve"> којим се оснива Енергетска заједница Европске заједнице с једне стране и Албаније, Бугарске, Босне и Херцеговине, Хрватске, БЈР Македоније, Црне Горе, Румуније, Србије и УНМИК са друге стране, по</w:t>
            </w:r>
            <w:r w:rsidR="006F709B" w:rsidRPr="00155484">
              <w:rPr>
                <w:rFonts w:cs="Times New Roman"/>
                <w:bCs/>
                <w:szCs w:val="24"/>
                <w:lang w:val="sr-Cyrl-BA"/>
              </w:rPr>
              <w:t>тписан 25. октобра 2005. године</w:t>
            </w:r>
          </w:p>
        </w:tc>
      </w:tr>
      <w:tr w:rsidR="000225BF" w:rsidRPr="00155484" w14:paraId="7B2B0E0A" w14:textId="77777777" w:rsidTr="000225BF">
        <w:tc>
          <w:tcPr>
            <w:tcW w:w="2136" w:type="dxa"/>
            <w:shd w:val="clear" w:color="auto" w:fill="auto"/>
          </w:tcPr>
          <w:p w14:paraId="56194B72" w14:textId="77777777" w:rsidR="000225BF" w:rsidRPr="00185F01" w:rsidDel="003B218E" w:rsidRDefault="000225BF" w:rsidP="000225BF">
            <w:pPr>
              <w:widowControl/>
              <w:rPr>
                <w:rFonts w:cs="Times New Roman"/>
                <w:szCs w:val="24"/>
                <w:lang w:val="sr-Cyrl-BA"/>
              </w:rPr>
            </w:pPr>
            <w:r w:rsidRPr="00185F01">
              <w:rPr>
                <w:rFonts w:cs="Times New Roman"/>
                <w:b/>
                <w:szCs w:val="24"/>
                <w:lang w:val="sr-Cyrl-BA"/>
              </w:rPr>
              <w:t>Уговор</w:t>
            </w:r>
          </w:p>
        </w:tc>
        <w:tc>
          <w:tcPr>
            <w:tcW w:w="7508" w:type="dxa"/>
            <w:shd w:val="clear" w:color="auto" w:fill="auto"/>
          </w:tcPr>
          <w:p w14:paraId="23704209" w14:textId="77777777" w:rsidR="006F709B" w:rsidRPr="00155484" w:rsidRDefault="0078591C" w:rsidP="000225BF">
            <w:pPr>
              <w:widowControl/>
              <w:rPr>
                <w:rFonts w:cs="Times New Roman"/>
                <w:i/>
                <w:szCs w:val="24"/>
                <w:lang w:val="sr-Cyrl-BA"/>
              </w:rPr>
            </w:pPr>
            <w:r w:rsidRPr="00155484">
              <w:rPr>
                <w:rFonts w:cs="Times New Roman"/>
                <w:szCs w:val="24"/>
                <w:lang w:val="sr-Cyrl-BA"/>
              </w:rPr>
              <w:t>у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 xml:space="preserve">говор између </w:t>
            </w:r>
            <w:r w:rsidR="000225BF" w:rsidRPr="00155484">
              <w:rPr>
                <w:rFonts w:cs="Times New Roman"/>
                <w:i/>
                <w:iCs/>
                <w:szCs w:val="24"/>
                <w:lang w:val="sr-Cyrl-BA"/>
              </w:rPr>
              <w:t xml:space="preserve">Аукционе куће 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 xml:space="preserve">и </w:t>
            </w:r>
            <w:r w:rsidR="000225BF" w:rsidRPr="00155484">
              <w:rPr>
                <w:rFonts w:cs="Times New Roman"/>
                <w:i/>
                <w:iCs/>
                <w:spacing w:val="-1"/>
                <w:szCs w:val="24"/>
                <w:lang w:val="sr-Cyrl-BA"/>
              </w:rPr>
              <w:t xml:space="preserve">Учесника на аукцији </w:t>
            </w:r>
            <w:r w:rsidR="000225BF" w:rsidRPr="00155484">
              <w:rPr>
                <w:rFonts w:cs="Times New Roman"/>
                <w:spacing w:val="-1"/>
                <w:szCs w:val="24"/>
                <w:lang w:val="sr-Cyrl-BA"/>
              </w:rPr>
              <w:t xml:space="preserve">за учествовање на </w:t>
            </w:r>
            <w:r w:rsidR="000225BF" w:rsidRPr="00155484">
              <w:rPr>
                <w:rFonts w:cs="Times New Roman"/>
                <w:i/>
                <w:iCs/>
                <w:spacing w:val="-1"/>
                <w:szCs w:val="24"/>
                <w:lang w:val="sr-Cyrl-BA"/>
              </w:rPr>
              <w:t xml:space="preserve">Аукцији </w:t>
            </w:r>
            <w:r w:rsidR="000225BF" w:rsidRPr="00155484">
              <w:rPr>
                <w:rFonts w:cs="Times New Roman"/>
                <w:iCs/>
                <w:spacing w:val="-1"/>
                <w:szCs w:val="24"/>
                <w:lang w:val="sr-Cyrl-BA"/>
              </w:rPr>
              <w:t xml:space="preserve">на граници Босна и Херцеговина </w:t>
            </w:r>
            <w:r w:rsidR="000225BF" w:rsidRPr="00185F01">
              <w:rPr>
                <w:rFonts w:cs="Times New Roman"/>
                <w:iCs/>
                <w:spacing w:val="-1"/>
                <w:szCs w:val="24"/>
                <w:lang w:val="sr-Cyrl-BA"/>
              </w:rPr>
              <w:t xml:space="preserve">- Србија за календарску </w:t>
            </w:r>
            <w:r w:rsidR="000225BF" w:rsidRPr="00155484">
              <w:rPr>
                <w:rFonts w:cs="Times New Roman"/>
                <w:iCs/>
                <w:spacing w:val="-1"/>
                <w:szCs w:val="24"/>
                <w:lang w:val="sr-Cyrl-BA"/>
              </w:rPr>
              <w:t>годину</w:t>
            </w:r>
            <w:r w:rsidR="000225BF" w:rsidRPr="00155484">
              <w:rPr>
                <w:rFonts w:cs="Times New Roman"/>
                <w:spacing w:val="-1"/>
                <w:szCs w:val="24"/>
                <w:lang w:val="sr-Cyrl-BA"/>
              </w:rPr>
              <w:t>, закључен потврдом р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 xml:space="preserve">егистрационог обрасца </w:t>
            </w:r>
            <w:r w:rsidR="000225BF" w:rsidRPr="00155484">
              <w:rPr>
                <w:rFonts w:cs="Times New Roman"/>
                <w:i/>
                <w:szCs w:val="24"/>
                <w:lang w:val="sr-Cyrl-BA"/>
              </w:rPr>
              <w:t xml:space="preserve">Учесника на аукцији 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 xml:space="preserve">од стране </w:t>
            </w:r>
            <w:r w:rsidR="006F709B" w:rsidRPr="00155484">
              <w:rPr>
                <w:rFonts w:cs="Times New Roman"/>
                <w:i/>
                <w:szCs w:val="24"/>
                <w:lang w:val="sr-Cyrl-BA"/>
              </w:rPr>
              <w:t>Аукционе куће</w:t>
            </w:r>
            <w:r w:rsidR="000225BF" w:rsidRPr="00155484">
              <w:rPr>
                <w:rFonts w:cs="Times New Roman"/>
                <w:i/>
                <w:szCs w:val="24"/>
                <w:lang w:val="sr-Cyrl-BA"/>
              </w:rPr>
              <w:t xml:space="preserve"> </w:t>
            </w:r>
          </w:p>
          <w:p w14:paraId="24A22325" w14:textId="77777777" w:rsidR="000225BF" w:rsidRPr="00155484" w:rsidRDefault="000225BF" w:rsidP="000225BF">
            <w:pPr>
              <w:widowControl/>
              <w:rPr>
                <w:lang w:val="sr-Cyrl-BA"/>
              </w:rPr>
            </w:pPr>
            <w:r w:rsidRPr="00155484">
              <w:rPr>
                <w:rFonts w:cs="Times New Roman"/>
                <w:i/>
                <w:iCs/>
                <w:spacing w:val="-1"/>
                <w:szCs w:val="24"/>
                <w:lang w:val="sr-Cyrl-BA"/>
              </w:rPr>
              <w:t xml:space="preserve">Правила за дневне аукције </w:t>
            </w:r>
            <w:r w:rsidRPr="00155484">
              <w:rPr>
                <w:rFonts w:cs="Times New Roman"/>
                <w:spacing w:val="-1"/>
                <w:szCs w:val="24"/>
                <w:lang w:val="sr-Cyrl-BA"/>
              </w:rPr>
              <w:t>представљају опште услове овог уговора.</w:t>
            </w:r>
          </w:p>
        </w:tc>
      </w:tr>
      <w:tr w:rsidR="000225BF" w:rsidRPr="00155484" w14:paraId="28D1827C" w14:textId="77777777" w:rsidTr="000225BF">
        <w:tc>
          <w:tcPr>
            <w:tcW w:w="2136" w:type="dxa"/>
            <w:shd w:val="clear" w:color="auto" w:fill="auto"/>
          </w:tcPr>
          <w:p w14:paraId="3DC6A067" w14:textId="77777777" w:rsidR="000225BF" w:rsidRPr="00185F01" w:rsidRDefault="000225BF" w:rsidP="000225BF">
            <w:pPr>
              <w:widowControl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185F01">
              <w:rPr>
                <w:rFonts w:cs="Times New Roman"/>
                <w:b/>
                <w:lang w:val="sr-Cyrl-BA"/>
              </w:rPr>
              <w:lastRenderedPageBreak/>
              <w:t>Уредба ЕУ</w:t>
            </w:r>
          </w:p>
        </w:tc>
        <w:tc>
          <w:tcPr>
            <w:tcW w:w="7508" w:type="dxa"/>
            <w:shd w:val="clear" w:color="auto" w:fill="auto"/>
          </w:tcPr>
          <w:p w14:paraId="0804522F" w14:textId="77777777" w:rsidR="000225BF" w:rsidRPr="00155484" w:rsidRDefault="006F709B" w:rsidP="000225BF">
            <w:pPr>
              <w:widowControl/>
              <w:rPr>
                <w:rFonts w:cs="Times New Roman"/>
                <w:szCs w:val="24"/>
                <w:lang w:val="sr-Cyrl-BA"/>
              </w:rPr>
            </w:pPr>
            <w:r w:rsidRPr="00155484">
              <w:rPr>
                <w:rFonts w:cs="Times New Roman"/>
                <w:szCs w:val="26"/>
                <w:lang w:val="sr-Cyrl-BA"/>
              </w:rPr>
              <w:t>у</w:t>
            </w:r>
            <w:r w:rsidR="000225BF" w:rsidRPr="00155484">
              <w:rPr>
                <w:rFonts w:cs="Times New Roman"/>
                <w:szCs w:val="26"/>
                <w:lang w:val="sr-Cyrl-BA"/>
              </w:rPr>
              <w:t xml:space="preserve">редба бр. </w:t>
            </w:r>
            <w:r w:rsidR="000225BF" w:rsidRPr="00155484">
              <w:rPr>
                <w:szCs w:val="24"/>
                <w:lang w:val="sr-Cyrl-BA" w:eastAsia="bg-BG"/>
              </w:rPr>
              <w:t xml:space="preserve">714/2009 </w:t>
            </w:r>
            <w:r w:rsidR="000225BF" w:rsidRPr="00155484">
              <w:rPr>
                <w:rFonts w:cs="Times New Roman"/>
                <w:szCs w:val="26"/>
                <w:lang w:val="sr-Cyrl-BA"/>
              </w:rPr>
              <w:t>Европског Парламента и Савета од 13.јула 2009. године о условима за приступ мрежи за прекограни</w:t>
            </w:r>
            <w:r w:rsidRPr="00155484">
              <w:rPr>
                <w:rFonts w:cs="Times New Roman"/>
                <w:szCs w:val="26"/>
                <w:lang w:val="sr-Cyrl-BA"/>
              </w:rPr>
              <w:t>чне размене електричне енергије</w:t>
            </w:r>
          </w:p>
        </w:tc>
      </w:tr>
      <w:tr w:rsidR="000225BF" w:rsidRPr="00155484" w14:paraId="7204ADED" w14:textId="77777777" w:rsidTr="000225BF">
        <w:tc>
          <w:tcPr>
            <w:tcW w:w="2136" w:type="dxa"/>
            <w:shd w:val="clear" w:color="auto" w:fill="auto"/>
          </w:tcPr>
          <w:p w14:paraId="08878560" w14:textId="77777777" w:rsidR="000225BF" w:rsidRPr="00155484" w:rsidRDefault="000225BF" w:rsidP="000225BF">
            <w:pPr>
              <w:widowControl/>
              <w:rPr>
                <w:rFonts w:cs="Times New Roman"/>
                <w:b/>
                <w:bCs/>
                <w:szCs w:val="24"/>
                <w:lang w:val="sr-Cyrl-BA"/>
              </w:rPr>
            </w:pPr>
            <w:r w:rsidRPr="00185F01">
              <w:rPr>
                <w:rFonts w:cs="Times New Roman"/>
                <w:b/>
                <w:bCs/>
                <w:szCs w:val="24"/>
                <w:lang w:val="sr-Cyrl-BA"/>
              </w:rPr>
              <w:t>Учесник на аукцији</w:t>
            </w:r>
          </w:p>
        </w:tc>
        <w:tc>
          <w:tcPr>
            <w:tcW w:w="7508" w:type="dxa"/>
            <w:shd w:val="clear" w:color="auto" w:fill="auto"/>
          </w:tcPr>
          <w:p w14:paraId="52145B70" w14:textId="77777777" w:rsidR="000225BF" w:rsidRPr="00155484" w:rsidRDefault="006F709B" w:rsidP="000225BF">
            <w:pPr>
              <w:widowControl/>
              <w:shd w:val="clear" w:color="auto" w:fill="FFFFFF"/>
              <w:rPr>
                <w:szCs w:val="24"/>
                <w:lang w:val="sr-Cyrl-BA"/>
              </w:rPr>
            </w:pPr>
            <w:r w:rsidRPr="00155484">
              <w:rPr>
                <w:rFonts w:cs="Times New Roman"/>
                <w:szCs w:val="24"/>
                <w:lang w:val="sr-Cyrl-BA"/>
              </w:rPr>
              <w:t>с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 xml:space="preserve">убјект са јединственим </w:t>
            </w:r>
            <w:r w:rsidR="000225BF" w:rsidRPr="00155484">
              <w:rPr>
                <w:i/>
                <w:lang w:val="sr-Cyrl-BA"/>
              </w:rPr>
              <w:t xml:space="preserve">EIC </w:t>
            </w:r>
            <w:r w:rsidR="000225BF" w:rsidRPr="00155484">
              <w:rPr>
                <w:rFonts w:cs="Times New Roman"/>
                <w:i/>
                <w:szCs w:val="24"/>
                <w:lang w:val="sr-Cyrl-BA"/>
              </w:rPr>
              <w:t>кодом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 xml:space="preserve">, регистрован у </w:t>
            </w:r>
            <w:r w:rsidR="000225BF" w:rsidRPr="00155484">
              <w:rPr>
                <w:rFonts w:cs="Times New Roman"/>
                <w:i/>
                <w:iCs/>
                <w:szCs w:val="24"/>
                <w:lang w:val="sr-Cyrl-BA"/>
              </w:rPr>
              <w:t xml:space="preserve">Аукционој кући, </w:t>
            </w:r>
            <w:r w:rsidR="000225BF" w:rsidRPr="00155484">
              <w:rPr>
                <w:rFonts w:cs="Times New Roman"/>
                <w:szCs w:val="24"/>
                <w:lang w:val="sr-Cyrl-BA"/>
              </w:rPr>
              <w:t>у складу са чланом 3.1.</w:t>
            </w:r>
          </w:p>
        </w:tc>
      </w:tr>
    </w:tbl>
    <w:p w14:paraId="38915FEC" w14:textId="77777777" w:rsidR="00E0668E" w:rsidRPr="00155484" w:rsidRDefault="00E0668E" w:rsidP="00B444CB">
      <w:pPr>
        <w:rPr>
          <w:rFonts w:cs="Times New Roman"/>
          <w:lang w:val="sr-Cyrl-BA"/>
        </w:rPr>
      </w:pPr>
    </w:p>
    <w:p w14:paraId="3C19C045" w14:textId="77777777" w:rsidR="000225BF" w:rsidRPr="00155484" w:rsidRDefault="000225BF" w:rsidP="00B444CB">
      <w:pPr>
        <w:rPr>
          <w:rFonts w:cs="Times New Roman"/>
          <w:lang w:val="sr-Cyrl-BA"/>
        </w:rPr>
      </w:pPr>
    </w:p>
    <w:p w14:paraId="42F1E13F" w14:textId="77777777" w:rsidR="000225BF" w:rsidRPr="00155484" w:rsidRDefault="000225BF" w:rsidP="00B444CB">
      <w:pPr>
        <w:rPr>
          <w:rFonts w:cs="Times New Roman"/>
          <w:lang w:val="sr-Cyrl-BA"/>
        </w:rPr>
      </w:pPr>
    </w:p>
    <w:p w14:paraId="545B00FB" w14:textId="77777777" w:rsidR="00E0668E" w:rsidRPr="00155484" w:rsidRDefault="00E0668E" w:rsidP="00B444CB">
      <w:pPr>
        <w:rPr>
          <w:rFonts w:cs="Times New Roman"/>
          <w:lang w:val="sr-Cyrl-BA"/>
        </w:rPr>
      </w:pPr>
    </w:p>
    <w:p w14:paraId="424187E2" w14:textId="77777777" w:rsidR="00C84784" w:rsidRPr="00185F01" w:rsidRDefault="00C84784" w:rsidP="00C84784">
      <w:pPr>
        <w:shd w:val="clear" w:color="auto" w:fill="FFFFFF"/>
        <w:rPr>
          <w:lang w:val="sr-Cyrl-BA"/>
        </w:rPr>
      </w:pPr>
    </w:p>
    <w:p w14:paraId="6706B5C0" w14:textId="77777777" w:rsidR="00C84784" w:rsidRPr="00155484" w:rsidRDefault="00C84784" w:rsidP="00C84784">
      <w:pPr>
        <w:shd w:val="clear" w:color="auto" w:fill="FFFFFF"/>
        <w:rPr>
          <w:lang w:val="sr-Cyrl-BA"/>
        </w:rPr>
        <w:sectPr w:rsidR="00C84784" w:rsidRPr="00155484" w:rsidSect="00C84784">
          <w:pgSz w:w="11907" w:h="16840" w:code="9"/>
          <w:pgMar w:top="1418" w:right="1418" w:bottom="1418" w:left="1418" w:header="720" w:footer="720" w:gutter="0"/>
          <w:cols w:space="60"/>
          <w:noEndnote/>
        </w:sectPr>
      </w:pPr>
    </w:p>
    <w:p w14:paraId="07777FFD" w14:textId="77777777" w:rsidR="00C84784" w:rsidRPr="00185F01" w:rsidRDefault="00C84784" w:rsidP="001170E0">
      <w:pPr>
        <w:pStyle w:val="Heading1"/>
        <w:rPr>
          <w:lang w:val="sr-Cyrl-BA"/>
        </w:rPr>
      </w:pPr>
      <w:bookmarkStart w:id="2" w:name="_Toc398540714"/>
      <w:bookmarkStart w:id="3" w:name="_Toc500152805"/>
      <w:r w:rsidRPr="00155484">
        <w:rPr>
          <w:lang w:val="sr-Cyrl-BA"/>
        </w:rPr>
        <w:lastRenderedPageBreak/>
        <w:t>Одељак</w:t>
      </w:r>
      <w:r w:rsidRPr="00185F01">
        <w:rPr>
          <w:lang w:val="sr-Cyrl-BA"/>
        </w:rPr>
        <w:t xml:space="preserve"> 1</w:t>
      </w:r>
      <w:r w:rsidR="001170E0" w:rsidRPr="00185F01">
        <w:rPr>
          <w:lang w:val="sr-Cyrl-BA"/>
        </w:rPr>
        <w:t xml:space="preserve">.  </w:t>
      </w:r>
      <w:r w:rsidRPr="00185F01">
        <w:rPr>
          <w:lang w:val="sr-Cyrl-BA"/>
        </w:rPr>
        <w:t>Увод</w:t>
      </w:r>
      <w:bookmarkEnd w:id="2"/>
      <w:bookmarkEnd w:id="3"/>
    </w:p>
    <w:p w14:paraId="0E75BC58" w14:textId="77777777" w:rsidR="00C84784" w:rsidRPr="00155484" w:rsidRDefault="00C84784" w:rsidP="00165DF9">
      <w:pPr>
        <w:pStyle w:val="Heading3"/>
        <w:rPr>
          <w:lang w:val="sr-Cyrl-BA"/>
        </w:rPr>
      </w:pPr>
      <w:bookmarkStart w:id="4" w:name="_Toc398540715"/>
      <w:bookmarkStart w:id="5" w:name="_Toc500152806"/>
      <w:r w:rsidRPr="00155484">
        <w:rPr>
          <w:lang w:val="sr-Cyrl-BA"/>
        </w:rPr>
        <w:t>Члан 1.1  Уводне напомене</w:t>
      </w:r>
      <w:bookmarkEnd w:id="4"/>
      <w:bookmarkEnd w:id="5"/>
      <w:r w:rsidRPr="00155484">
        <w:rPr>
          <w:spacing w:val="-2"/>
          <w:lang w:val="sr-Cyrl-BA"/>
        </w:rPr>
        <w:t xml:space="preserve"> </w:t>
      </w:r>
    </w:p>
    <w:p w14:paraId="55C72E9F" w14:textId="77777777" w:rsidR="00C84784" w:rsidRPr="00155484" w:rsidRDefault="00C84784" w:rsidP="00956DEA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У складу са </w:t>
      </w:r>
      <w:r w:rsidR="000F484F" w:rsidRPr="00155484">
        <w:rPr>
          <w:rFonts w:cs="Times New Roman"/>
          <w:i/>
          <w:szCs w:val="24"/>
          <w:lang w:val="sr-Cyrl-BA"/>
        </w:rPr>
        <w:t xml:space="preserve">Уговором </w:t>
      </w:r>
      <w:r w:rsidRPr="00155484">
        <w:rPr>
          <w:rFonts w:cs="Times New Roman"/>
          <w:i/>
          <w:szCs w:val="24"/>
          <w:lang w:val="sr-Cyrl-BA"/>
        </w:rPr>
        <w:t>о Енергетској заједници</w:t>
      </w:r>
      <w:r w:rsidRPr="00155484">
        <w:rPr>
          <w:rFonts w:cs="Times New Roman"/>
          <w:szCs w:val="24"/>
          <w:lang w:val="sr-Cyrl-BA"/>
        </w:rPr>
        <w:t xml:space="preserve"> </w:t>
      </w:r>
      <w:r w:rsidR="00956DEA" w:rsidRPr="00155484">
        <w:rPr>
          <w:rFonts w:cs="Times New Roman"/>
          <w:szCs w:val="24"/>
          <w:lang w:val="sr-Cyrl-BA"/>
        </w:rPr>
        <w:t xml:space="preserve">и </w:t>
      </w:r>
      <w:r w:rsidR="00F25DB7" w:rsidRPr="00155484">
        <w:rPr>
          <w:rFonts w:cs="Times New Roman"/>
          <w:szCs w:val="24"/>
          <w:lang w:val="sr-Cyrl-BA"/>
        </w:rPr>
        <w:t xml:space="preserve">одлуком Министарског савета Енерегетске Заједнице којом је прихваћена примена </w:t>
      </w:r>
      <w:r w:rsidR="00F25DB7" w:rsidRPr="00155484">
        <w:rPr>
          <w:rFonts w:cs="Times New Roman"/>
          <w:i/>
          <w:szCs w:val="24"/>
          <w:lang w:val="sr-Cyrl-BA"/>
        </w:rPr>
        <w:t>Уредбе ЕУ</w:t>
      </w:r>
      <w:r w:rsidR="00F25DB7" w:rsidRPr="00155484">
        <w:rPr>
          <w:rFonts w:cs="Times New Roman"/>
          <w:szCs w:val="24"/>
          <w:lang w:val="sr-Cyrl-BA"/>
        </w:rPr>
        <w:t>, успоставља се</w:t>
      </w:r>
      <w:r w:rsidR="00956DEA"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 xml:space="preserve">тржишни механизам </w:t>
      </w:r>
      <w:r w:rsidR="001219FE" w:rsidRPr="00155484">
        <w:rPr>
          <w:rFonts w:cs="Times New Roman"/>
          <w:szCs w:val="24"/>
          <w:lang w:val="sr-Cyrl-BA"/>
        </w:rPr>
        <w:t xml:space="preserve">за расподелу  </w:t>
      </w:r>
      <w:r w:rsidR="001219FE" w:rsidRPr="00155484">
        <w:rPr>
          <w:rFonts w:cs="Times New Roman"/>
          <w:i/>
          <w:szCs w:val="24"/>
          <w:lang w:val="sr-Cyrl-BA"/>
        </w:rPr>
        <w:t>К</w:t>
      </w:r>
      <w:r w:rsidRPr="00155484">
        <w:rPr>
          <w:rFonts w:cs="Times New Roman"/>
          <w:i/>
          <w:szCs w:val="24"/>
          <w:lang w:val="sr-Cyrl-BA"/>
        </w:rPr>
        <w:t>апацитет</w:t>
      </w:r>
      <w:r w:rsidR="001219FE" w:rsidRPr="00155484">
        <w:rPr>
          <w:rFonts w:cs="Times New Roman"/>
          <w:i/>
          <w:szCs w:val="24"/>
          <w:lang w:val="sr-Cyrl-BA"/>
        </w:rPr>
        <w:t>а</w:t>
      </w:r>
      <w:r w:rsidR="001219FE"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>учесницима на тржишту.</w:t>
      </w:r>
    </w:p>
    <w:p w14:paraId="55545B82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Да би се постигла максимална транспарентност у додели овог преносног капацитета и да би се избегла дискриминација у додели капацитета, </w:t>
      </w:r>
      <w:r w:rsidRPr="00155484">
        <w:rPr>
          <w:rFonts w:cs="Times New Roman"/>
          <w:i/>
          <w:iCs/>
          <w:szCs w:val="24"/>
          <w:lang w:val="sr-Cyrl-BA"/>
        </w:rPr>
        <w:t xml:space="preserve">Оператори преносних система </w:t>
      </w:r>
      <w:r w:rsidRPr="00155484">
        <w:rPr>
          <w:rFonts w:cs="Times New Roman"/>
          <w:szCs w:val="24"/>
          <w:lang w:val="sr-Cyrl-BA"/>
        </w:rPr>
        <w:t xml:space="preserve">ће организовати  заједничку </w:t>
      </w:r>
      <w:r w:rsidR="00132F08" w:rsidRPr="00155484">
        <w:rPr>
          <w:rFonts w:cs="Times New Roman"/>
          <w:szCs w:val="24"/>
          <w:lang w:val="sr-Cyrl-BA"/>
        </w:rPr>
        <w:t>распо</w:t>
      </w:r>
      <w:r w:rsidRPr="00155484">
        <w:rPr>
          <w:rFonts w:cs="Times New Roman"/>
          <w:szCs w:val="24"/>
          <w:lang w:val="sr-Cyrl-BA"/>
        </w:rPr>
        <w:t>делу прекограничних капацитета.</w:t>
      </w:r>
    </w:p>
    <w:p w14:paraId="20476A96" w14:textId="77777777" w:rsidR="00C84784" w:rsidRPr="00155484" w:rsidRDefault="00C84784" w:rsidP="00165DF9">
      <w:pPr>
        <w:pStyle w:val="Heading3"/>
        <w:rPr>
          <w:spacing w:val="-2"/>
          <w:lang w:val="sr-Cyrl-BA"/>
        </w:rPr>
      </w:pPr>
      <w:bookmarkStart w:id="6" w:name="_Toc398540716"/>
      <w:bookmarkStart w:id="7" w:name="_Toc500152807"/>
      <w:r w:rsidRPr="00155484">
        <w:rPr>
          <w:lang w:val="sr-Cyrl-BA"/>
        </w:rPr>
        <w:t>Члан 1.2  Општи п</w:t>
      </w:r>
      <w:r w:rsidRPr="00155484">
        <w:rPr>
          <w:spacing w:val="-2"/>
          <w:lang w:val="sr-Cyrl-BA"/>
        </w:rPr>
        <w:t>ринципи</w:t>
      </w:r>
      <w:bookmarkEnd w:id="6"/>
      <w:bookmarkEnd w:id="7"/>
    </w:p>
    <w:p w14:paraId="6ED0C698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 xml:space="preserve">Оператори преносних система </w:t>
      </w:r>
      <w:r w:rsidRPr="00155484">
        <w:rPr>
          <w:rFonts w:cs="Times New Roman"/>
          <w:szCs w:val="24"/>
          <w:lang w:val="sr-Cyrl-BA"/>
        </w:rPr>
        <w:t xml:space="preserve">су се сагласили да уведу заједничку аукциону процедуру </w:t>
      </w:r>
      <w:r w:rsidR="00EB1214" w:rsidRPr="00155484">
        <w:rPr>
          <w:rFonts w:cs="Times New Roman"/>
          <w:szCs w:val="24"/>
          <w:lang w:val="sr-Cyrl-BA"/>
        </w:rPr>
        <w:t xml:space="preserve">доделе расположивих </w:t>
      </w:r>
      <w:r w:rsidRPr="00155484">
        <w:rPr>
          <w:rFonts w:cs="Times New Roman"/>
          <w:i/>
          <w:iCs/>
          <w:szCs w:val="24"/>
          <w:lang w:val="sr-Cyrl-BA"/>
        </w:rPr>
        <w:t>Капацитет</w:t>
      </w:r>
      <w:r w:rsidR="00EB1214" w:rsidRPr="00155484">
        <w:rPr>
          <w:rFonts w:cs="Times New Roman"/>
          <w:i/>
          <w:iCs/>
          <w:szCs w:val="24"/>
          <w:lang w:val="sr-Cyrl-BA"/>
        </w:rPr>
        <w:t>а</w:t>
      </w:r>
      <w:r w:rsidRPr="00155484">
        <w:rPr>
          <w:rFonts w:cs="Times New Roman"/>
          <w:i/>
          <w:iCs/>
          <w:szCs w:val="24"/>
          <w:lang w:val="sr-Cyrl-BA"/>
        </w:rPr>
        <w:t xml:space="preserve"> </w:t>
      </w:r>
      <w:r w:rsidRPr="00155484">
        <w:rPr>
          <w:rFonts w:cs="Times New Roman"/>
          <w:iCs/>
          <w:szCs w:val="24"/>
          <w:lang w:val="sr-Cyrl-BA"/>
        </w:rPr>
        <w:t xml:space="preserve">на </w:t>
      </w:r>
      <w:r w:rsidRPr="00155484">
        <w:rPr>
          <w:rFonts w:cs="Times New Roman"/>
          <w:spacing w:val="-1"/>
          <w:szCs w:val="24"/>
          <w:lang w:val="sr-Cyrl-BA"/>
        </w:rPr>
        <w:t>граници Б</w:t>
      </w:r>
      <w:r w:rsidR="00AF7819" w:rsidRPr="00155484">
        <w:rPr>
          <w:rFonts w:cs="Times New Roman"/>
          <w:spacing w:val="-1"/>
          <w:szCs w:val="24"/>
          <w:lang w:val="sr-Cyrl-BA"/>
        </w:rPr>
        <w:t xml:space="preserve">осна </w:t>
      </w:r>
      <w:r w:rsidRPr="00155484">
        <w:rPr>
          <w:rFonts w:cs="Times New Roman"/>
          <w:spacing w:val="-1"/>
          <w:szCs w:val="24"/>
          <w:lang w:val="sr-Cyrl-BA"/>
        </w:rPr>
        <w:t>и</w:t>
      </w:r>
      <w:r w:rsidR="00AF7819" w:rsidRPr="00155484">
        <w:rPr>
          <w:rFonts w:cs="Times New Roman"/>
          <w:spacing w:val="-1"/>
          <w:szCs w:val="24"/>
          <w:lang w:val="sr-Cyrl-BA"/>
        </w:rPr>
        <w:t xml:space="preserve"> </w:t>
      </w:r>
      <w:r w:rsidR="00E90A0C" w:rsidRPr="00155484">
        <w:rPr>
          <w:rFonts w:cs="Times New Roman"/>
          <w:spacing w:val="-1"/>
          <w:szCs w:val="24"/>
          <w:lang w:val="sr-Cyrl-BA"/>
        </w:rPr>
        <w:t>Х</w:t>
      </w:r>
      <w:r w:rsidR="00AF7819" w:rsidRPr="00155484">
        <w:rPr>
          <w:rFonts w:cs="Times New Roman"/>
          <w:spacing w:val="-1"/>
          <w:szCs w:val="24"/>
          <w:lang w:val="sr-Cyrl-BA"/>
        </w:rPr>
        <w:t xml:space="preserve">ерцеговина </w:t>
      </w:r>
      <w:r w:rsidRPr="00155484">
        <w:rPr>
          <w:rFonts w:cs="Times New Roman"/>
          <w:spacing w:val="-1"/>
          <w:szCs w:val="24"/>
          <w:lang w:val="sr-Cyrl-BA"/>
        </w:rPr>
        <w:t>-</w:t>
      </w:r>
      <w:r w:rsidR="00AF7819" w:rsidRPr="00155484">
        <w:rPr>
          <w:rFonts w:cs="Times New Roman"/>
          <w:spacing w:val="-1"/>
          <w:szCs w:val="24"/>
          <w:lang w:val="sr-Cyrl-BA"/>
        </w:rPr>
        <w:t xml:space="preserve"> </w:t>
      </w:r>
      <w:r w:rsidRPr="00155484">
        <w:rPr>
          <w:rFonts w:cs="Times New Roman"/>
          <w:spacing w:val="-1"/>
          <w:szCs w:val="24"/>
          <w:lang w:val="sr-Cyrl-BA"/>
        </w:rPr>
        <w:t>Србија учесницима на тржишту</w:t>
      </w:r>
      <w:r w:rsidR="00EB1214" w:rsidRPr="00155484">
        <w:rPr>
          <w:rFonts w:cs="Times New Roman"/>
          <w:spacing w:val="-1"/>
          <w:szCs w:val="24"/>
          <w:lang w:val="sr-Cyrl-BA"/>
        </w:rPr>
        <w:t>.</w:t>
      </w:r>
    </w:p>
    <w:p w14:paraId="5A5FA7B5" w14:textId="77777777" w:rsidR="00C84784" w:rsidRPr="00185F01" w:rsidRDefault="00C84784" w:rsidP="00C84784">
      <w:pPr>
        <w:shd w:val="clear" w:color="auto" w:fill="FFFFFF"/>
        <w:rPr>
          <w:rFonts w:cs="Times New Roman"/>
          <w:spacing w:val="-1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Због техничких ограничења у регионалној преносној мрежи, </w:t>
      </w:r>
      <w:r w:rsidR="00132F08" w:rsidRPr="00155484">
        <w:rPr>
          <w:rFonts w:cs="Times New Roman"/>
          <w:szCs w:val="24"/>
          <w:lang w:val="sr-Cyrl-BA"/>
        </w:rPr>
        <w:t>на граници Србија</w:t>
      </w:r>
      <w:r w:rsidR="00956DEA" w:rsidRPr="00155484">
        <w:rPr>
          <w:rFonts w:cs="Times New Roman"/>
          <w:szCs w:val="24"/>
          <w:lang w:val="sr-Cyrl-BA"/>
        </w:rPr>
        <w:t xml:space="preserve"> </w:t>
      </w:r>
      <w:r w:rsidR="00132F08" w:rsidRPr="00155484">
        <w:rPr>
          <w:rFonts w:cs="Times New Roman"/>
          <w:szCs w:val="24"/>
          <w:lang w:val="sr-Cyrl-BA"/>
        </w:rPr>
        <w:t>-</w:t>
      </w:r>
      <w:r w:rsidR="00956DEA" w:rsidRPr="00155484">
        <w:rPr>
          <w:rFonts w:cs="Times New Roman"/>
          <w:szCs w:val="24"/>
          <w:lang w:val="sr-Cyrl-BA"/>
        </w:rPr>
        <w:t xml:space="preserve"> </w:t>
      </w:r>
      <w:r w:rsidR="00132F08" w:rsidRPr="00155484">
        <w:rPr>
          <w:rFonts w:cs="Times New Roman"/>
          <w:szCs w:val="24"/>
          <w:lang w:val="sr-Cyrl-BA"/>
        </w:rPr>
        <w:t>Босна и Херцеговина, може доћи до појаве загушења.</w:t>
      </w:r>
      <w:r w:rsidRPr="00185F01">
        <w:rPr>
          <w:rFonts w:cs="Times New Roman"/>
          <w:szCs w:val="24"/>
          <w:lang w:val="sr-Cyrl-BA"/>
        </w:rPr>
        <w:t xml:space="preserve"> </w:t>
      </w:r>
    </w:p>
    <w:p w14:paraId="22B1B993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85F01">
        <w:rPr>
          <w:rFonts w:cs="Times New Roman"/>
          <w:i/>
          <w:iCs/>
          <w:szCs w:val="24"/>
          <w:lang w:val="sr-Cyrl-BA"/>
        </w:rPr>
        <w:t xml:space="preserve">Правила за дневне аукције </w:t>
      </w:r>
      <w:r w:rsidRPr="00185F01">
        <w:rPr>
          <w:rFonts w:cs="Times New Roman"/>
          <w:szCs w:val="24"/>
          <w:lang w:val="sr-Cyrl-BA"/>
        </w:rPr>
        <w:t>су сачињена у складу</w:t>
      </w:r>
      <w:r w:rsidR="00223709" w:rsidRPr="00185F01">
        <w:rPr>
          <w:rFonts w:cs="Times New Roman"/>
          <w:szCs w:val="24"/>
          <w:lang w:val="sr-Cyrl-BA"/>
        </w:rPr>
        <w:t xml:space="preserve"> </w:t>
      </w:r>
      <w:r w:rsidR="00223709" w:rsidRPr="00155484">
        <w:rPr>
          <w:rFonts w:cs="Times New Roman"/>
          <w:szCs w:val="24"/>
          <w:lang w:val="sr-Cyrl-BA"/>
        </w:rPr>
        <w:t xml:space="preserve">са </w:t>
      </w:r>
      <w:r w:rsidR="00B4652D" w:rsidRPr="00185F01">
        <w:rPr>
          <w:rFonts w:cs="Times New Roman"/>
          <w:i/>
          <w:szCs w:val="24"/>
          <w:lang w:val="sr-Cyrl-BA"/>
        </w:rPr>
        <w:t xml:space="preserve">Уредбом </w:t>
      </w:r>
      <w:r w:rsidRPr="00185F01">
        <w:rPr>
          <w:i/>
          <w:lang w:val="sr-Cyrl-BA"/>
        </w:rPr>
        <w:t>ЕУ</w:t>
      </w:r>
      <w:r w:rsidRPr="00185F01">
        <w:rPr>
          <w:rFonts w:cs="Times New Roman"/>
          <w:szCs w:val="24"/>
          <w:lang w:val="sr-Cyrl-BA"/>
        </w:rPr>
        <w:t xml:space="preserve"> и </w:t>
      </w:r>
      <w:r w:rsidR="00956DEA" w:rsidRPr="00185F01">
        <w:rPr>
          <w:i/>
          <w:lang w:val="sr-Cyrl-BA"/>
        </w:rPr>
        <w:t>Уговором</w:t>
      </w:r>
      <w:r w:rsidRPr="00185F01">
        <w:rPr>
          <w:i/>
          <w:lang w:val="sr-Cyrl-BA"/>
        </w:rPr>
        <w:t xml:space="preserve"> о </w:t>
      </w:r>
      <w:r w:rsidR="00B4652D" w:rsidRPr="00155484">
        <w:rPr>
          <w:rFonts w:cs="Times New Roman"/>
          <w:i/>
          <w:szCs w:val="24"/>
          <w:lang w:val="sr-Cyrl-BA"/>
        </w:rPr>
        <w:t>Енергетској</w:t>
      </w:r>
      <w:r w:rsidRPr="00155484">
        <w:rPr>
          <w:i/>
          <w:lang w:val="sr-Cyrl-BA"/>
        </w:rPr>
        <w:t xml:space="preserve"> заједници</w:t>
      </w:r>
      <w:r w:rsidRPr="00155484">
        <w:rPr>
          <w:rFonts w:cs="Times New Roman"/>
          <w:szCs w:val="24"/>
          <w:lang w:val="sr-Cyrl-BA"/>
        </w:rPr>
        <w:t xml:space="preserve">, националним законима </w:t>
      </w:r>
      <w:r w:rsidR="00E90A0C" w:rsidRPr="00155484">
        <w:rPr>
          <w:rFonts w:cs="Times New Roman"/>
          <w:szCs w:val="24"/>
          <w:lang w:val="sr-Cyrl-BA"/>
        </w:rPr>
        <w:t xml:space="preserve">које </w:t>
      </w:r>
      <w:r w:rsidRPr="00155484">
        <w:rPr>
          <w:rFonts w:cs="Times New Roman"/>
          <w:szCs w:val="24"/>
          <w:lang w:val="sr-Cyrl-BA"/>
        </w:rPr>
        <w:t xml:space="preserve">примењују </w:t>
      </w:r>
      <w:r w:rsidRPr="00155484">
        <w:rPr>
          <w:rFonts w:cs="Times New Roman"/>
          <w:i/>
          <w:iCs/>
          <w:szCs w:val="24"/>
          <w:lang w:val="sr-Cyrl-BA"/>
        </w:rPr>
        <w:t>Оператори преносних система</w:t>
      </w:r>
      <w:r w:rsidRPr="00155484">
        <w:rPr>
          <w:rFonts w:cs="Times New Roman"/>
          <w:szCs w:val="24"/>
          <w:lang w:val="sr-Cyrl-BA"/>
        </w:rPr>
        <w:t>, и прописима које су утврдила национална регулаторна тела.</w:t>
      </w:r>
    </w:p>
    <w:p w14:paraId="172908AF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szCs w:val="24"/>
          <w:lang w:val="sr-Cyrl-BA"/>
        </w:rPr>
        <w:t>Циљ заједничк</w:t>
      </w:r>
      <w:r w:rsidR="00E90A0C" w:rsidRPr="00155484">
        <w:rPr>
          <w:rFonts w:cs="Times New Roman"/>
          <w:szCs w:val="24"/>
          <w:lang w:val="sr-Cyrl-BA"/>
        </w:rPr>
        <w:t>их</w:t>
      </w:r>
      <w:r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i/>
          <w:iCs/>
          <w:szCs w:val="24"/>
          <w:lang w:val="sr-Cyrl-BA"/>
        </w:rPr>
        <w:t>Аукциј</w:t>
      </w:r>
      <w:r w:rsidR="00E90A0C" w:rsidRPr="00155484">
        <w:rPr>
          <w:rFonts w:cs="Times New Roman"/>
          <w:i/>
          <w:iCs/>
          <w:szCs w:val="24"/>
          <w:lang w:val="sr-Cyrl-BA"/>
        </w:rPr>
        <w:t>а</w:t>
      </w:r>
      <w:r w:rsidRPr="00155484">
        <w:rPr>
          <w:rFonts w:cs="Times New Roman"/>
          <w:i/>
          <w:iCs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>је да се учесницима на тржишту понуди транспарентан и не</w:t>
      </w:r>
      <w:r w:rsidR="00E90A0C" w:rsidRPr="00155484">
        <w:rPr>
          <w:rFonts w:cs="Times New Roman"/>
          <w:szCs w:val="24"/>
          <w:lang w:val="sr-Cyrl-BA"/>
        </w:rPr>
        <w:t>пристрасан</w:t>
      </w:r>
      <w:r w:rsidRPr="00155484">
        <w:rPr>
          <w:rFonts w:cs="Times New Roman"/>
          <w:szCs w:val="24"/>
          <w:lang w:val="sr-Cyrl-BA"/>
        </w:rPr>
        <w:t xml:space="preserve"> </w:t>
      </w:r>
      <w:r w:rsidR="00132F08" w:rsidRPr="00155484">
        <w:rPr>
          <w:rFonts w:cs="Times New Roman"/>
          <w:szCs w:val="24"/>
          <w:lang w:val="sr-Cyrl-BA"/>
        </w:rPr>
        <w:t xml:space="preserve">начин </w:t>
      </w:r>
      <w:r w:rsidRPr="00155484">
        <w:rPr>
          <w:rFonts w:cs="Times New Roman"/>
          <w:szCs w:val="24"/>
          <w:lang w:val="sr-Cyrl-BA"/>
        </w:rPr>
        <w:t xml:space="preserve">за доделу </w:t>
      </w:r>
      <w:r w:rsidR="00F25DB7" w:rsidRPr="00155484">
        <w:rPr>
          <w:rFonts w:cs="Times New Roman"/>
          <w:szCs w:val="24"/>
          <w:lang w:val="sr-Cyrl-BA"/>
        </w:rPr>
        <w:t xml:space="preserve">расположивог </w:t>
      </w:r>
      <w:r w:rsidRPr="00155484">
        <w:rPr>
          <w:rFonts w:cs="Times New Roman"/>
          <w:i/>
          <w:iCs/>
          <w:szCs w:val="24"/>
          <w:lang w:val="sr-Cyrl-BA"/>
        </w:rPr>
        <w:t>Капацитета</w:t>
      </w:r>
      <w:r w:rsidRPr="00155484">
        <w:rPr>
          <w:rFonts w:cs="Times New Roman"/>
          <w:szCs w:val="24"/>
          <w:lang w:val="sr-Cyrl-BA"/>
        </w:rPr>
        <w:t>.</w:t>
      </w:r>
    </w:p>
    <w:p w14:paraId="1C3ED19B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 xml:space="preserve">Оператори преносних система </w:t>
      </w:r>
      <w:r w:rsidRPr="00155484">
        <w:rPr>
          <w:rFonts w:cs="Times New Roman"/>
          <w:szCs w:val="24"/>
          <w:lang w:val="sr-Cyrl-BA"/>
        </w:rPr>
        <w:t xml:space="preserve">су се обавезали да </w:t>
      </w:r>
      <w:r w:rsidR="00EB1214" w:rsidRPr="00155484">
        <w:rPr>
          <w:rFonts w:cs="Times New Roman"/>
          <w:szCs w:val="24"/>
          <w:lang w:val="sr-Cyrl-BA"/>
        </w:rPr>
        <w:t xml:space="preserve">ће преко </w:t>
      </w:r>
      <w:r w:rsidR="00EB1214" w:rsidRPr="00155484">
        <w:rPr>
          <w:rFonts w:cs="Times New Roman"/>
          <w:i/>
          <w:iCs/>
          <w:szCs w:val="24"/>
          <w:lang w:val="sr-Cyrl-BA"/>
        </w:rPr>
        <w:t xml:space="preserve">Аукционе куће </w:t>
      </w:r>
      <w:r w:rsidR="00132F08" w:rsidRPr="00155484">
        <w:rPr>
          <w:rFonts w:cs="Times New Roman"/>
          <w:iCs/>
          <w:szCs w:val="24"/>
          <w:lang w:val="sr-Cyrl-BA"/>
        </w:rPr>
        <w:t xml:space="preserve">и </w:t>
      </w:r>
      <w:r w:rsidR="00132F08" w:rsidRPr="00155484">
        <w:rPr>
          <w:rFonts w:cs="Times New Roman"/>
          <w:szCs w:val="24"/>
          <w:lang w:val="sr-Cyrl-BA"/>
        </w:rPr>
        <w:t xml:space="preserve">путем </w:t>
      </w:r>
      <w:r w:rsidR="00E90A0C" w:rsidRPr="00155484">
        <w:rPr>
          <w:rFonts w:cs="Times New Roman"/>
          <w:i/>
          <w:szCs w:val="24"/>
          <w:lang w:val="sr-Cyrl-BA"/>
        </w:rPr>
        <w:t>А</w:t>
      </w:r>
      <w:r w:rsidR="00132F08" w:rsidRPr="00155484">
        <w:rPr>
          <w:rFonts w:cs="Times New Roman"/>
          <w:i/>
          <w:szCs w:val="24"/>
          <w:lang w:val="sr-Cyrl-BA"/>
        </w:rPr>
        <w:t>укције</w:t>
      </w:r>
      <w:r w:rsidR="00132F08" w:rsidRPr="00155484">
        <w:rPr>
          <w:rFonts w:cs="Times New Roman"/>
          <w:szCs w:val="24"/>
          <w:lang w:val="sr-Cyrl-BA"/>
        </w:rPr>
        <w:t xml:space="preserve"> пон</w:t>
      </w:r>
      <w:r w:rsidR="00EB1214" w:rsidRPr="00155484">
        <w:rPr>
          <w:rFonts w:cs="Times New Roman"/>
          <w:szCs w:val="24"/>
          <w:lang w:val="sr-Cyrl-BA"/>
        </w:rPr>
        <w:t xml:space="preserve">удити </w:t>
      </w:r>
      <w:r w:rsidRPr="00155484">
        <w:rPr>
          <w:rFonts w:cs="Times New Roman"/>
          <w:szCs w:val="24"/>
          <w:lang w:val="sr-Cyrl-BA"/>
        </w:rPr>
        <w:t xml:space="preserve">све </w:t>
      </w:r>
      <w:r w:rsidR="00F25DB7" w:rsidRPr="00155484">
        <w:rPr>
          <w:rFonts w:cs="Times New Roman"/>
          <w:szCs w:val="24"/>
          <w:lang w:val="sr-Cyrl-BA"/>
        </w:rPr>
        <w:t xml:space="preserve">расположиве </w:t>
      </w:r>
      <w:r w:rsidRPr="00155484">
        <w:rPr>
          <w:rFonts w:cs="Times New Roman"/>
          <w:i/>
          <w:iCs/>
          <w:szCs w:val="24"/>
          <w:lang w:val="sr-Cyrl-BA"/>
        </w:rPr>
        <w:t xml:space="preserve">Капацитете </w:t>
      </w:r>
      <w:r w:rsidR="00F25DB7" w:rsidRPr="00155484">
        <w:rPr>
          <w:rFonts w:cs="Times New Roman"/>
          <w:szCs w:val="24"/>
          <w:lang w:val="sr-Cyrl-BA"/>
        </w:rPr>
        <w:t>у</w:t>
      </w:r>
      <w:r w:rsidR="00E90A0C" w:rsidRPr="00155484">
        <w:rPr>
          <w:rFonts w:cs="Times New Roman"/>
          <w:szCs w:val="24"/>
          <w:lang w:val="sr-Cyrl-BA"/>
        </w:rPr>
        <w:t xml:space="preserve"> </w:t>
      </w:r>
      <w:r w:rsidR="00EB1214" w:rsidRPr="00155484">
        <w:rPr>
          <w:rFonts w:cs="Times New Roman"/>
          <w:szCs w:val="24"/>
          <w:lang w:val="sr-Cyrl-BA"/>
        </w:rPr>
        <w:t>период</w:t>
      </w:r>
      <w:r w:rsidR="00F25DB7" w:rsidRPr="00155484">
        <w:rPr>
          <w:rFonts w:cs="Times New Roman"/>
          <w:szCs w:val="24"/>
          <w:lang w:val="sr-Cyrl-BA"/>
        </w:rPr>
        <w:t>у</w:t>
      </w:r>
      <w:r w:rsidR="00EB1214" w:rsidRPr="00155484">
        <w:rPr>
          <w:rFonts w:cs="Times New Roman"/>
          <w:szCs w:val="24"/>
          <w:lang w:val="sr-Cyrl-BA"/>
        </w:rPr>
        <w:t xml:space="preserve"> за који је</w:t>
      </w:r>
      <w:r w:rsidR="00E90A0C" w:rsidRPr="00155484">
        <w:rPr>
          <w:rFonts w:cs="Times New Roman"/>
          <w:szCs w:val="24"/>
          <w:lang w:val="sr-Cyrl-BA"/>
        </w:rPr>
        <w:t xml:space="preserve"> одређен</w:t>
      </w:r>
      <w:r w:rsidR="00EB1214"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i/>
          <w:iCs/>
          <w:szCs w:val="24"/>
          <w:lang w:val="sr-Cyrl-BA"/>
        </w:rPr>
        <w:t>Понуђен</w:t>
      </w:r>
      <w:r w:rsidR="00EB1214" w:rsidRPr="00155484">
        <w:rPr>
          <w:rFonts w:cs="Times New Roman"/>
          <w:i/>
          <w:iCs/>
          <w:szCs w:val="24"/>
          <w:lang w:val="sr-Cyrl-BA"/>
        </w:rPr>
        <w:t>и</w:t>
      </w:r>
      <w:r w:rsidRPr="00155484">
        <w:rPr>
          <w:rFonts w:cs="Times New Roman"/>
          <w:i/>
          <w:iCs/>
          <w:szCs w:val="24"/>
          <w:lang w:val="sr-Cyrl-BA"/>
        </w:rPr>
        <w:t xml:space="preserve"> капацитет. </w:t>
      </w:r>
    </w:p>
    <w:p w14:paraId="30FBEB58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Методологија за израчунавање </w:t>
      </w:r>
      <w:r w:rsidRPr="00155484">
        <w:rPr>
          <w:rFonts w:cs="Times New Roman"/>
          <w:i/>
          <w:szCs w:val="24"/>
          <w:lang w:val="sr-Cyrl-BA"/>
        </w:rPr>
        <w:t>Капацитета</w:t>
      </w:r>
      <w:r w:rsidRPr="00155484">
        <w:rPr>
          <w:rFonts w:cs="Times New Roman"/>
          <w:szCs w:val="24"/>
          <w:lang w:val="sr-Cyrl-BA"/>
        </w:rPr>
        <w:t xml:space="preserve"> за границу Б</w:t>
      </w:r>
      <w:r w:rsidR="00AF7819" w:rsidRPr="00155484">
        <w:rPr>
          <w:rFonts w:cs="Times New Roman"/>
          <w:szCs w:val="24"/>
          <w:lang w:val="sr-Cyrl-BA"/>
        </w:rPr>
        <w:t xml:space="preserve">осна </w:t>
      </w:r>
      <w:r w:rsidRPr="00155484">
        <w:rPr>
          <w:rFonts w:cs="Times New Roman"/>
          <w:szCs w:val="24"/>
          <w:lang w:val="sr-Cyrl-BA"/>
        </w:rPr>
        <w:t>и</w:t>
      </w:r>
      <w:r w:rsidR="00AF7819"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>Х</w:t>
      </w:r>
      <w:r w:rsidR="00AF7819" w:rsidRPr="00155484">
        <w:rPr>
          <w:rFonts w:cs="Times New Roman"/>
          <w:szCs w:val="24"/>
          <w:lang w:val="sr-Cyrl-BA"/>
        </w:rPr>
        <w:t xml:space="preserve">ерцеговина </w:t>
      </w:r>
      <w:r w:rsidRPr="00155484">
        <w:rPr>
          <w:rFonts w:cs="Times New Roman"/>
          <w:szCs w:val="24"/>
          <w:lang w:val="sr-Cyrl-BA"/>
        </w:rPr>
        <w:t>-</w:t>
      </w:r>
      <w:r w:rsidR="00AF7819"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 xml:space="preserve">Србија се заснива на </w:t>
      </w:r>
      <w:r w:rsidRPr="00155484">
        <w:rPr>
          <w:rFonts w:cs="Times New Roman"/>
          <w:i/>
          <w:szCs w:val="24"/>
          <w:lang w:val="sr-Cyrl-BA"/>
        </w:rPr>
        <w:t>ENTSO-E</w:t>
      </w:r>
      <w:r w:rsidRPr="00155484">
        <w:rPr>
          <w:rFonts w:cs="Times New Roman"/>
          <w:szCs w:val="24"/>
          <w:lang w:val="sr-Cyrl-BA"/>
        </w:rPr>
        <w:t xml:space="preserve"> методологији за израчунавање расположивог преносног капацитета. </w:t>
      </w:r>
    </w:p>
    <w:p w14:paraId="4B80661C" w14:textId="77777777" w:rsidR="00C84784" w:rsidRPr="00155484" w:rsidRDefault="0063224A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При</w:t>
      </w:r>
      <w:r w:rsidR="00C84784" w:rsidRPr="00155484">
        <w:rPr>
          <w:rFonts w:cs="Times New Roman"/>
          <w:szCs w:val="24"/>
          <w:lang w:val="sr-Cyrl-BA"/>
        </w:rPr>
        <w:t xml:space="preserve"> утврђ</w:t>
      </w:r>
      <w:r w:rsidRPr="00155484">
        <w:rPr>
          <w:rFonts w:cs="Times New Roman"/>
          <w:szCs w:val="24"/>
          <w:lang w:val="sr-Cyrl-BA"/>
        </w:rPr>
        <w:t>ивањ</w:t>
      </w:r>
      <w:r w:rsidR="00C84784" w:rsidRPr="00155484">
        <w:rPr>
          <w:rFonts w:cs="Times New Roman"/>
          <w:szCs w:val="24"/>
          <w:lang w:val="sr-Cyrl-BA"/>
        </w:rPr>
        <w:t>у дневни</w:t>
      </w:r>
      <w:r w:rsidRPr="00155484">
        <w:rPr>
          <w:rFonts w:cs="Times New Roman"/>
          <w:szCs w:val="24"/>
          <w:lang w:val="sr-Cyrl-BA"/>
        </w:rPr>
        <w:t>х</w:t>
      </w:r>
      <w:r w:rsidR="00C84784" w:rsidRPr="00155484">
        <w:rPr>
          <w:rFonts w:cs="Times New Roman"/>
          <w:szCs w:val="24"/>
          <w:lang w:val="sr-Cyrl-BA"/>
        </w:rPr>
        <w:t xml:space="preserve"> расположиви</w:t>
      </w:r>
      <w:r w:rsidRPr="00155484">
        <w:rPr>
          <w:rFonts w:cs="Times New Roman"/>
          <w:szCs w:val="24"/>
          <w:lang w:val="sr-Cyrl-BA"/>
        </w:rPr>
        <w:t>х</w:t>
      </w:r>
      <w:r w:rsidR="00C84784" w:rsidRPr="00155484">
        <w:rPr>
          <w:rFonts w:cs="Times New Roman"/>
          <w:szCs w:val="24"/>
          <w:lang w:val="sr-Cyrl-BA"/>
        </w:rPr>
        <w:t xml:space="preserve"> преносни</w:t>
      </w:r>
      <w:r w:rsidRPr="00155484">
        <w:rPr>
          <w:rFonts w:cs="Times New Roman"/>
          <w:szCs w:val="24"/>
          <w:lang w:val="sr-Cyrl-BA"/>
        </w:rPr>
        <w:t>х</w:t>
      </w:r>
      <w:r w:rsidR="00C84784" w:rsidRPr="00155484">
        <w:rPr>
          <w:rFonts w:cs="Times New Roman"/>
          <w:szCs w:val="24"/>
          <w:lang w:val="sr-Cyrl-BA"/>
        </w:rPr>
        <w:t xml:space="preserve"> капацитет</w:t>
      </w:r>
      <w:r w:rsidRPr="00155484">
        <w:rPr>
          <w:rFonts w:cs="Times New Roman"/>
          <w:szCs w:val="24"/>
          <w:lang w:val="sr-Cyrl-BA"/>
        </w:rPr>
        <w:t>а</w:t>
      </w:r>
      <w:r w:rsidR="00C84784" w:rsidRPr="00155484">
        <w:rPr>
          <w:rFonts w:cs="Times New Roman"/>
          <w:szCs w:val="24"/>
          <w:lang w:val="sr-Cyrl-BA"/>
        </w:rPr>
        <w:t xml:space="preserve"> узимаће се у обзир следеће:</w:t>
      </w:r>
    </w:p>
    <w:p w14:paraId="17DA2388" w14:textId="77777777" w:rsidR="00C84784" w:rsidRPr="00155484" w:rsidRDefault="00C84784" w:rsidP="00C84784">
      <w:pPr>
        <w:numPr>
          <w:ilvl w:val="0"/>
          <w:numId w:val="12"/>
        </w:numPr>
        <w:rPr>
          <w:rFonts w:cs="Times New Roman"/>
          <w:lang w:val="sr-Cyrl-BA"/>
        </w:rPr>
      </w:pPr>
      <w:r w:rsidRPr="00155484">
        <w:rPr>
          <w:rFonts w:cs="Times New Roman"/>
          <w:lang w:val="sr-Cyrl-BA"/>
        </w:rPr>
        <w:t xml:space="preserve">месечни </w:t>
      </w:r>
      <w:r w:rsidRPr="00155484">
        <w:rPr>
          <w:rFonts w:cs="Times New Roman"/>
          <w:i/>
          <w:lang w:val="sr-Cyrl-BA"/>
        </w:rPr>
        <w:t>Капацитет</w:t>
      </w:r>
      <w:r w:rsidRPr="00155484">
        <w:rPr>
          <w:rFonts w:cs="Times New Roman"/>
          <w:lang w:val="sr-Cyrl-BA"/>
        </w:rPr>
        <w:t xml:space="preserve"> који није додељен у месечној </w:t>
      </w:r>
      <w:r w:rsidRPr="00155484">
        <w:rPr>
          <w:rFonts w:cs="Times New Roman"/>
          <w:i/>
          <w:lang w:val="sr-Cyrl-BA"/>
        </w:rPr>
        <w:t>Аукцији</w:t>
      </w:r>
      <w:r w:rsidRPr="00155484">
        <w:rPr>
          <w:rFonts w:cs="Times New Roman"/>
          <w:lang w:val="sr-Cyrl-BA"/>
        </w:rPr>
        <w:t>;</w:t>
      </w:r>
    </w:p>
    <w:p w14:paraId="2691C657" w14:textId="74BDE942" w:rsidR="00C84784" w:rsidRPr="00155484" w:rsidRDefault="00C84784" w:rsidP="00C84784">
      <w:pPr>
        <w:numPr>
          <w:ilvl w:val="0"/>
          <w:numId w:val="12"/>
        </w:numPr>
        <w:rPr>
          <w:rFonts w:cs="Times New Roman"/>
          <w:lang w:val="sr-Cyrl-BA"/>
        </w:rPr>
      </w:pPr>
      <w:r w:rsidRPr="00155484">
        <w:rPr>
          <w:rFonts w:cs="Times New Roman"/>
          <w:lang w:val="sr-Cyrl-BA"/>
        </w:rPr>
        <w:t xml:space="preserve">годишњи и/или месечни капацитет који је био већ додељен, а који је одузет </w:t>
      </w:r>
      <w:r w:rsidR="0063224A" w:rsidRPr="00155484">
        <w:rPr>
          <w:rFonts w:cs="Times New Roman"/>
          <w:lang w:val="sr-Cyrl-BA"/>
        </w:rPr>
        <w:t xml:space="preserve">од </w:t>
      </w:r>
      <w:r w:rsidRPr="00155484">
        <w:rPr>
          <w:rFonts w:cs="Times New Roman"/>
          <w:i/>
          <w:lang w:val="sr-Cyrl-BA"/>
        </w:rPr>
        <w:t>Учесник</w:t>
      </w:r>
      <w:r w:rsidR="0063224A" w:rsidRPr="00155484">
        <w:rPr>
          <w:rFonts w:cs="Times New Roman"/>
          <w:i/>
          <w:lang w:val="sr-Cyrl-BA"/>
        </w:rPr>
        <w:t>а</w:t>
      </w:r>
      <w:r w:rsidRPr="00155484">
        <w:rPr>
          <w:rFonts w:cs="Times New Roman"/>
          <w:i/>
          <w:lang w:val="sr-Cyrl-BA"/>
        </w:rPr>
        <w:t xml:space="preserve"> на аукцији</w:t>
      </w:r>
      <w:r w:rsidRPr="00155484">
        <w:rPr>
          <w:rFonts w:cs="Times New Roman"/>
          <w:lang w:val="sr-Cyrl-BA"/>
        </w:rPr>
        <w:t>;</w:t>
      </w:r>
    </w:p>
    <w:p w14:paraId="4172B858" w14:textId="34AA7998" w:rsidR="00C84784" w:rsidRPr="00155484" w:rsidRDefault="00C84784" w:rsidP="00C84784">
      <w:pPr>
        <w:numPr>
          <w:ilvl w:val="0"/>
          <w:numId w:val="12"/>
        </w:numPr>
        <w:rPr>
          <w:rFonts w:cs="Times New Roman"/>
          <w:lang w:val="sr-Cyrl-BA"/>
        </w:rPr>
      </w:pPr>
      <w:r w:rsidRPr="00155484">
        <w:rPr>
          <w:rFonts w:cs="Times New Roman"/>
          <w:lang w:val="sr-Cyrl-BA"/>
        </w:rPr>
        <w:t xml:space="preserve">годишњи и месечни </w:t>
      </w:r>
      <w:r w:rsidRPr="00155484">
        <w:rPr>
          <w:rFonts w:cs="Times New Roman"/>
          <w:i/>
          <w:lang w:val="sr-Cyrl-BA"/>
        </w:rPr>
        <w:t>Капацитет</w:t>
      </w:r>
      <w:r w:rsidRPr="00155484">
        <w:rPr>
          <w:rFonts w:cs="Times New Roman"/>
          <w:lang w:val="sr-Cyrl-BA"/>
        </w:rPr>
        <w:t xml:space="preserve"> који је додељен, а није пријављен </w:t>
      </w:r>
      <w:r w:rsidRPr="00155484">
        <w:rPr>
          <w:rFonts w:cs="Times New Roman"/>
          <w:i/>
          <w:lang w:val="sr-Cyrl-BA"/>
        </w:rPr>
        <w:t>ЕМС</w:t>
      </w:r>
      <w:r w:rsidR="00AF7819" w:rsidRPr="00155484">
        <w:rPr>
          <w:rFonts w:cs="Times New Roman"/>
          <w:i/>
          <w:lang w:val="sr-Cyrl-BA"/>
        </w:rPr>
        <w:t xml:space="preserve"> </w:t>
      </w:r>
      <w:r w:rsidRPr="00155484">
        <w:rPr>
          <w:rFonts w:cs="Times New Roman"/>
          <w:lang w:val="sr-Cyrl-BA"/>
        </w:rPr>
        <w:t xml:space="preserve"> и </w:t>
      </w:r>
      <w:r w:rsidR="00741AA4" w:rsidRPr="00155484">
        <w:rPr>
          <w:rFonts w:cs="Times New Roman"/>
          <w:i/>
          <w:lang w:val="sr-Cyrl-BA"/>
        </w:rPr>
        <w:t>НОСБ</w:t>
      </w:r>
      <w:r w:rsidR="00174EA6" w:rsidRPr="00155484">
        <w:rPr>
          <w:rFonts w:cs="Times New Roman"/>
          <w:i/>
          <w:lang w:val="sr-Cyrl-BA"/>
        </w:rPr>
        <w:t>и</w:t>
      </w:r>
      <w:r w:rsidR="00741AA4" w:rsidRPr="00155484">
        <w:rPr>
          <w:rFonts w:cs="Times New Roman"/>
          <w:i/>
          <w:lang w:val="sr-Cyrl-BA"/>
        </w:rPr>
        <w:t>Х</w:t>
      </w:r>
      <w:r w:rsidRPr="00155484">
        <w:rPr>
          <w:rFonts w:cs="Times New Roman"/>
          <w:lang w:val="sr-Cyrl-BA"/>
        </w:rPr>
        <w:t xml:space="preserve"> у поступку пријављивања </w:t>
      </w:r>
      <w:r w:rsidR="0063224A" w:rsidRPr="00155484">
        <w:rPr>
          <w:rFonts w:cs="Times New Roman"/>
          <w:lang w:val="sr-Cyrl-BA"/>
        </w:rPr>
        <w:t xml:space="preserve">дневних </w:t>
      </w:r>
      <w:r w:rsidRPr="00155484">
        <w:rPr>
          <w:rFonts w:cs="Times New Roman"/>
          <w:lang w:val="sr-Cyrl-BA"/>
        </w:rPr>
        <w:t xml:space="preserve">планова рада на основу дугорочних </w:t>
      </w:r>
      <w:r w:rsidR="0063224A" w:rsidRPr="00155484">
        <w:rPr>
          <w:rFonts w:cs="Times New Roman"/>
          <w:i/>
          <w:lang w:val="sr-Cyrl-BA"/>
        </w:rPr>
        <w:t>Капацитета</w:t>
      </w:r>
      <w:r w:rsidRPr="00155484">
        <w:rPr>
          <w:rFonts w:cs="Times New Roman"/>
          <w:lang w:val="sr-Cyrl-BA"/>
        </w:rPr>
        <w:t>;</w:t>
      </w:r>
    </w:p>
    <w:p w14:paraId="6916DF68" w14:textId="77777777" w:rsidR="00C84784" w:rsidRPr="00155484" w:rsidRDefault="00AF7819" w:rsidP="00C84784">
      <w:pPr>
        <w:numPr>
          <w:ilvl w:val="0"/>
          <w:numId w:val="12"/>
        </w:numPr>
        <w:rPr>
          <w:rFonts w:cs="Times New Roman"/>
          <w:lang w:val="sr-Cyrl-BA"/>
        </w:rPr>
      </w:pPr>
      <w:r w:rsidRPr="00155484">
        <w:rPr>
          <w:rFonts w:cs="Times New Roman"/>
          <w:lang w:val="sr-Cyrl-BA"/>
        </w:rPr>
        <w:t>е</w:t>
      </w:r>
      <w:r w:rsidR="00C84784" w:rsidRPr="00155484">
        <w:rPr>
          <w:rFonts w:cs="Times New Roman"/>
          <w:lang w:val="sr-Cyrl-BA"/>
        </w:rPr>
        <w:t xml:space="preserve">фекти нетовања на основу пријава </w:t>
      </w:r>
      <w:r w:rsidRPr="00155484">
        <w:rPr>
          <w:rFonts w:cs="Times New Roman"/>
          <w:lang w:val="sr-Cyrl-BA"/>
        </w:rPr>
        <w:t xml:space="preserve">дневних планова рада </w:t>
      </w:r>
      <w:r w:rsidR="00C84784" w:rsidRPr="00155484">
        <w:rPr>
          <w:rFonts w:cs="Times New Roman"/>
          <w:lang w:val="sr-Cyrl-BA"/>
        </w:rPr>
        <w:t>у супротном смеру.</w:t>
      </w:r>
    </w:p>
    <w:p w14:paraId="2D859803" w14:textId="77777777" w:rsidR="00C84784" w:rsidRPr="00155484" w:rsidRDefault="00C84784" w:rsidP="00165DF9">
      <w:pPr>
        <w:pStyle w:val="Heading3"/>
        <w:rPr>
          <w:lang w:val="sr-Cyrl-BA"/>
        </w:rPr>
      </w:pPr>
      <w:bookmarkStart w:id="8" w:name="_Toc398540717"/>
      <w:bookmarkStart w:id="9" w:name="_Toc500152808"/>
      <w:r w:rsidRPr="00155484">
        <w:rPr>
          <w:spacing w:val="-1"/>
          <w:lang w:val="sr-Cyrl-BA"/>
        </w:rPr>
        <w:t xml:space="preserve">Члан 1.3  </w:t>
      </w:r>
      <w:r w:rsidRPr="00155484">
        <w:rPr>
          <w:lang w:val="sr-Cyrl-BA"/>
        </w:rPr>
        <w:t>Аукциона кућа</w:t>
      </w:r>
      <w:bookmarkEnd w:id="8"/>
      <w:bookmarkEnd w:id="9"/>
    </w:p>
    <w:p w14:paraId="79256EE6" w14:textId="77777777" w:rsidR="00132F08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Аукциона кућа </w:t>
      </w:r>
      <w:r w:rsidRPr="00155484">
        <w:rPr>
          <w:rFonts w:cs="Times New Roman"/>
          <w:spacing w:val="-1"/>
          <w:szCs w:val="24"/>
          <w:lang w:val="sr-Cyrl-BA"/>
        </w:rPr>
        <w:t xml:space="preserve">је одговорна </w:t>
      </w:r>
      <w:r w:rsidR="00132F08" w:rsidRPr="00155484">
        <w:rPr>
          <w:rFonts w:cs="Times New Roman"/>
          <w:spacing w:val="-1"/>
          <w:szCs w:val="24"/>
          <w:lang w:val="sr-Cyrl-BA"/>
        </w:rPr>
        <w:t>за организовање</w:t>
      </w:r>
      <w:r w:rsidRPr="00155484">
        <w:rPr>
          <w:rFonts w:cs="Times New Roman"/>
          <w:spacing w:val="-1"/>
          <w:szCs w:val="24"/>
          <w:lang w:val="sr-Cyrl-BA"/>
        </w:rPr>
        <w:t xml:space="preserve"> 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>Аукциј</w:t>
      </w:r>
      <w:r w:rsidR="00050BE3" w:rsidRPr="00155484">
        <w:rPr>
          <w:rFonts w:cs="Times New Roman"/>
          <w:i/>
          <w:iCs/>
          <w:spacing w:val="-1"/>
          <w:szCs w:val="24"/>
          <w:lang w:val="sr-Cyrl-BA"/>
        </w:rPr>
        <w:t>а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 w:rsidRPr="00155484">
        <w:rPr>
          <w:rFonts w:cs="Times New Roman"/>
          <w:spacing w:val="-1"/>
          <w:szCs w:val="24"/>
          <w:lang w:val="sr-Cyrl-BA"/>
        </w:rPr>
        <w:t xml:space="preserve">у складу са </w:t>
      </w:r>
      <w:r w:rsidRPr="00155484">
        <w:rPr>
          <w:rFonts w:cs="Times New Roman"/>
          <w:i/>
          <w:iCs/>
          <w:szCs w:val="24"/>
          <w:lang w:val="sr-Cyrl-BA"/>
        </w:rPr>
        <w:t>Правилима</w:t>
      </w:r>
      <w:r w:rsidRPr="00155484">
        <w:rPr>
          <w:rFonts w:cs="Times New Roman"/>
          <w:szCs w:val="24"/>
          <w:lang w:val="sr-Cyrl-BA"/>
        </w:rPr>
        <w:t xml:space="preserve"> за </w:t>
      </w:r>
      <w:r w:rsidRPr="00155484">
        <w:rPr>
          <w:rFonts w:cs="Times New Roman"/>
          <w:i/>
          <w:szCs w:val="24"/>
          <w:lang w:val="sr-Cyrl-BA"/>
        </w:rPr>
        <w:t xml:space="preserve">дневне </w:t>
      </w:r>
      <w:r w:rsidRPr="00155484">
        <w:rPr>
          <w:rFonts w:cs="Times New Roman"/>
          <w:szCs w:val="24"/>
          <w:lang w:val="sr-Cyrl-BA"/>
        </w:rPr>
        <w:lastRenderedPageBreak/>
        <w:t>а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укције. </w:t>
      </w:r>
      <w:r w:rsidRPr="00155484">
        <w:rPr>
          <w:rFonts w:cs="Times New Roman"/>
          <w:szCs w:val="24"/>
          <w:lang w:val="sr-Cyrl-BA"/>
        </w:rPr>
        <w:t xml:space="preserve"> </w:t>
      </w:r>
    </w:p>
    <w:p w14:paraId="2C1C5628" w14:textId="77777777" w:rsidR="00132F08" w:rsidRPr="00185F01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 xml:space="preserve">Аукциона кућа </w:t>
      </w:r>
      <w:r w:rsidRPr="00155484">
        <w:rPr>
          <w:rFonts w:cs="Times New Roman"/>
          <w:szCs w:val="24"/>
          <w:lang w:val="sr-Cyrl-BA"/>
        </w:rPr>
        <w:t xml:space="preserve">спроводи </w:t>
      </w:r>
      <w:r w:rsidRPr="00155484">
        <w:rPr>
          <w:rFonts w:cs="Times New Roman"/>
          <w:i/>
          <w:iCs/>
          <w:szCs w:val="24"/>
          <w:lang w:val="sr-Cyrl-BA"/>
        </w:rPr>
        <w:t>Аукције</w:t>
      </w:r>
      <w:r w:rsidRPr="00155484">
        <w:rPr>
          <w:rFonts w:cs="Times New Roman"/>
          <w:szCs w:val="24"/>
          <w:lang w:val="sr-Cyrl-BA"/>
        </w:rPr>
        <w:t xml:space="preserve"> и обезбеђује релевантне податке учесницима на тржишту</w:t>
      </w:r>
      <w:r w:rsidR="00E07E6E" w:rsidRPr="00155484">
        <w:rPr>
          <w:rFonts w:cs="Times New Roman"/>
          <w:szCs w:val="24"/>
          <w:lang w:val="sr-Cyrl-BA"/>
        </w:rPr>
        <w:t xml:space="preserve"> </w:t>
      </w:r>
      <w:r w:rsidRPr="00185F01">
        <w:rPr>
          <w:rFonts w:cs="Times New Roman"/>
          <w:szCs w:val="24"/>
          <w:lang w:val="sr-Cyrl-BA"/>
        </w:rPr>
        <w:t xml:space="preserve">и </w:t>
      </w:r>
      <w:r w:rsidRPr="00185F01">
        <w:rPr>
          <w:rFonts w:cs="Times New Roman"/>
          <w:i/>
          <w:szCs w:val="24"/>
          <w:lang w:val="sr-Cyrl-BA"/>
        </w:rPr>
        <w:t>Операторима преносних система</w:t>
      </w:r>
      <w:r w:rsidRPr="00185F01">
        <w:rPr>
          <w:rFonts w:cs="Times New Roman"/>
          <w:szCs w:val="24"/>
          <w:lang w:val="sr-Cyrl-BA"/>
        </w:rPr>
        <w:t xml:space="preserve">. </w:t>
      </w:r>
    </w:p>
    <w:p w14:paraId="562205E3" w14:textId="3D200E9B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i/>
          <w:szCs w:val="24"/>
          <w:lang w:val="sr-Cyrl-BA"/>
        </w:rPr>
        <w:t xml:space="preserve">Оператори преносних система </w:t>
      </w:r>
      <w:r w:rsidRPr="00155484">
        <w:rPr>
          <w:rFonts w:cs="Times New Roman"/>
          <w:szCs w:val="24"/>
          <w:lang w:val="sr-Cyrl-BA"/>
        </w:rPr>
        <w:t xml:space="preserve">су сагласни да ће дневне </w:t>
      </w:r>
      <w:r w:rsidRPr="00155484">
        <w:rPr>
          <w:rFonts w:cs="Times New Roman"/>
          <w:i/>
          <w:iCs/>
          <w:szCs w:val="24"/>
          <w:lang w:val="sr-Cyrl-BA"/>
        </w:rPr>
        <w:t>Аукције</w:t>
      </w:r>
      <w:r w:rsidRPr="00155484">
        <w:rPr>
          <w:rFonts w:cs="Times New Roman"/>
          <w:szCs w:val="24"/>
          <w:lang w:val="sr-Cyrl-BA"/>
        </w:rPr>
        <w:t xml:space="preserve">, </w:t>
      </w:r>
      <w:r w:rsidR="00AF7819" w:rsidRPr="00155484">
        <w:rPr>
          <w:rFonts w:cs="Times New Roman"/>
          <w:szCs w:val="24"/>
          <w:lang w:val="sr-Cyrl-BA"/>
        </w:rPr>
        <w:t xml:space="preserve">у </w:t>
      </w:r>
      <w:r w:rsidRPr="00155484">
        <w:rPr>
          <w:rFonts w:cs="Times New Roman"/>
          <w:szCs w:val="24"/>
          <w:lang w:val="sr-Cyrl-BA"/>
        </w:rPr>
        <w:t>функциј</w:t>
      </w:r>
      <w:r w:rsidR="00AF7819" w:rsidRPr="00155484">
        <w:rPr>
          <w:rFonts w:cs="Times New Roman"/>
          <w:szCs w:val="24"/>
          <w:lang w:val="sr-Cyrl-BA"/>
        </w:rPr>
        <w:t>и</w:t>
      </w:r>
      <w:r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i/>
          <w:iCs/>
          <w:szCs w:val="24"/>
          <w:lang w:val="sr-Cyrl-BA"/>
        </w:rPr>
        <w:t>Аукционе куће</w:t>
      </w:r>
      <w:r w:rsidR="00AF7819" w:rsidRPr="00155484">
        <w:rPr>
          <w:rFonts w:cs="Times New Roman"/>
          <w:i/>
          <w:iCs/>
          <w:szCs w:val="24"/>
          <w:lang w:val="sr-Cyrl-BA"/>
        </w:rPr>
        <w:t>,</w:t>
      </w:r>
      <w:r w:rsidRPr="00155484">
        <w:rPr>
          <w:rFonts w:cs="Times New Roman"/>
          <w:i/>
          <w:iCs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 xml:space="preserve">вршити </w:t>
      </w:r>
      <w:r w:rsidR="00741AA4" w:rsidRPr="00155484">
        <w:rPr>
          <w:rFonts w:cs="Times New Roman"/>
          <w:i/>
          <w:iCs/>
          <w:szCs w:val="24"/>
          <w:lang w:val="sr-Cyrl-BA"/>
        </w:rPr>
        <w:t>НОСБ</w:t>
      </w:r>
      <w:r w:rsidR="00174EA6" w:rsidRPr="00155484">
        <w:rPr>
          <w:rFonts w:cs="Times New Roman"/>
          <w:i/>
          <w:iCs/>
          <w:szCs w:val="24"/>
          <w:lang w:val="sr-Cyrl-BA"/>
        </w:rPr>
        <w:t>и</w:t>
      </w:r>
      <w:r w:rsidR="00741AA4" w:rsidRPr="00155484">
        <w:rPr>
          <w:rFonts w:cs="Times New Roman"/>
          <w:i/>
          <w:iCs/>
          <w:szCs w:val="24"/>
          <w:lang w:val="sr-Cyrl-BA"/>
        </w:rPr>
        <w:t>Х</w:t>
      </w:r>
      <w:r w:rsidRPr="00155484">
        <w:rPr>
          <w:rFonts w:cs="Times New Roman"/>
          <w:szCs w:val="24"/>
          <w:lang w:val="sr-Cyrl-BA"/>
        </w:rPr>
        <w:t xml:space="preserve">. </w:t>
      </w:r>
      <w:r w:rsidR="00A71962" w:rsidRPr="00155484">
        <w:rPr>
          <w:rFonts w:cs="Times New Roman"/>
          <w:szCs w:val="24"/>
          <w:lang w:val="sr-Cyrl-BA"/>
        </w:rPr>
        <w:t xml:space="preserve">На основу тога, </w:t>
      </w:r>
      <w:r w:rsidRPr="00155484">
        <w:rPr>
          <w:rFonts w:cs="Times New Roman"/>
          <w:szCs w:val="24"/>
          <w:lang w:val="sr-Cyrl-BA"/>
        </w:rPr>
        <w:t xml:space="preserve">уговорни односи у </w:t>
      </w:r>
      <w:r w:rsidR="00132F08" w:rsidRPr="00155484">
        <w:rPr>
          <w:rFonts w:cs="Times New Roman"/>
          <w:szCs w:val="24"/>
          <w:lang w:val="sr-Cyrl-BA"/>
        </w:rPr>
        <w:t>смислу</w:t>
      </w:r>
      <w:r w:rsidRPr="00155484">
        <w:rPr>
          <w:rFonts w:cs="Times New Roman"/>
          <w:szCs w:val="24"/>
          <w:lang w:val="sr-Cyrl-BA"/>
        </w:rPr>
        <w:t xml:space="preserve"> ових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Аукција </w:t>
      </w:r>
      <w:r w:rsidR="00A71962" w:rsidRPr="00155484">
        <w:rPr>
          <w:rFonts w:cs="Times New Roman"/>
          <w:iCs/>
          <w:szCs w:val="24"/>
          <w:lang w:val="sr-Cyrl-BA"/>
        </w:rPr>
        <w:t>обухватају</w:t>
      </w:r>
      <w:r w:rsidR="00A71962" w:rsidRPr="00155484">
        <w:rPr>
          <w:rFonts w:cs="Times New Roman"/>
          <w:i/>
          <w:iCs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 xml:space="preserve">само однос између </w:t>
      </w:r>
      <w:r w:rsidR="00741AA4" w:rsidRPr="00155484">
        <w:rPr>
          <w:rFonts w:cs="Times New Roman"/>
          <w:i/>
          <w:szCs w:val="24"/>
          <w:lang w:val="sr-Cyrl-BA"/>
        </w:rPr>
        <w:t>НОСБ</w:t>
      </w:r>
      <w:r w:rsidR="00174EA6" w:rsidRPr="00155484">
        <w:rPr>
          <w:rFonts w:cs="Times New Roman"/>
          <w:i/>
          <w:szCs w:val="24"/>
          <w:lang w:val="sr-Cyrl-BA"/>
        </w:rPr>
        <w:t>и</w:t>
      </w:r>
      <w:r w:rsidR="00741AA4" w:rsidRPr="00155484">
        <w:rPr>
          <w:rFonts w:cs="Times New Roman"/>
          <w:i/>
          <w:szCs w:val="24"/>
          <w:lang w:val="sr-Cyrl-BA"/>
        </w:rPr>
        <w:t>Х</w:t>
      </w:r>
      <w:r w:rsidRPr="00155484">
        <w:rPr>
          <w:rFonts w:cs="Times New Roman"/>
          <w:i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 xml:space="preserve">и </w:t>
      </w:r>
      <w:r w:rsidRPr="00155484">
        <w:rPr>
          <w:rFonts w:cs="Times New Roman"/>
          <w:i/>
          <w:iCs/>
          <w:szCs w:val="24"/>
          <w:lang w:val="sr-Cyrl-BA"/>
        </w:rPr>
        <w:t>Учесника на аукцији</w:t>
      </w:r>
      <w:r w:rsidRPr="00155484">
        <w:rPr>
          <w:rFonts w:cs="Times New Roman"/>
          <w:szCs w:val="24"/>
          <w:lang w:val="sr-Cyrl-BA"/>
        </w:rPr>
        <w:t>.</w:t>
      </w:r>
    </w:p>
    <w:p w14:paraId="7248A8A2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i/>
          <w:szCs w:val="24"/>
          <w:lang w:val="sr-Cyrl-BA"/>
        </w:rPr>
        <w:t>Оператори преносних система</w:t>
      </w:r>
      <w:r w:rsidRPr="00155484">
        <w:rPr>
          <w:rFonts w:cs="Times New Roman"/>
          <w:i/>
          <w:iCs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 xml:space="preserve">су </w:t>
      </w:r>
      <w:r w:rsidR="00A71962" w:rsidRPr="00155484">
        <w:rPr>
          <w:rFonts w:cs="Times New Roman"/>
          <w:szCs w:val="24"/>
          <w:lang w:val="sr-Cyrl-BA"/>
        </w:rPr>
        <w:t xml:space="preserve">се обавезали </w:t>
      </w:r>
      <w:r w:rsidRPr="00155484">
        <w:rPr>
          <w:rFonts w:cs="Times New Roman"/>
          <w:szCs w:val="24"/>
          <w:lang w:val="sr-Cyrl-BA"/>
        </w:rPr>
        <w:t xml:space="preserve">да </w:t>
      </w:r>
      <w:r w:rsidRPr="00155484">
        <w:rPr>
          <w:rFonts w:cs="Times New Roman"/>
          <w:i/>
          <w:iCs/>
          <w:szCs w:val="24"/>
          <w:lang w:val="sr-Cyrl-BA"/>
        </w:rPr>
        <w:t xml:space="preserve">Капацитет </w:t>
      </w:r>
      <w:r w:rsidRPr="00155484">
        <w:rPr>
          <w:rFonts w:cs="Times New Roman"/>
          <w:szCs w:val="24"/>
          <w:lang w:val="sr-Cyrl-BA"/>
        </w:rPr>
        <w:t xml:space="preserve">учине </w:t>
      </w:r>
      <w:r w:rsidR="00A71962" w:rsidRPr="00155484">
        <w:rPr>
          <w:rFonts w:cs="Times New Roman"/>
          <w:szCs w:val="24"/>
          <w:lang w:val="sr-Cyrl-BA"/>
        </w:rPr>
        <w:t xml:space="preserve">доступним </w:t>
      </w:r>
      <w:r w:rsidRPr="00155484">
        <w:rPr>
          <w:rFonts w:cs="Times New Roman"/>
          <w:szCs w:val="24"/>
          <w:lang w:val="sr-Cyrl-BA"/>
        </w:rPr>
        <w:t xml:space="preserve">у </w:t>
      </w:r>
      <w:r w:rsidR="00A71962" w:rsidRPr="00155484">
        <w:rPr>
          <w:rFonts w:cs="Times New Roman"/>
          <w:szCs w:val="24"/>
          <w:lang w:val="sr-Cyrl-BA"/>
        </w:rPr>
        <w:t xml:space="preserve">мери </w:t>
      </w:r>
      <w:r w:rsidRPr="00155484">
        <w:rPr>
          <w:rFonts w:cs="Times New Roman"/>
          <w:szCs w:val="24"/>
          <w:lang w:val="sr-Cyrl-BA"/>
        </w:rPr>
        <w:t>у кој</w:t>
      </w:r>
      <w:r w:rsidR="00A71962" w:rsidRPr="00155484">
        <w:rPr>
          <w:rFonts w:cs="Times New Roman"/>
          <w:szCs w:val="24"/>
          <w:lang w:val="sr-Cyrl-BA"/>
        </w:rPr>
        <w:t>ој</w:t>
      </w:r>
      <w:r w:rsidRPr="00155484">
        <w:rPr>
          <w:rFonts w:cs="Times New Roman"/>
          <w:szCs w:val="24"/>
          <w:lang w:val="sr-Cyrl-BA"/>
        </w:rPr>
        <w:t xml:space="preserve"> је </w:t>
      </w:r>
      <w:r w:rsidR="00FD437C" w:rsidRPr="00155484">
        <w:rPr>
          <w:rFonts w:cs="Times New Roman"/>
          <w:szCs w:val="24"/>
          <w:lang w:val="sr-Cyrl-BA"/>
        </w:rPr>
        <w:t xml:space="preserve">преко </w:t>
      </w:r>
      <w:r w:rsidR="00FD437C" w:rsidRPr="00155484">
        <w:rPr>
          <w:rFonts w:cs="Times New Roman"/>
          <w:i/>
          <w:szCs w:val="24"/>
          <w:lang w:val="sr-Cyrl-BA"/>
        </w:rPr>
        <w:t>Аукционе куће</w:t>
      </w:r>
      <w:r w:rsidRPr="00185F01">
        <w:rPr>
          <w:rFonts w:cs="Times New Roman"/>
          <w:szCs w:val="24"/>
          <w:lang w:val="sr-Cyrl-BA"/>
        </w:rPr>
        <w:t xml:space="preserve"> додељен </w:t>
      </w:r>
      <w:r w:rsidRPr="00185F01">
        <w:rPr>
          <w:rFonts w:cs="Times New Roman"/>
          <w:i/>
          <w:iCs/>
          <w:szCs w:val="24"/>
          <w:lang w:val="sr-Cyrl-BA"/>
        </w:rPr>
        <w:t>Учеснику на аукцијама</w:t>
      </w:r>
      <w:r w:rsidRPr="00185F01">
        <w:rPr>
          <w:rFonts w:cs="Times New Roman"/>
          <w:szCs w:val="24"/>
          <w:lang w:val="sr-Cyrl-BA"/>
        </w:rPr>
        <w:t>, уз изузеће случајева описаних у члану 10.1.</w:t>
      </w:r>
    </w:p>
    <w:p w14:paraId="687A4084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3509F6EC" w14:textId="77777777" w:rsidR="00C84784" w:rsidRPr="00155484" w:rsidRDefault="00C84784" w:rsidP="001170E0">
      <w:pPr>
        <w:pStyle w:val="Heading1"/>
        <w:rPr>
          <w:spacing w:val="-2"/>
          <w:lang w:val="sr-Cyrl-BA"/>
        </w:rPr>
      </w:pPr>
      <w:bookmarkStart w:id="10" w:name="_Toc398540718"/>
      <w:bookmarkStart w:id="11" w:name="_Toc500152809"/>
      <w:r w:rsidRPr="00155484">
        <w:rPr>
          <w:lang w:val="sr-Cyrl-BA"/>
        </w:rPr>
        <w:t>Одељак 2</w:t>
      </w:r>
      <w:r w:rsidR="001170E0" w:rsidRPr="00155484">
        <w:rPr>
          <w:lang w:val="sr-Cyrl-BA"/>
        </w:rPr>
        <w:t xml:space="preserve">.  </w:t>
      </w:r>
      <w:r w:rsidRPr="00155484">
        <w:rPr>
          <w:lang w:val="sr-Cyrl-BA"/>
        </w:rPr>
        <w:t>Опште</w:t>
      </w:r>
      <w:bookmarkEnd w:id="10"/>
      <w:bookmarkEnd w:id="11"/>
    </w:p>
    <w:p w14:paraId="5A5295F2" w14:textId="77777777" w:rsidR="00C84784" w:rsidRPr="00155484" w:rsidRDefault="00C84784" w:rsidP="00165DF9">
      <w:pPr>
        <w:pStyle w:val="Heading3"/>
        <w:rPr>
          <w:lang w:val="sr-Cyrl-BA"/>
        </w:rPr>
      </w:pPr>
      <w:bookmarkStart w:id="12" w:name="_Toc398540719"/>
      <w:bookmarkStart w:id="13" w:name="_Toc500152810"/>
      <w:r w:rsidRPr="00155484">
        <w:rPr>
          <w:spacing w:val="-1"/>
          <w:lang w:val="sr-Cyrl-BA"/>
        </w:rPr>
        <w:t xml:space="preserve">Члан 2.1  </w:t>
      </w:r>
      <w:r w:rsidRPr="00155484">
        <w:rPr>
          <w:lang w:val="sr-Cyrl-BA"/>
        </w:rPr>
        <w:t>О</w:t>
      </w:r>
      <w:r w:rsidR="00A373C4" w:rsidRPr="00155484">
        <w:rPr>
          <w:lang w:val="sr-Cyrl-BA"/>
        </w:rPr>
        <w:t>квир</w:t>
      </w:r>
      <w:r w:rsidRPr="00155484">
        <w:rPr>
          <w:lang w:val="sr-Cyrl-BA"/>
        </w:rPr>
        <w:t xml:space="preserve"> Правила за дневне аукције</w:t>
      </w:r>
      <w:bookmarkEnd w:id="12"/>
      <w:bookmarkEnd w:id="13"/>
    </w:p>
    <w:p w14:paraId="2D4F596E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Ова </w:t>
      </w:r>
      <w:r w:rsidRPr="00155484">
        <w:rPr>
          <w:rFonts w:cs="Times New Roman"/>
          <w:i/>
          <w:iCs/>
          <w:szCs w:val="24"/>
          <w:lang w:val="sr-Cyrl-BA"/>
        </w:rPr>
        <w:t xml:space="preserve">Правила за дневне аукције </w:t>
      </w:r>
      <w:r w:rsidRPr="00155484">
        <w:rPr>
          <w:rFonts w:cs="Times New Roman"/>
          <w:szCs w:val="24"/>
          <w:lang w:val="sr-Cyrl-BA"/>
        </w:rPr>
        <w:t xml:space="preserve">садрже рокове и услове за доделу дневног </w:t>
      </w:r>
      <w:r w:rsidRPr="00155484">
        <w:rPr>
          <w:rFonts w:cs="Times New Roman"/>
          <w:i/>
          <w:iCs/>
          <w:szCs w:val="24"/>
          <w:lang w:val="sr-Cyrl-BA"/>
        </w:rPr>
        <w:t xml:space="preserve">Капацитета </w:t>
      </w:r>
      <w:r w:rsidRPr="00155484">
        <w:rPr>
          <w:rFonts w:cs="Times New Roman"/>
          <w:szCs w:val="24"/>
          <w:lang w:val="sr-Cyrl-BA"/>
        </w:rPr>
        <w:t>у оба смера на граници Б</w:t>
      </w:r>
      <w:r w:rsidR="00A373C4" w:rsidRPr="00155484">
        <w:rPr>
          <w:rFonts w:cs="Times New Roman"/>
          <w:szCs w:val="24"/>
          <w:lang w:val="sr-Cyrl-BA"/>
        </w:rPr>
        <w:t xml:space="preserve">осна </w:t>
      </w:r>
      <w:r w:rsidRPr="00155484">
        <w:rPr>
          <w:rFonts w:cs="Times New Roman"/>
          <w:szCs w:val="24"/>
          <w:lang w:val="sr-Cyrl-BA"/>
        </w:rPr>
        <w:t>и</w:t>
      </w:r>
      <w:r w:rsidR="00A373C4"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>Х</w:t>
      </w:r>
      <w:r w:rsidR="00A373C4" w:rsidRPr="00155484">
        <w:rPr>
          <w:rFonts w:cs="Times New Roman"/>
          <w:szCs w:val="24"/>
          <w:lang w:val="sr-Cyrl-BA"/>
        </w:rPr>
        <w:t xml:space="preserve">ерцговина </w:t>
      </w:r>
      <w:r w:rsidRPr="00155484">
        <w:rPr>
          <w:rFonts w:cs="Times New Roman"/>
          <w:szCs w:val="24"/>
          <w:lang w:val="sr-Cyrl-BA"/>
        </w:rPr>
        <w:t>-</w:t>
      </w:r>
      <w:r w:rsidR="00A373C4"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>Србија.</w:t>
      </w:r>
    </w:p>
    <w:p w14:paraId="582695BE" w14:textId="77777777" w:rsidR="00C84784" w:rsidRPr="00155484" w:rsidRDefault="0063224A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szCs w:val="24"/>
          <w:lang w:val="sr-Cyrl-BA"/>
        </w:rPr>
        <w:t>Између осталог</w:t>
      </w:r>
      <w:r w:rsidR="00C84784" w:rsidRPr="00155484">
        <w:rPr>
          <w:rFonts w:cs="Times New Roman"/>
          <w:szCs w:val="24"/>
          <w:lang w:val="sr-Cyrl-BA"/>
        </w:rPr>
        <w:t xml:space="preserve">, </w:t>
      </w:r>
      <w:r w:rsidR="00C84784" w:rsidRPr="00155484">
        <w:rPr>
          <w:rFonts w:cs="Times New Roman"/>
          <w:i/>
          <w:iCs/>
          <w:szCs w:val="24"/>
          <w:lang w:val="sr-Cyrl-BA"/>
        </w:rPr>
        <w:t xml:space="preserve">Правила за дневне аукције </w:t>
      </w:r>
      <w:r w:rsidR="00082087" w:rsidRPr="00155484">
        <w:rPr>
          <w:rFonts w:cs="Times New Roman"/>
          <w:iCs/>
          <w:szCs w:val="24"/>
          <w:lang w:val="sr-Cyrl-BA"/>
        </w:rPr>
        <w:t>про</w:t>
      </w:r>
      <w:r w:rsidR="00C84784" w:rsidRPr="00155484">
        <w:rPr>
          <w:rFonts w:cs="Times New Roman"/>
          <w:szCs w:val="24"/>
          <w:lang w:val="sr-Cyrl-BA"/>
        </w:rPr>
        <w:t xml:space="preserve">писују услове које </w:t>
      </w:r>
      <w:r w:rsidR="00C84784" w:rsidRPr="00155484">
        <w:rPr>
          <w:rFonts w:cs="Times New Roman"/>
          <w:i/>
          <w:iCs/>
          <w:szCs w:val="24"/>
          <w:lang w:val="sr-Cyrl-BA"/>
        </w:rPr>
        <w:t xml:space="preserve">Учесник на аукцији </w:t>
      </w:r>
      <w:r w:rsidR="00C84784" w:rsidRPr="00155484">
        <w:rPr>
          <w:rFonts w:cs="Times New Roman"/>
          <w:iCs/>
          <w:spacing w:val="-1"/>
          <w:szCs w:val="24"/>
          <w:lang w:val="sr-Cyrl-BA"/>
        </w:rPr>
        <w:t>мора да испуни како би учествовао</w:t>
      </w:r>
      <w:r w:rsidRPr="00155484">
        <w:rPr>
          <w:rFonts w:cs="Times New Roman"/>
          <w:iCs/>
          <w:spacing w:val="-1"/>
          <w:szCs w:val="24"/>
          <w:lang w:val="sr-Cyrl-BA"/>
        </w:rPr>
        <w:t xml:space="preserve"> на 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>Аукцији</w:t>
      </w:r>
      <w:r w:rsidR="00C84784" w:rsidRPr="00155484">
        <w:rPr>
          <w:rFonts w:cs="Times New Roman"/>
          <w:spacing w:val="-1"/>
          <w:szCs w:val="24"/>
          <w:lang w:val="sr-Cyrl-BA"/>
        </w:rPr>
        <w:t xml:space="preserve">, </w:t>
      </w:r>
      <w:r w:rsidR="00A373C4" w:rsidRPr="00155484">
        <w:rPr>
          <w:rFonts w:cs="Times New Roman"/>
          <w:spacing w:val="-1"/>
          <w:szCs w:val="24"/>
          <w:lang w:val="sr-Cyrl-BA"/>
        </w:rPr>
        <w:t xml:space="preserve">аукциони </w:t>
      </w:r>
      <w:r w:rsidR="00C84784" w:rsidRPr="00155484">
        <w:rPr>
          <w:rFonts w:cs="Times New Roman"/>
          <w:spacing w:val="-1"/>
          <w:szCs w:val="24"/>
          <w:lang w:val="sr-Cyrl-BA"/>
        </w:rPr>
        <w:t>алгоритам (укључујући</w:t>
      </w:r>
      <w:r w:rsidR="00C84784" w:rsidRPr="00155484">
        <w:rPr>
          <w:rFonts w:cs="Times New Roman"/>
          <w:szCs w:val="24"/>
          <w:lang w:val="sr-Cyrl-BA"/>
        </w:rPr>
        <w:t xml:space="preserve"> утврђивање </w:t>
      </w:r>
      <w:r w:rsidR="00C84784" w:rsidRPr="00155484">
        <w:rPr>
          <w:rFonts w:cs="Times New Roman"/>
          <w:i/>
          <w:iCs/>
          <w:szCs w:val="24"/>
          <w:lang w:val="sr-Cyrl-BA"/>
        </w:rPr>
        <w:t xml:space="preserve">Аукционе цене </w:t>
      </w:r>
      <w:r w:rsidR="00C84784" w:rsidRPr="00155484">
        <w:rPr>
          <w:rFonts w:cs="Times New Roman"/>
          <w:szCs w:val="24"/>
          <w:lang w:val="sr-Cyrl-BA"/>
        </w:rPr>
        <w:t xml:space="preserve">као резултата </w:t>
      </w:r>
      <w:r w:rsidR="00C84784" w:rsidRPr="00155484">
        <w:rPr>
          <w:rFonts w:cs="Times New Roman"/>
          <w:i/>
          <w:iCs/>
          <w:szCs w:val="24"/>
          <w:lang w:val="sr-Cyrl-BA"/>
        </w:rPr>
        <w:t>Аукције</w:t>
      </w:r>
      <w:r w:rsidR="00C84784" w:rsidRPr="00155484">
        <w:rPr>
          <w:rFonts w:cs="Times New Roman"/>
          <w:szCs w:val="24"/>
          <w:lang w:val="sr-Cyrl-BA"/>
        </w:rPr>
        <w:t xml:space="preserve">), као и услове за коришћење </w:t>
      </w:r>
      <w:r w:rsidR="00C84784" w:rsidRPr="00155484">
        <w:rPr>
          <w:rFonts w:cs="Times New Roman"/>
          <w:i/>
          <w:iCs/>
          <w:szCs w:val="24"/>
          <w:lang w:val="sr-Cyrl-BA"/>
        </w:rPr>
        <w:t>Додељеног капацитета</w:t>
      </w:r>
      <w:r w:rsidR="00C84784" w:rsidRPr="00155484">
        <w:rPr>
          <w:rFonts w:cs="Times New Roman"/>
          <w:szCs w:val="24"/>
          <w:lang w:val="sr-Cyrl-BA"/>
        </w:rPr>
        <w:t>.</w:t>
      </w:r>
    </w:p>
    <w:p w14:paraId="5B4B907C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Објавом резултата</w:t>
      </w:r>
      <w:r w:rsidR="0063224A" w:rsidRPr="00155484">
        <w:rPr>
          <w:rFonts w:cs="Times New Roman"/>
          <w:szCs w:val="24"/>
          <w:lang w:val="sr-Cyrl-BA"/>
        </w:rPr>
        <w:t xml:space="preserve"> дневне</w:t>
      </w:r>
      <w:r w:rsidRPr="00155484">
        <w:rPr>
          <w:rFonts w:cs="Times New Roman"/>
          <w:i/>
          <w:iCs/>
          <w:szCs w:val="24"/>
          <w:lang w:val="sr-Cyrl-BA"/>
        </w:rPr>
        <w:t xml:space="preserve"> Аукције</w:t>
      </w:r>
      <w:r w:rsidRPr="00155484">
        <w:rPr>
          <w:rFonts w:cs="Times New Roman"/>
          <w:szCs w:val="24"/>
          <w:lang w:val="sr-Cyrl-BA"/>
        </w:rPr>
        <w:t xml:space="preserve">, </w:t>
      </w:r>
      <w:r w:rsidRPr="00155484">
        <w:rPr>
          <w:rFonts w:cs="Times New Roman"/>
          <w:i/>
          <w:iCs/>
          <w:szCs w:val="24"/>
          <w:lang w:val="sr-Cyrl-BA"/>
        </w:rPr>
        <w:t>Капацитет</w:t>
      </w:r>
      <w:r w:rsidRPr="00155484">
        <w:rPr>
          <w:rFonts w:cs="Times New Roman"/>
          <w:szCs w:val="24"/>
          <w:lang w:val="sr-Cyrl-BA"/>
        </w:rPr>
        <w:t xml:space="preserve"> се додељује одговарајућим </w:t>
      </w:r>
      <w:r w:rsidRPr="00155484">
        <w:rPr>
          <w:rFonts w:cs="Times New Roman"/>
          <w:i/>
          <w:iCs/>
          <w:szCs w:val="24"/>
          <w:lang w:val="sr-Cyrl-BA"/>
        </w:rPr>
        <w:t>Учесницима на аукцији</w:t>
      </w:r>
      <w:r w:rsidRPr="00155484">
        <w:rPr>
          <w:rFonts w:cs="Times New Roman"/>
          <w:szCs w:val="24"/>
          <w:lang w:val="sr-Cyrl-BA"/>
        </w:rPr>
        <w:t xml:space="preserve">. Информације о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Аукцијама </w:t>
      </w:r>
      <w:r w:rsidRPr="00155484">
        <w:rPr>
          <w:rFonts w:cs="Times New Roman"/>
          <w:szCs w:val="24"/>
          <w:lang w:val="sr-Cyrl-BA"/>
        </w:rPr>
        <w:t xml:space="preserve">су </w:t>
      </w:r>
      <w:r w:rsidR="00A373C4" w:rsidRPr="00155484">
        <w:rPr>
          <w:rFonts w:cs="Times New Roman"/>
          <w:szCs w:val="24"/>
          <w:lang w:val="sr-Cyrl-BA"/>
        </w:rPr>
        <w:t xml:space="preserve">доступне </w:t>
      </w:r>
      <w:r w:rsidRPr="00155484">
        <w:rPr>
          <w:rFonts w:cs="Times New Roman"/>
          <w:szCs w:val="24"/>
          <w:lang w:val="sr-Cyrl-BA"/>
        </w:rPr>
        <w:t xml:space="preserve">на </w:t>
      </w:r>
      <w:r w:rsidR="00A373C4" w:rsidRPr="00155484">
        <w:rPr>
          <w:rFonts w:cs="Times New Roman"/>
          <w:szCs w:val="24"/>
          <w:lang w:val="sr-Cyrl-BA"/>
        </w:rPr>
        <w:t xml:space="preserve">интернет страницама </w:t>
      </w:r>
      <w:r w:rsidRPr="00155484">
        <w:rPr>
          <w:rFonts w:cs="Times New Roman"/>
          <w:i/>
          <w:iCs/>
          <w:szCs w:val="24"/>
          <w:lang w:val="sr-Cyrl-BA"/>
        </w:rPr>
        <w:t>Аукционе куће.</w:t>
      </w:r>
    </w:p>
    <w:p w14:paraId="7CF2C58D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 xml:space="preserve">Оператори преносних система </w:t>
      </w:r>
      <w:r w:rsidRPr="00155484">
        <w:rPr>
          <w:rFonts w:cs="Times New Roman"/>
          <w:szCs w:val="24"/>
          <w:lang w:val="sr-Cyrl-BA"/>
        </w:rPr>
        <w:t xml:space="preserve">су се обавезали </w:t>
      </w:r>
      <w:r w:rsidR="00A373C4" w:rsidRPr="00155484">
        <w:rPr>
          <w:rFonts w:cs="Times New Roman"/>
          <w:iCs/>
          <w:szCs w:val="24"/>
          <w:lang w:val="sr-Cyrl-BA"/>
        </w:rPr>
        <w:t>да ће</w:t>
      </w:r>
      <w:r w:rsidR="00A373C4" w:rsidRPr="00155484">
        <w:rPr>
          <w:rFonts w:cs="Times New Roman"/>
          <w:i/>
          <w:iCs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>прихват</w:t>
      </w:r>
      <w:r w:rsidR="00A373C4" w:rsidRPr="00155484">
        <w:rPr>
          <w:rFonts w:cs="Times New Roman"/>
          <w:szCs w:val="24"/>
          <w:lang w:val="sr-Cyrl-BA"/>
        </w:rPr>
        <w:t>ити</w:t>
      </w:r>
      <w:r w:rsidRPr="00155484">
        <w:rPr>
          <w:rFonts w:cs="Times New Roman"/>
          <w:szCs w:val="24"/>
          <w:lang w:val="sr-Cyrl-BA"/>
        </w:rPr>
        <w:t xml:space="preserve"> резултате заједничких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Аукција </w:t>
      </w:r>
      <w:r w:rsidRPr="00155484">
        <w:rPr>
          <w:rFonts w:cs="Times New Roman"/>
          <w:szCs w:val="24"/>
          <w:lang w:val="sr-Cyrl-BA"/>
        </w:rPr>
        <w:t>и да</w:t>
      </w:r>
      <w:r w:rsidR="00A373C4" w:rsidRPr="00155484">
        <w:rPr>
          <w:rFonts w:cs="Times New Roman"/>
          <w:szCs w:val="24"/>
          <w:lang w:val="sr-Cyrl-BA"/>
        </w:rPr>
        <w:t xml:space="preserve"> ће </w:t>
      </w:r>
      <w:r w:rsidRPr="00155484">
        <w:rPr>
          <w:rFonts w:cs="Times New Roman"/>
          <w:szCs w:val="24"/>
          <w:lang w:val="sr-Cyrl-BA"/>
        </w:rPr>
        <w:t>резерви</w:t>
      </w:r>
      <w:r w:rsidR="00A373C4" w:rsidRPr="00155484">
        <w:rPr>
          <w:rFonts w:cs="Times New Roman"/>
          <w:szCs w:val="24"/>
          <w:lang w:val="sr-Cyrl-BA"/>
        </w:rPr>
        <w:t>сати</w:t>
      </w:r>
      <w:r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i/>
          <w:iCs/>
          <w:szCs w:val="24"/>
          <w:lang w:val="sr-Cyrl-BA"/>
        </w:rPr>
        <w:t xml:space="preserve">Капацитете </w:t>
      </w:r>
      <w:r w:rsidRPr="00155484">
        <w:rPr>
          <w:rFonts w:cs="Times New Roman"/>
          <w:szCs w:val="24"/>
          <w:lang w:val="sr-Cyrl-BA"/>
        </w:rPr>
        <w:t xml:space="preserve">за </w:t>
      </w:r>
      <w:r w:rsidRPr="00155484">
        <w:rPr>
          <w:rFonts w:cs="Times New Roman"/>
          <w:i/>
          <w:szCs w:val="24"/>
          <w:lang w:val="sr-Cyrl-BA"/>
        </w:rPr>
        <w:t>Уч</w:t>
      </w:r>
      <w:r w:rsidRPr="00155484">
        <w:rPr>
          <w:rFonts w:cs="Times New Roman"/>
          <w:i/>
          <w:iCs/>
          <w:szCs w:val="24"/>
          <w:lang w:val="sr-Cyrl-BA"/>
        </w:rPr>
        <w:t xml:space="preserve">еснике на аукцији </w:t>
      </w:r>
      <w:r w:rsidRPr="00155484">
        <w:rPr>
          <w:rFonts w:cs="Times New Roman"/>
          <w:szCs w:val="24"/>
          <w:lang w:val="sr-Cyrl-BA"/>
        </w:rPr>
        <w:t>у складу са појединачним резултатима</w:t>
      </w:r>
      <w:r w:rsidRPr="00155484">
        <w:rPr>
          <w:rFonts w:cs="Times New Roman"/>
          <w:i/>
          <w:iCs/>
          <w:szCs w:val="24"/>
          <w:lang w:val="sr-Cyrl-BA"/>
        </w:rPr>
        <w:t xml:space="preserve"> Аукције</w:t>
      </w:r>
      <w:r w:rsidRPr="00155484">
        <w:rPr>
          <w:rFonts w:cs="Times New Roman"/>
          <w:szCs w:val="24"/>
          <w:lang w:val="sr-Cyrl-BA"/>
        </w:rPr>
        <w:t xml:space="preserve">. Сваки </w:t>
      </w:r>
      <w:r w:rsidRPr="00155484">
        <w:rPr>
          <w:rFonts w:cs="Times New Roman"/>
          <w:i/>
          <w:szCs w:val="24"/>
          <w:lang w:val="sr-Cyrl-BA"/>
        </w:rPr>
        <w:t xml:space="preserve">Оператор преносног система </w:t>
      </w:r>
      <w:r w:rsidRPr="00155484">
        <w:rPr>
          <w:rFonts w:cs="Times New Roman"/>
          <w:szCs w:val="24"/>
          <w:lang w:val="sr-Cyrl-BA"/>
        </w:rPr>
        <w:t>се обавезао да</w:t>
      </w:r>
      <w:r w:rsidR="00A373C4" w:rsidRPr="00155484">
        <w:rPr>
          <w:rFonts w:cs="Times New Roman"/>
          <w:szCs w:val="24"/>
          <w:lang w:val="sr-Cyrl-BA"/>
        </w:rPr>
        <w:t xml:space="preserve"> ће </w:t>
      </w:r>
      <w:r w:rsidRPr="00155484">
        <w:rPr>
          <w:rFonts w:cs="Times New Roman"/>
          <w:szCs w:val="24"/>
          <w:lang w:val="sr-Cyrl-BA"/>
        </w:rPr>
        <w:t>изврши</w:t>
      </w:r>
      <w:r w:rsidR="00A373C4" w:rsidRPr="00155484">
        <w:rPr>
          <w:rFonts w:cs="Times New Roman"/>
          <w:szCs w:val="24"/>
          <w:lang w:val="sr-Cyrl-BA"/>
        </w:rPr>
        <w:t>ти</w:t>
      </w:r>
      <w:r w:rsidRPr="00155484">
        <w:rPr>
          <w:rFonts w:cs="Times New Roman"/>
          <w:szCs w:val="24"/>
          <w:lang w:val="sr-Cyrl-BA"/>
        </w:rPr>
        <w:t xml:space="preserve"> услуге преноса </w:t>
      </w:r>
      <w:r w:rsidR="00A373C4" w:rsidRPr="00155484">
        <w:rPr>
          <w:rFonts w:cs="Times New Roman"/>
          <w:szCs w:val="24"/>
          <w:lang w:val="sr-Cyrl-BA"/>
        </w:rPr>
        <w:t xml:space="preserve">по својим </w:t>
      </w:r>
      <w:r w:rsidRPr="00155484">
        <w:rPr>
          <w:rFonts w:cs="Times New Roman"/>
          <w:szCs w:val="24"/>
          <w:lang w:val="sr-Cyrl-BA"/>
        </w:rPr>
        <w:t>условима</w:t>
      </w:r>
      <w:r w:rsidR="00A373C4" w:rsidRPr="00155484">
        <w:rPr>
          <w:rFonts w:cs="Times New Roman"/>
          <w:szCs w:val="24"/>
          <w:lang w:val="sr-Cyrl-BA"/>
        </w:rPr>
        <w:t>, а</w:t>
      </w:r>
      <w:r w:rsidRPr="00155484">
        <w:rPr>
          <w:rFonts w:cs="Times New Roman"/>
          <w:szCs w:val="24"/>
          <w:lang w:val="sr-Cyrl-BA"/>
        </w:rPr>
        <w:t xml:space="preserve"> у складу са законом који се на њих примењује (видети Одељак 8).</w:t>
      </w:r>
    </w:p>
    <w:p w14:paraId="0891B0A1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Приступ мрежи није обухваћен и </w:t>
      </w:r>
      <w:r w:rsidR="00A373C4" w:rsidRPr="00155484">
        <w:rPr>
          <w:rFonts w:cs="Times New Roman"/>
          <w:szCs w:val="24"/>
          <w:lang w:val="sr-Cyrl-BA"/>
        </w:rPr>
        <w:t>гарантован</w:t>
      </w:r>
      <w:r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i/>
          <w:iCs/>
          <w:szCs w:val="24"/>
          <w:lang w:val="sr-Cyrl-BA"/>
        </w:rPr>
        <w:t>Правил</w:t>
      </w:r>
      <w:r w:rsidR="00A373C4" w:rsidRPr="00155484">
        <w:rPr>
          <w:rFonts w:cs="Times New Roman"/>
          <w:i/>
          <w:iCs/>
          <w:szCs w:val="24"/>
          <w:lang w:val="sr-Cyrl-BA"/>
        </w:rPr>
        <w:t>им</w:t>
      </w:r>
      <w:r w:rsidRPr="00155484">
        <w:rPr>
          <w:rFonts w:cs="Times New Roman"/>
          <w:i/>
          <w:iCs/>
          <w:szCs w:val="24"/>
          <w:lang w:val="sr-Cyrl-BA"/>
        </w:rPr>
        <w:t>а за дневне аукције</w:t>
      </w:r>
      <w:r w:rsidR="007B4647" w:rsidRPr="00155484">
        <w:rPr>
          <w:rFonts w:cs="Times New Roman"/>
          <w:i/>
          <w:iCs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>и</w:t>
      </w:r>
      <w:r w:rsidR="007B4647" w:rsidRPr="00155484">
        <w:rPr>
          <w:rFonts w:cs="Times New Roman"/>
          <w:szCs w:val="24"/>
          <w:lang w:val="sr-Cyrl-BA"/>
        </w:rPr>
        <w:t>л</w:t>
      </w:r>
      <w:r w:rsidRPr="00155484">
        <w:rPr>
          <w:rFonts w:cs="Times New Roman"/>
          <w:szCs w:val="24"/>
          <w:lang w:val="sr-Cyrl-BA"/>
        </w:rPr>
        <w:t>и резултат</w:t>
      </w:r>
      <w:r w:rsidR="00082087" w:rsidRPr="00155484">
        <w:rPr>
          <w:rFonts w:cs="Times New Roman"/>
          <w:szCs w:val="24"/>
          <w:lang w:val="sr-Cyrl-BA"/>
        </w:rPr>
        <w:t>има</w:t>
      </w:r>
      <w:r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i/>
          <w:iCs/>
          <w:szCs w:val="24"/>
          <w:lang w:val="sr-Cyrl-BA"/>
        </w:rPr>
        <w:t>Аукције.</w:t>
      </w:r>
    </w:p>
    <w:p w14:paraId="5831D472" w14:textId="77777777" w:rsidR="00C84784" w:rsidRPr="00155484" w:rsidRDefault="00C84784" w:rsidP="00165DF9">
      <w:pPr>
        <w:pStyle w:val="Heading3"/>
        <w:rPr>
          <w:lang w:val="sr-Cyrl-BA"/>
        </w:rPr>
      </w:pPr>
      <w:bookmarkStart w:id="14" w:name="_Toc398540720"/>
      <w:bookmarkStart w:id="15" w:name="_Toc500152811"/>
      <w:r w:rsidRPr="00155484">
        <w:rPr>
          <w:lang w:val="sr-Cyrl-BA"/>
        </w:rPr>
        <w:t>Члан 2.2 Аукције</w:t>
      </w:r>
      <w:bookmarkEnd w:id="14"/>
      <w:bookmarkEnd w:id="15"/>
    </w:p>
    <w:p w14:paraId="0AB00FF4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 xml:space="preserve">Аукциона кућа </w:t>
      </w:r>
      <w:r w:rsidRPr="00155484">
        <w:rPr>
          <w:rFonts w:cs="Times New Roman"/>
          <w:szCs w:val="24"/>
          <w:lang w:val="sr-Cyrl-BA"/>
        </w:rPr>
        <w:t xml:space="preserve">организује дневне </w:t>
      </w:r>
      <w:r w:rsidRPr="00155484">
        <w:rPr>
          <w:rFonts w:cs="Times New Roman"/>
          <w:i/>
          <w:iCs/>
          <w:szCs w:val="24"/>
          <w:lang w:val="sr-Cyrl-BA"/>
        </w:rPr>
        <w:t>Аукције</w:t>
      </w:r>
      <w:r w:rsidRPr="00155484">
        <w:rPr>
          <w:rFonts w:cs="Times New Roman"/>
          <w:iCs/>
          <w:szCs w:val="24"/>
          <w:lang w:val="sr-Cyrl-BA"/>
        </w:rPr>
        <w:t>.</w:t>
      </w:r>
    </w:p>
    <w:p w14:paraId="1F60C4C1" w14:textId="77777777" w:rsidR="00C84784" w:rsidRPr="00155484" w:rsidRDefault="00C84784" w:rsidP="00C84784">
      <w:pPr>
        <w:shd w:val="clear" w:color="auto" w:fill="FFFFFF"/>
        <w:rPr>
          <w:rFonts w:cs="Times New Roman"/>
          <w:bCs/>
          <w:szCs w:val="24"/>
          <w:lang w:val="sr-Cyrl-BA"/>
        </w:rPr>
      </w:pPr>
      <w:r w:rsidRPr="00155484">
        <w:rPr>
          <w:rFonts w:cs="Times New Roman"/>
          <w:bCs/>
          <w:i/>
          <w:iCs/>
          <w:szCs w:val="24"/>
          <w:lang w:val="sr-Cyrl-BA"/>
        </w:rPr>
        <w:t xml:space="preserve">Аукције </w:t>
      </w:r>
      <w:r w:rsidRPr="00155484">
        <w:rPr>
          <w:rFonts w:cs="Times New Roman"/>
          <w:bCs/>
          <w:szCs w:val="24"/>
          <w:lang w:val="sr-Cyrl-BA"/>
        </w:rPr>
        <w:t>се одржавају за</w:t>
      </w:r>
      <w:r w:rsidR="003F6565" w:rsidRPr="00155484">
        <w:rPr>
          <w:rFonts w:cs="Times New Roman"/>
          <w:bCs/>
          <w:szCs w:val="24"/>
          <w:lang w:val="sr-Cyrl-BA"/>
        </w:rPr>
        <w:t xml:space="preserve"> резервацију</w:t>
      </w:r>
      <w:r w:rsidRPr="00185F01">
        <w:rPr>
          <w:rFonts w:cs="Times New Roman"/>
          <w:bCs/>
          <w:szCs w:val="24"/>
          <w:lang w:val="sr-Cyrl-BA"/>
        </w:rPr>
        <w:t xml:space="preserve"> </w:t>
      </w:r>
      <w:r w:rsidRPr="00185F01">
        <w:rPr>
          <w:rFonts w:cs="Times New Roman"/>
          <w:bCs/>
          <w:i/>
          <w:iCs/>
          <w:szCs w:val="24"/>
          <w:lang w:val="sr-Cyrl-BA"/>
        </w:rPr>
        <w:t>Капацитет</w:t>
      </w:r>
      <w:r w:rsidR="003F6565" w:rsidRPr="00185F01">
        <w:rPr>
          <w:rFonts w:cs="Times New Roman"/>
          <w:bCs/>
          <w:i/>
          <w:iCs/>
          <w:szCs w:val="24"/>
          <w:lang w:val="sr-Cyrl-BA"/>
        </w:rPr>
        <w:t>а</w:t>
      </w:r>
      <w:r w:rsidRPr="00185F01">
        <w:rPr>
          <w:rFonts w:cs="Times New Roman"/>
          <w:bCs/>
          <w:i/>
          <w:iCs/>
          <w:szCs w:val="24"/>
          <w:lang w:val="sr-Cyrl-BA"/>
        </w:rPr>
        <w:t xml:space="preserve"> </w:t>
      </w:r>
      <w:r w:rsidRPr="00185F01">
        <w:rPr>
          <w:rFonts w:cs="Times New Roman"/>
          <w:bCs/>
          <w:szCs w:val="24"/>
          <w:lang w:val="sr-Cyrl-BA"/>
        </w:rPr>
        <w:t>за оба смера на граници Б</w:t>
      </w:r>
      <w:r w:rsidR="007B4647" w:rsidRPr="00185F01">
        <w:rPr>
          <w:rFonts w:cs="Times New Roman"/>
          <w:bCs/>
          <w:szCs w:val="24"/>
          <w:lang w:val="sr-Cyrl-BA"/>
        </w:rPr>
        <w:t xml:space="preserve">осна </w:t>
      </w:r>
      <w:r w:rsidRPr="00185F01">
        <w:rPr>
          <w:rFonts w:cs="Times New Roman"/>
          <w:bCs/>
          <w:szCs w:val="24"/>
          <w:lang w:val="sr-Cyrl-BA"/>
        </w:rPr>
        <w:t>и</w:t>
      </w:r>
      <w:r w:rsidR="007B4647" w:rsidRPr="00185F01">
        <w:rPr>
          <w:rFonts w:cs="Times New Roman"/>
          <w:bCs/>
          <w:szCs w:val="24"/>
          <w:lang w:val="sr-Cyrl-BA"/>
        </w:rPr>
        <w:t xml:space="preserve"> </w:t>
      </w:r>
      <w:r w:rsidRPr="00155484">
        <w:rPr>
          <w:rFonts w:cs="Times New Roman"/>
          <w:bCs/>
          <w:szCs w:val="24"/>
          <w:lang w:val="sr-Cyrl-BA"/>
        </w:rPr>
        <w:t>Х</w:t>
      </w:r>
      <w:r w:rsidR="007B4647" w:rsidRPr="00155484">
        <w:rPr>
          <w:rFonts w:cs="Times New Roman"/>
          <w:bCs/>
          <w:szCs w:val="24"/>
          <w:lang w:val="sr-Cyrl-BA"/>
        </w:rPr>
        <w:t xml:space="preserve">ерцеговина </w:t>
      </w:r>
      <w:r w:rsidRPr="00155484">
        <w:rPr>
          <w:rFonts w:cs="Times New Roman"/>
          <w:bCs/>
          <w:szCs w:val="24"/>
          <w:lang w:val="sr-Cyrl-BA"/>
        </w:rPr>
        <w:t>-</w:t>
      </w:r>
      <w:r w:rsidR="007B4647" w:rsidRPr="00155484">
        <w:rPr>
          <w:rFonts w:cs="Times New Roman"/>
          <w:bCs/>
          <w:szCs w:val="24"/>
          <w:lang w:val="sr-Cyrl-BA"/>
        </w:rPr>
        <w:t xml:space="preserve"> </w:t>
      </w:r>
      <w:r w:rsidRPr="00155484">
        <w:rPr>
          <w:rFonts w:cs="Times New Roman"/>
          <w:bCs/>
          <w:szCs w:val="24"/>
          <w:lang w:val="sr-Cyrl-BA"/>
        </w:rPr>
        <w:t xml:space="preserve">Србија, за следеће </w:t>
      </w:r>
      <w:r w:rsidR="004A4707" w:rsidRPr="00155484">
        <w:rPr>
          <w:rFonts w:cs="Times New Roman"/>
          <w:bCs/>
          <w:i/>
          <w:szCs w:val="24"/>
          <w:lang w:val="sr-Cyrl-BA"/>
        </w:rPr>
        <w:t>Резервационе п</w:t>
      </w:r>
      <w:r w:rsidRPr="00155484">
        <w:rPr>
          <w:rFonts w:cs="Times New Roman"/>
          <w:bCs/>
          <w:i/>
          <w:iCs/>
          <w:szCs w:val="24"/>
          <w:lang w:val="sr-Cyrl-BA"/>
        </w:rPr>
        <w:t>ериоде</w:t>
      </w:r>
      <w:r w:rsidRPr="00155484">
        <w:rPr>
          <w:rFonts w:cs="Times New Roman"/>
          <w:bCs/>
          <w:szCs w:val="24"/>
          <w:lang w:val="sr-Cyrl-BA"/>
        </w:rPr>
        <w:t>:</w:t>
      </w:r>
    </w:p>
    <w:p w14:paraId="5E68F408" w14:textId="77777777" w:rsidR="00C84784" w:rsidRPr="00155484" w:rsidRDefault="00C84784" w:rsidP="00C84784">
      <w:pPr>
        <w:numPr>
          <w:ilvl w:val="0"/>
          <w:numId w:val="1"/>
        </w:numPr>
        <w:shd w:val="clear" w:color="auto" w:fill="FFFFFF"/>
        <w:tabs>
          <w:tab w:val="left" w:pos="902"/>
        </w:tabs>
        <w:ind w:left="720"/>
        <w:rPr>
          <w:rFonts w:cs="Times New Roman"/>
          <w:szCs w:val="24"/>
          <w:lang w:val="sr-Cyrl-BA"/>
        </w:rPr>
      </w:pPr>
      <w:r w:rsidRPr="00155484">
        <w:rPr>
          <w:rFonts w:cs="Times New Roman"/>
          <w:spacing w:val="-1"/>
          <w:szCs w:val="24"/>
          <w:lang w:val="sr-Cyrl-BA"/>
        </w:rPr>
        <w:t xml:space="preserve">за дневну 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Аукцију </w:t>
      </w:r>
      <w:r w:rsidRPr="00155484">
        <w:rPr>
          <w:rFonts w:cs="Times New Roman"/>
          <w:spacing w:val="-1"/>
          <w:szCs w:val="24"/>
          <w:lang w:val="sr-Cyrl-BA"/>
        </w:rPr>
        <w:t xml:space="preserve">– </w:t>
      </w:r>
      <w:r w:rsidR="004A4707" w:rsidRPr="00155484">
        <w:rPr>
          <w:rFonts w:cs="Times New Roman"/>
          <w:bCs/>
          <w:i/>
          <w:iCs/>
          <w:szCs w:val="24"/>
          <w:lang w:val="sr-Cyrl-BA"/>
        </w:rPr>
        <w:t>Резервациони п</w:t>
      </w:r>
      <w:r w:rsidRPr="00155484">
        <w:rPr>
          <w:rFonts w:cs="Times New Roman"/>
          <w:bCs/>
          <w:i/>
          <w:iCs/>
          <w:szCs w:val="24"/>
          <w:lang w:val="sr-Cyrl-BA"/>
        </w:rPr>
        <w:t xml:space="preserve">ериод </w:t>
      </w:r>
      <w:r w:rsidRPr="00155484">
        <w:rPr>
          <w:rFonts w:cs="Times New Roman"/>
          <w:szCs w:val="24"/>
          <w:lang w:val="sr-Cyrl-BA"/>
        </w:rPr>
        <w:t xml:space="preserve">обухвата сваки појединачни сат у току 24 часа </w:t>
      </w:r>
      <w:r w:rsidR="003F6565" w:rsidRPr="00155484">
        <w:rPr>
          <w:rFonts w:cs="Times New Roman"/>
          <w:szCs w:val="24"/>
          <w:lang w:val="sr-Cyrl-BA"/>
        </w:rPr>
        <w:t xml:space="preserve">одређеног </w:t>
      </w:r>
      <w:r w:rsidRPr="00155484">
        <w:rPr>
          <w:rFonts w:cs="Times New Roman"/>
          <w:szCs w:val="24"/>
          <w:lang w:val="sr-Cyrl-BA"/>
        </w:rPr>
        <w:t>календарског дана (23 или 25 сати при промени рачунања времена</w:t>
      </w:r>
      <w:r w:rsidRPr="00155484">
        <w:rPr>
          <w:rFonts w:cs="Times New Roman"/>
          <w:spacing w:val="-1"/>
          <w:szCs w:val="24"/>
          <w:lang w:val="sr-Cyrl-BA"/>
        </w:rPr>
        <w:t>).</w:t>
      </w:r>
    </w:p>
    <w:p w14:paraId="7B66C187" w14:textId="4017FFF2" w:rsidR="00C84784" w:rsidRPr="00155484" w:rsidRDefault="00C84784" w:rsidP="00C84784">
      <w:pPr>
        <w:shd w:val="clear" w:color="auto" w:fill="FFFFFF"/>
        <w:rPr>
          <w:rFonts w:cs="Times New Roman"/>
          <w:i/>
          <w:iCs/>
          <w:szCs w:val="24"/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 xml:space="preserve">Понуђени капацитети </w:t>
      </w:r>
      <w:r w:rsidRPr="00155484">
        <w:rPr>
          <w:rFonts w:cs="Times New Roman"/>
          <w:szCs w:val="24"/>
          <w:lang w:val="sr-Cyrl-BA"/>
        </w:rPr>
        <w:t xml:space="preserve">за дневне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Аукције </w:t>
      </w:r>
      <w:r w:rsidRPr="00155484">
        <w:rPr>
          <w:rFonts w:cs="Times New Roman"/>
          <w:szCs w:val="24"/>
          <w:lang w:val="sr-Cyrl-BA"/>
        </w:rPr>
        <w:t>се објав</w:t>
      </w:r>
      <w:r w:rsidR="004A4707" w:rsidRPr="00155484">
        <w:rPr>
          <w:rFonts w:cs="Times New Roman"/>
          <w:szCs w:val="24"/>
          <w:lang w:val="sr-Cyrl-BA"/>
        </w:rPr>
        <w:t>љују на интернет страницама</w:t>
      </w:r>
      <w:r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Аукционе куће </w:t>
      </w:r>
      <w:r w:rsidRPr="00155484">
        <w:rPr>
          <w:rFonts w:cs="Times New Roman"/>
          <w:szCs w:val="24"/>
          <w:lang w:val="sr-Cyrl-BA"/>
        </w:rPr>
        <w:t>(</w:t>
      </w:r>
      <w:r w:rsidRPr="00155484">
        <w:rPr>
          <w:rStyle w:val="Hyperlink"/>
          <w:rFonts w:cs="Times New Roman"/>
          <w:szCs w:val="24"/>
          <w:lang w:val="sr-Cyrl-BA"/>
        </w:rPr>
        <w:t>http://www.nosbih.ba/)</w:t>
      </w:r>
      <w:r w:rsidRPr="00185F01">
        <w:rPr>
          <w:rFonts w:cs="Times New Roman"/>
          <w:szCs w:val="24"/>
          <w:lang w:val="sr-Cyrl-BA"/>
        </w:rPr>
        <w:t xml:space="preserve"> и на </w:t>
      </w:r>
      <w:r w:rsidRPr="00185F01">
        <w:rPr>
          <w:rFonts w:cs="Times New Roman"/>
          <w:i/>
          <w:szCs w:val="24"/>
          <w:lang w:val="sr-Cyrl-BA"/>
        </w:rPr>
        <w:t>Аукционој платформи</w:t>
      </w:r>
      <w:r w:rsidRPr="00185F01">
        <w:rPr>
          <w:rFonts w:cs="Times New Roman"/>
          <w:szCs w:val="24"/>
          <w:lang w:val="sr-Cyrl-BA"/>
        </w:rPr>
        <w:t xml:space="preserve"> </w:t>
      </w:r>
      <w:r w:rsidRPr="00185F01">
        <w:rPr>
          <w:rFonts w:cs="Times New Roman"/>
          <w:szCs w:val="24"/>
          <w:lang w:val="sr-Cyrl-BA"/>
        </w:rPr>
        <w:lastRenderedPageBreak/>
        <w:t>(</w:t>
      </w:r>
      <w:hyperlink r:id="rId12" w:history="1">
        <w:r w:rsidR="00BF3547" w:rsidRPr="00155484">
          <w:rPr>
            <w:rStyle w:val="Hyperlink"/>
            <w:lang w:val="sr-Cyrl-BA"/>
          </w:rPr>
          <w:t>https://scheduling.nosbih.ba/Auction-System/2.6/Clients/Auction-Client/</w:t>
        </w:r>
      </w:hyperlink>
      <w:r w:rsidRPr="00185F01">
        <w:rPr>
          <w:rFonts w:cs="Times New Roman"/>
          <w:szCs w:val="24"/>
          <w:lang w:val="sr-Cyrl-BA"/>
        </w:rPr>
        <w:t>) до 09:00</w:t>
      </w:r>
      <w:r w:rsidR="00BD6B7C" w:rsidRPr="00155484">
        <w:rPr>
          <w:rFonts w:cs="Times New Roman"/>
          <w:szCs w:val="24"/>
          <w:lang w:val="sr-Cyrl-BA"/>
        </w:rPr>
        <w:t>h</w:t>
      </w:r>
      <w:r w:rsidRPr="00185F01">
        <w:rPr>
          <w:rFonts w:cs="Times New Roman"/>
          <w:szCs w:val="24"/>
          <w:lang w:val="sr-Cyrl-BA"/>
        </w:rPr>
        <w:t xml:space="preserve"> (</w:t>
      </w:r>
      <w:r w:rsidR="007B4647" w:rsidRPr="00185F01">
        <w:rPr>
          <w:rFonts w:cs="Times New Roman"/>
          <w:szCs w:val="24"/>
          <w:lang w:val="sr-Cyrl-BA"/>
        </w:rPr>
        <w:t>СЕВ</w:t>
      </w:r>
      <w:r w:rsidRPr="00185F01">
        <w:rPr>
          <w:rFonts w:cs="Times New Roman"/>
          <w:szCs w:val="24"/>
          <w:lang w:val="sr-Cyrl-BA"/>
        </w:rPr>
        <w:t xml:space="preserve">) на дан када се </w:t>
      </w:r>
      <w:r w:rsidR="00AD1B5A" w:rsidRPr="00155484">
        <w:rPr>
          <w:rFonts w:cs="Times New Roman"/>
          <w:szCs w:val="24"/>
          <w:lang w:val="sr-Cyrl-BA"/>
        </w:rPr>
        <w:t>спроводи</w:t>
      </w:r>
      <w:r w:rsidRPr="00155484">
        <w:rPr>
          <w:rFonts w:cs="Times New Roman"/>
          <w:szCs w:val="24"/>
          <w:lang w:val="sr-Cyrl-BA"/>
        </w:rPr>
        <w:t xml:space="preserve"> дневна </w:t>
      </w:r>
      <w:r w:rsidRPr="00155484">
        <w:rPr>
          <w:rFonts w:cs="Times New Roman"/>
          <w:i/>
          <w:szCs w:val="24"/>
          <w:lang w:val="sr-Cyrl-BA"/>
        </w:rPr>
        <w:t>Аукција.</w:t>
      </w:r>
      <w:r w:rsidRPr="00155484">
        <w:rPr>
          <w:rFonts w:cs="Times New Roman"/>
          <w:szCs w:val="24"/>
          <w:lang w:val="sr-Cyrl-BA"/>
        </w:rPr>
        <w:t xml:space="preserve"> </w:t>
      </w:r>
    </w:p>
    <w:p w14:paraId="301B4417" w14:textId="77777777" w:rsidR="00C84784" w:rsidRPr="00155484" w:rsidRDefault="00C84784" w:rsidP="00C84784">
      <w:pPr>
        <w:pStyle w:val="StandardEinzug1"/>
        <w:spacing w:line="240" w:lineRule="auto"/>
        <w:ind w:left="0"/>
        <w:rPr>
          <w:rFonts w:cs="Times New Roman"/>
          <w:lang w:val="sr-Cyrl-BA"/>
        </w:rPr>
      </w:pPr>
      <w:r w:rsidRPr="00155484">
        <w:rPr>
          <w:rFonts w:cs="Times New Roman"/>
          <w:lang w:val="sr-Cyrl-BA"/>
        </w:rPr>
        <w:t>Ако дође до ограничавања додељених</w:t>
      </w:r>
      <w:r w:rsidRPr="00155484" w:rsidDel="004D0C42">
        <w:rPr>
          <w:rFonts w:cs="Times New Roman"/>
          <w:lang w:val="sr-Cyrl-BA"/>
        </w:rPr>
        <w:t xml:space="preserve"> </w:t>
      </w:r>
      <w:r w:rsidRPr="00155484">
        <w:rPr>
          <w:rFonts w:cs="Times New Roman"/>
          <w:lang w:val="sr-Cyrl-BA"/>
        </w:rPr>
        <w:t xml:space="preserve">годишњих и месечних капацитета, дневне и унутардневне </w:t>
      </w:r>
      <w:r w:rsidRPr="00155484">
        <w:rPr>
          <w:rFonts w:cs="Times New Roman"/>
          <w:i/>
          <w:lang w:val="sr-Cyrl-BA"/>
        </w:rPr>
        <w:t>Аукције</w:t>
      </w:r>
      <w:r w:rsidRPr="00155484">
        <w:rPr>
          <w:rFonts w:cs="Times New Roman"/>
          <w:lang w:val="sr-Cyrl-BA"/>
        </w:rPr>
        <w:t xml:space="preserve"> на одговарајућој граници и смеру ће бити обустављене.</w:t>
      </w:r>
    </w:p>
    <w:p w14:paraId="210FFD80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7D7CD47D" w14:textId="77777777" w:rsidR="00C84784" w:rsidRPr="00155484" w:rsidRDefault="00C84784" w:rsidP="001170E0">
      <w:pPr>
        <w:pStyle w:val="Heading1"/>
        <w:rPr>
          <w:lang w:val="sr-Cyrl-BA"/>
        </w:rPr>
      </w:pPr>
      <w:bookmarkStart w:id="16" w:name="_Toc398540721"/>
      <w:bookmarkStart w:id="17" w:name="_Toc500152812"/>
      <w:r w:rsidRPr="00155484">
        <w:rPr>
          <w:lang w:val="sr-Cyrl-BA"/>
        </w:rPr>
        <w:t>Одељак 3</w:t>
      </w:r>
      <w:r w:rsidR="001170E0" w:rsidRPr="00155484">
        <w:rPr>
          <w:lang w:val="sr-Cyrl-BA"/>
        </w:rPr>
        <w:t xml:space="preserve">.  </w:t>
      </w:r>
      <w:r w:rsidRPr="00155484">
        <w:rPr>
          <w:lang w:val="sr-Cyrl-BA"/>
        </w:rPr>
        <w:t>Процедуре и услови за учешће у аукцији</w:t>
      </w:r>
      <w:bookmarkEnd w:id="16"/>
      <w:bookmarkEnd w:id="17"/>
      <w:r w:rsidRPr="00155484">
        <w:rPr>
          <w:lang w:val="sr-Cyrl-BA"/>
        </w:rPr>
        <w:t xml:space="preserve"> </w:t>
      </w:r>
    </w:p>
    <w:p w14:paraId="38F0BA12" w14:textId="77777777" w:rsidR="00C84784" w:rsidRPr="00155484" w:rsidRDefault="00C84784" w:rsidP="00165DF9">
      <w:pPr>
        <w:pStyle w:val="Heading3"/>
        <w:rPr>
          <w:lang w:val="sr-Cyrl-BA"/>
        </w:rPr>
      </w:pPr>
      <w:bookmarkStart w:id="18" w:name="_Toc398540722"/>
      <w:bookmarkStart w:id="19" w:name="_Toc500152813"/>
      <w:r w:rsidRPr="00155484">
        <w:rPr>
          <w:spacing w:val="-1"/>
          <w:lang w:val="sr-Cyrl-BA"/>
        </w:rPr>
        <w:t xml:space="preserve">Члан 3.1 </w:t>
      </w:r>
      <w:r w:rsidRPr="00155484">
        <w:rPr>
          <w:lang w:val="sr-Cyrl-BA"/>
        </w:rPr>
        <w:t>Регистр</w:t>
      </w:r>
      <w:r w:rsidR="00D61199" w:rsidRPr="00155484">
        <w:rPr>
          <w:lang w:val="sr-Cyrl-BA"/>
        </w:rPr>
        <w:t xml:space="preserve">ација </w:t>
      </w:r>
      <w:r w:rsidRPr="00155484">
        <w:rPr>
          <w:lang w:val="sr-Cyrl-BA"/>
        </w:rPr>
        <w:t>и прихватање Правила за дневне аукције</w:t>
      </w:r>
      <w:bookmarkEnd w:id="18"/>
      <w:bookmarkEnd w:id="19"/>
      <w:r w:rsidRPr="00155484">
        <w:rPr>
          <w:lang w:val="sr-Cyrl-BA"/>
        </w:rPr>
        <w:t xml:space="preserve"> </w:t>
      </w:r>
    </w:p>
    <w:p w14:paraId="061F055B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i/>
          <w:szCs w:val="24"/>
          <w:lang w:val="sr-Cyrl-BA"/>
        </w:rPr>
        <w:t>Оператори преносних система</w:t>
      </w:r>
      <w:r w:rsidRPr="00155484">
        <w:rPr>
          <w:rFonts w:cs="Times New Roman"/>
          <w:bCs/>
          <w:i/>
          <w:iCs/>
          <w:szCs w:val="24"/>
          <w:lang w:val="sr-Cyrl-BA"/>
        </w:rPr>
        <w:t xml:space="preserve"> </w:t>
      </w:r>
      <w:r w:rsidRPr="00155484">
        <w:rPr>
          <w:rFonts w:cs="Times New Roman"/>
          <w:bCs/>
          <w:szCs w:val="24"/>
          <w:lang w:val="sr-Cyrl-BA"/>
        </w:rPr>
        <w:t xml:space="preserve">постављају следеће предуслове за учешће у дневној </w:t>
      </w:r>
      <w:r w:rsidRPr="00155484">
        <w:rPr>
          <w:rFonts w:cs="Times New Roman"/>
          <w:i/>
          <w:iCs/>
          <w:szCs w:val="24"/>
          <w:lang w:val="sr-Cyrl-BA"/>
        </w:rPr>
        <w:t>Аукцији</w:t>
      </w:r>
      <w:r w:rsidRPr="00155484">
        <w:rPr>
          <w:rFonts w:cs="Times New Roman"/>
          <w:bCs/>
          <w:szCs w:val="24"/>
          <w:lang w:val="sr-Cyrl-BA"/>
        </w:rPr>
        <w:t>:</w:t>
      </w:r>
    </w:p>
    <w:p w14:paraId="6F1D2C1A" w14:textId="7CD8544E" w:rsidR="00C84784" w:rsidRPr="00155484" w:rsidRDefault="00C84784" w:rsidP="00C84784">
      <w:pPr>
        <w:numPr>
          <w:ilvl w:val="0"/>
          <w:numId w:val="1"/>
        </w:numPr>
        <w:shd w:val="clear" w:color="auto" w:fill="FFFFFF"/>
        <w:tabs>
          <w:tab w:val="left" w:pos="902"/>
        </w:tabs>
        <w:ind w:left="720"/>
        <w:rPr>
          <w:lang w:val="sr-Cyrl-BA"/>
        </w:rPr>
      </w:pPr>
      <w:r w:rsidRPr="00155484">
        <w:rPr>
          <w:rFonts w:cs="Times New Roman"/>
          <w:b/>
          <w:bCs/>
          <w:szCs w:val="24"/>
          <w:lang w:val="sr-Cyrl-BA"/>
        </w:rPr>
        <w:t xml:space="preserve">На страни </w:t>
      </w:r>
      <w:r w:rsidRPr="00155484">
        <w:rPr>
          <w:rFonts w:cs="Times New Roman"/>
          <w:b/>
          <w:bCs/>
          <w:i/>
          <w:szCs w:val="24"/>
          <w:lang w:val="sr-Cyrl-BA"/>
        </w:rPr>
        <w:t>ЕМС</w:t>
      </w:r>
      <w:r w:rsidRPr="00155484">
        <w:rPr>
          <w:rFonts w:cs="Times New Roman"/>
          <w:b/>
          <w:bCs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 xml:space="preserve">– Правно лице или предузетник који је закључио </w:t>
      </w:r>
      <w:r w:rsidRPr="00155484">
        <w:rPr>
          <w:lang w:val="sr-Cyrl-BA"/>
        </w:rPr>
        <w:t>у</w:t>
      </w:r>
      <w:r w:rsidRPr="00155484">
        <w:rPr>
          <w:rFonts w:cs="Times New Roman"/>
          <w:szCs w:val="24"/>
          <w:lang w:val="sr-Cyrl-BA"/>
        </w:rPr>
        <w:t xml:space="preserve">говор  о балансној одговорности са </w:t>
      </w:r>
      <w:r w:rsidRPr="00155484">
        <w:rPr>
          <w:rFonts w:cs="Times New Roman"/>
          <w:i/>
          <w:szCs w:val="24"/>
          <w:lang w:val="sr-Cyrl-BA"/>
        </w:rPr>
        <w:t>ЕМС</w:t>
      </w:r>
      <w:r w:rsidR="00CF5270" w:rsidRPr="00155484">
        <w:rPr>
          <w:rFonts w:cs="Times New Roman"/>
          <w:szCs w:val="24"/>
          <w:lang w:val="sr-Cyrl-BA"/>
        </w:rPr>
        <w:t>.</w:t>
      </w:r>
    </w:p>
    <w:p w14:paraId="4D31DC8D" w14:textId="03067BAE" w:rsidR="00C84784" w:rsidRPr="00155484" w:rsidRDefault="00C84784" w:rsidP="00C84784">
      <w:pPr>
        <w:numPr>
          <w:ilvl w:val="0"/>
          <w:numId w:val="1"/>
        </w:numPr>
        <w:shd w:val="clear" w:color="auto" w:fill="FFFFFF"/>
        <w:tabs>
          <w:tab w:val="left" w:pos="902"/>
        </w:tabs>
        <w:ind w:left="720"/>
        <w:rPr>
          <w:rFonts w:cs="Times New Roman"/>
          <w:b/>
          <w:bCs/>
          <w:szCs w:val="24"/>
          <w:lang w:val="sr-Cyrl-BA"/>
        </w:rPr>
      </w:pPr>
      <w:r w:rsidRPr="00185F01">
        <w:rPr>
          <w:rFonts w:cs="Times New Roman"/>
          <w:b/>
          <w:szCs w:val="24"/>
          <w:lang w:val="sr-Cyrl-BA"/>
        </w:rPr>
        <w:t xml:space="preserve">На страни </w:t>
      </w:r>
      <w:r w:rsidR="00741AA4" w:rsidRPr="00185F01">
        <w:rPr>
          <w:rFonts w:cs="Times New Roman"/>
          <w:b/>
          <w:i/>
          <w:szCs w:val="24"/>
          <w:lang w:val="sr-Cyrl-BA"/>
        </w:rPr>
        <w:t>НОСБ</w:t>
      </w:r>
      <w:r w:rsidR="00174EA6" w:rsidRPr="00185F01">
        <w:rPr>
          <w:rFonts w:cs="Times New Roman"/>
          <w:b/>
          <w:i/>
          <w:szCs w:val="24"/>
          <w:lang w:val="sr-Cyrl-BA"/>
        </w:rPr>
        <w:t>и</w:t>
      </w:r>
      <w:r w:rsidR="00741AA4" w:rsidRPr="00185F01">
        <w:rPr>
          <w:rFonts w:cs="Times New Roman"/>
          <w:b/>
          <w:i/>
          <w:szCs w:val="24"/>
          <w:lang w:val="sr-Cyrl-BA"/>
        </w:rPr>
        <w:t>Х</w:t>
      </w:r>
      <w:r w:rsidR="00D61199" w:rsidRPr="00185F01">
        <w:rPr>
          <w:rFonts w:cs="Times New Roman"/>
          <w:b/>
          <w:szCs w:val="24"/>
          <w:lang w:val="sr-Cyrl-BA"/>
        </w:rPr>
        <w:t xml:space="preserve"> </w:t>
      </w:r>
      <w:r w:rsidRPr="00185F01">
        <w:rPr>
          <w:rFonts w:cs="Times New Roman"/>
          <w:szCs w:val="24"/>
          <w:lang w:val="sr-Cyrl-BA"/>
        </w:rPr>
        <w:t>–</w:t>
      </w:r>
      <w:r w:rsidR="00223709" w:rsidRPr="00185F01">
        <w:rPr>
          <w:rFonts w:cs="Times New Roman"/>
          <w:szCs w:val="24"/>
          <w:lang w:val="sr-Cyrl-BA"/>
        </w:rPr>
        <w:t xml:space="preserve"> </w:t>
      </w:r>
      <w:r w:rsidRPr="00185F01">
        <w:rPr>
          <w:rFonts w:cs="Times New Roman"/>
          <w:bCs/>
          <w:szCs w:val="24"/>
          <w:lang w:val="sr-Cyrl-BA"/>
        </w:rPr>
        <w:t>Правно лице кој</w:t>
      </w:r>
      <w:r w:rsidR="00D61199" w:rsidRPr="00155484">
        <w:rPr>
          <w:rFonts w:cs="Times New Roman"/>
          <w:bCs/>
          <w:szCs w:val="24"/>
          <w:lang w:val="sr-Cyrl-BA"/>
        </w:rPr>
        <w:t>е</w:t>
      </w:r>
      <w:r w:rsidRPr="00155484">
        <w:rPr>
          <w:rFonts w:cs="Times New Roman"/>
          <w:bCs/>
          <w:szCs w:val="24"/>
          <w:lang w:val="sr-Cyrl-BA"/>
        </w:rPr>
        <w:t xml:space="preserve"> поседује Лиценцу за делатност међународне трговине електричном енергијом коју је издала Државна регулаторна комисија за електричну енергију у БиХ и </w:t>
      </w:r>
      <w:r w:rsidR="0073461F" w:rsidRPr="00155484">
        <w:rPr>
          <w:rFonts w:cs="Times New Roman"/>
          <w:bCs/>
          <w:szCs w:val="24"/>
          <w:lang w:val="sr-Cyrl-BA"/>
        </w:rPr>
        <w:t xml:space="preserve">које </w:t>
      </w:r>
      <w:r w:rsidRPr="00155484">
        <w:rPr>
          <w:rFonts w:cs="Times New Roman"/>
          <w:bCs/>
          <w:szCs w:val="24"/>
          <w:lang w:val="sr-Cyrl-BA"/>
        </w:rPr>
        <w:t xml:space="preserve">се за учешће на </w:t>
      </w:r>
      <w:r w:rsidR="0073461F" w:rsidRPr="00155484">
        <w:rPr>
          <w:rFonts w:cs="Times New Roman"/>
          <w:bCs/>
          <w:szCs w:val="24"/>
          <w:lang w:val="sr-Cyrl-BA"/>
        </w:rPr>
        <w:t xml:space="preserve">аукцији регистровало </w:t>
      </w:r>
      <w:r w:rsidRPr="00155484">
        <w:rPr>
          <w:rFonts w:cs="Times New Roman"/>
          <w:bCs/>
          <w:szCs w:val="24"/>
          <w:lang w:val="sr-Cyrl-BA"/>
        </w:rPr>
        <w:t xml:space="preserve">код </w:t>
      </w:r>
      <w:r w:rsidR="00741AA4" w:rsidRPr="00155484">
        <w:rPr>
          <w:rFonts w:cs="Times New Roman"/>
          <w:bCs/>
          <w:i/>
          <w:szCs w:val="24"/>
          <w:lang w:val="sr-Cyrl-BA"/>
        </w:rPr>
        <w:t>НОСБ</w:t>
      </w:r>
      <w:r w:rsidR="00174EA6" w:rsidRPr="00155484">
        <w:rPr>
          <w:rFonts w:cs="Times New Roman"/>
          <w:bCs/>
          <w:i/>
          <w:szCs w:val="24"/>
          <w:lang w:val="sr-Cyrl-BA"/>
        </w:rPr>
        <w:t>и</w:t>
      </w:r>
      <w:r w:rsidR="00741AA4" w:rsidRPr="00155484">
        <w:rPr>
          <w:rFonts w:cs="Times New Roman"/>
          <w:bCs/>
          <w:i/>
          <w:szCs w:val="24"/>
          <w:lang w:val="sr-Cyrl-BA"/>
        </w:rPr>
        <w:t>Х</w:t>
      </w:r>
      <w:r w:rsidRPr="00155484">
        <w:rPr>
          <w:rFonts w:cs="Times New Roman"/>
          <w:bCs/>
          <w:szCs w:val="24"/>
          <w:lang w:val="sr-Cyrl-BA"/>
        </w:rPr>
        <w:t>.</w:t>
      </w:r>
    </w:p>
    <w:p w14:paraId="0CE6F7D9" w14:textId="77777777" w:rsidR="00C84784" w:rsidRPr="00155484" w:rsidRDefault="00C84784" w:rsidP="00C84784">
      <w:pPr>
        <w:shd w:val="clear" w:color="auto" w:fill="FFFFFF"/>
        <w:tabs>
          <w:tab w:val="left" w:pos="902"/>
        </w:tabs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Само </w:t>
      </w:r>
      <w:r w:rsidR="00191486" w:rsidRPr="00155484">
        <w:rPr>
          <w:rFonts w:cs="Times New Roman"/>
          <w:szCs w:val="24"/>
          <w:lang w:val="sr-Cyrl-BA"/>
        </w:rPr>
        <w:t>у</w:t>
      </w:r>
      <w:r w:rsidRPr="00155484">
        <w:rPr>
          <w:rFonts w:cs="Times New Roman"/>
          <w:szCs w:val="24"/>
          <w:lang w:val="sr-Cyrl-BA"/>
        </w:rPr>
        <w:t>чесни</w:t>
      </w:r>
      <w:r w:rsidR="001F09FD" w:rsidRPr="00155484">
        <w:rPr>
          <w:rFonts w:cs="Times New Roman"/>
          <w:szCs w:val="24"/>
          <w:lang w:val="sr-Cyrl-BA"/>
        </w:rPr>
        <w:t>ци</w:t>
      </w:r>
      <w:r w:rsidRPr="00155484">
        <w:rPr>
          <w:rFonts w:cs="Times New Roman"/>
          <w:szCs w:val="24"/>
          <w:lang w:val="sr-Cyrl-BA"/>
        </w:rPr>
        <w:t xml:space="preserve"> на тржишту који изјаве под </w:t>
      </w:r>
      <w:r w:rsidR="00191486" w:rsidRPr="00155484">
        <w:rPr>
          <w:rFonts w:cs="Times New Roman"/>
          <w:szCs w:val="24"/>
          <w:lang w:val="sr-Cyrl-BA"/>
        </w:rPr>
        <w:t>пуном законском одговорношћу д</w:t>
      </w:r>
      <w:r w:rsidRPr="00155484">
        <w:rPr>
          <w:rFonts w:cs="Times New Roman"/>
          <w:bCs/>
          <w:szCs w:val="24"/>
          <w:lang w:val="sr-Cyrl-BA"/>
        </w:rPr>
        <w:t>а су у потпуности упознат</w:t>
      </w:r>
      <w:r w:rsidR="001F09FD" w:rsidRPr="00155484">
        <w:rPr>
          <w:rFonts w:cs="Times New Roman"/>
          <w:bCs/>
          <w:szCs w:val="24"/>
          <w:lang w:val="sr-Cyrl-BA"/>
        </w:rPr>
        <w:t>и</w:t>
      </w:r>
      <w:r w:rsidRPr="00155484">
        <w:rPr>
          <w:rFonts w:cs="Times New Roman"/>
          <w:bCs/>
          <w:i/>
          <w:szCs w:val="24"/>
          <w:lang w:val="sr-Cyrl-BA"/>
        </w:rPr>
        <w:t xml:space="preserve"> </w:t>
      </w:r>
      <w:r w:rsidRPr="00155484">
        <w:rPr>
          <w:rFonts w:cs="Times New Roman"/>
          <w:i/>
          <w:szCs w:val="24"/>
          <w:lang w:val="sr-Cyrl-BA"/>
        </w:rPr>
        <w:t>с</w:t>
      </w:r>
      <w:r w:rsidRPr="00155484">
        <w:rPr>
          <w:rFonts w:cs="Times New Roman"/>
          <w:szCs w:val="24"/>
          <w:lang w:val="sr-Cyrl-BA"/>
        </w:rPr>
        <w:t xml:space="preserve">а 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Правилима за дневне аукције </w:t>
      </w:r>
      <w:r w:rsidRPr="00155484">
        <w:rPr>
          <w:rFonts w:cs="Times New Roman"/>
          <w:szCs w:val="24"/>
          <w:lang w:val="sr-Cyrl-BA"/>
        </w:rPr>
        <w:t xml:space="preserve">и да </w:t>
      </w:r>
      <w:r w:rsidR="00191486" w:rsidRPr="00155484">
        <w:rPr>
          <w:rFonts w:cs="Times New Roman"/>
          <w:szCs w:val="24"/>
          <w:lang w:val="sr-Cyrl-BA"/>
        </w:rPr>
        <w:t xml:space="preserve">неопозиво </w:t>
      </w:r>
      <w:r w:rsidRPr="00155484">
        <w:rPr>
          <w:rFonts w:cs="Times New Roman"/>
          <w:szCs w:val="24"/>
          <w:lang w:val="sr-Cyrl-BA"/>
        </w:rPr>
        <w:t>прихватају</w:t>
      </w:r>
      <w:r w:rsidRPr="00155484">
        <w:rPr>
          <w:rFonts w:cs="Times New Roman"/>
          <w:i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 xml:space="preserve">важећа   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Правила за дневне аукције </w:t>
      </w:r>
      <w:r w:rsidRPr="00155484">
        <w:rPr>
          <w:rFonts w:cs="Times New Roman"/>
          <w:spacing w:val="-1"/>
          <w:szCs w:val="24"/>
          <w:lang w:val="sr-Cyrl-BA"/>
        </w:rPr>
        <w:t xml:space="preserve">која су објављена на </w:t>
      </w:r>
      <w:r w:rsidR="00191486" w:rsidRPr="00155484">
        <w:rPr>
          <w:rFonts w:cs="Times New Roman"/>
          <w:spacing w:val="-1"/>
          <w:szCs w:val="24"/>
          <w:lang w:val="sr-Cyrl-BA"/>
        </w:rPr>
        <w:t xml:space="preserve">интернет страници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Аукционе куће </w:t>
      </w:r>
      <w:r w:rsidRPr="00155484">
        <w:rPr>
          <w:rFonts w:cs="Times New Roman"/>
          <w:szCs w:val="24"/>
          <w:lang w:val="sr-Cyrl-BA"/>
        </w:rPr>
        <w:t xml:space="preserve">могу да учествују у дневној 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>Аукцији</w:t>
      </w:r>
      <w:r w:rsidRPr="00155484">
        <w:rPr>
          <w:rFonts w:cs="Times New Roman"/>
          <w:szCs w:val="24"/>
          <w:lang w:val="sr-Cyrl-BA"/>
        </w:rPr>
        <w:t>.</w:t>
      </w:r>
    </w:p>
    <w:p w14:paraId="13BF0585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Ову изјаву </w:t>
      </w:r>
      <w:r w:rsidRPr="00155484">
        <w:rPr>
          <w:rFonts w:cs="Times New Roman"/>
          <w:i/>
          <w:iCs/>
          <w:szCs w:val="24"/>
          <w:lang w:val="sr-Cyrl-BA"/>
        </w:rPr>
        <w:t xml:space="preserve">Учесник на аукцији </w:t>
      </w:r>
      <w:r w:rsidRPr="00155484">
        <w:rPr>
          <w:rFonts w:cs="Times New Roman"/>
          <w:szCs w:val="24"/>
          <w:lang w:val="sr-Cyrl-BA"/>
        </w:rPr>
        <w:t xml:space="preserve">даје тако што доставља </w:t>
      </w:r>
      <w:r w:rsidR="00191486" w:rsidRPr="00155484">
        <w:rPr>
          <w:rFonts w:cs="Times New Roman"/>
          <w:szCs w:val="24"/>
          <w:lang w:val="sr-Cyrl-BA"/>
        </w:rPr>
        <w:t>исправно</w:t>
      </w:r>
      <w:r w:rsidRPr="00155484">
        <w:rPr>
          <w:rFonts w:cs="Times New Roman"/>
          <w:szCs w:val="24"/>
          <w:lang w:val="sr-Cyrl-BA"/>
        </w:rPr>
        <w:t xml:space="preserve"> потписан регистрациони образац (видети Анекс 1)</w:t>
      </w:r>
      <w:r w:rsidR="00323855" w:rsidRPr="00155484">
        <w:rPr>
          <w:rFonts w:cs="Times New Roman"/>
          <w:szCs w:val="24"/>
          <w:lang w:val="sr-Cyrl-BA"/>
        </w:rPr>
        <w:t xml:space="preserve">. Уколико се </w:t>
      </w:r>
      <w:r w:rsidR="00323855" w:rsidRPr="00185F01">
        <w:rPr>
          <w:rFonts w:cs="Times New Roman"/>
          <w:i/>
          <w:iCs/>
          <w:szCs w:val="24"/>
          <w:lang w:val="sr-Cyrl-BA"/>
        </w:rPr>
        <w:t>Учесник на аукцији</w:t>
      </w:r>
      <w:r w:rsidR="00323855" w:rsidRPr="00185F01">
        <w:rPr>
          <w:rFonts w:cs="Times New Roman"/>
          <w:szCs w:val="24"/>
          <w:lang w:val="sr-Cyrl-BA"/>
        </w:rPr>
        <w:t xml:space="preserve"> </w:t>
      </w:r>
      <w:r w:rsidR="00323855" w:rsidRPr="00155484">
        <w:rPr>
          <w:rFonts w:cs="Times New Roman"/>
          <w:szCs w:val="24"/>
          <w:lang w:val="sr-Cyrl-BA"/>
        </w:rPr>
        <w:t>први пут регистр</w:t>
      </w:r>
      <w:r w:rsidR="004A1435" w:rsidRPr="00155484">
        <w:rPr>
          <w:rFonts w:cs="Times New Roman"/>
          <w:szCs w:val="24"/>
          <w:lang w:val="sr-Cyrl-BA"/>
        </w:rPr>
        <w:t>ује</w:t>
      </w:r>
      <w:r w:rsidR="00323855" w:rsidRPr="00155484">
        <w:rPr>
          <w:rFonts w:cs="Times New Roman"/>
          <w:szCs w:val="24"/>
          <w:lang w:val="sr-Cyrl-BA"/>
        </w:rPr>
        <w:t xml:space="preserve"> за </w:t>
      </w:r>
      <w:r w:rsidR="002D5948" w:rsidRPr="00155484">
        <w:rPr>
          <w:rFonts w:cs="Times New Roman"/>
          <w:szCs w:val="24"/>
          <w:lang w:val="sr-Cyrl-BA"/>
        </w:rPr>
        <w:t>учешће</w:t>
      </w:r>
      <w:r w:rsidR="0041098B" w:rsidRPr="00155484">
        <w:rPr>
          <w:rFonts w:cs="Times New Roman"/>
          <w:szCs w:val="24"/>
          <w:lang w:val="sr-Cyrl-BA"/>
        </w:rPr>
        <w:t xml:space="preserve"> </w:t>
      </w:r>
      <w:r w:rsidR="00323855" w:rsidRPr="00155484">
        <w:rPr>
          <w:rFonts w:cs="Times New Roman"/>
          <w:szCs w:val="24"/>
          <w:lang w:val="sr-Cyrl-BA"/>
        </w:rPr>
        <w:t xml:space="preserve">на дневним аукцијама треба доставити регистрациони образац </w:t>
      </w:r>
      <w:r w:rsidRPr="00185F01">
        <w:rPr>
          <w:rFonts w:cs="Times New Roman"/>
          <w:szCs w:val="24"/>
          <w:lang w:val="sr-Cyrl-BA"/>
        </w:rPr>
        <w:t>заједно са следећим документима:</w:t>
      </w:r>
    </w:p>
    <w:p w14:paraId="22436FF2" w14:textId="77777777" w:rsidR="00C84784" w:rsidRPr="00155484" w:rsidRDefault="00150F52" w:rsidP="00C84784">
      <w:pPr>
        <w:numPr>
          <w:ilvl w:val="0"/>
          <w:numId w:val="13"/>
        </w:numPr>
        <w:shd w:val="clear" w:color="auto" w:fill="FFFFFF"/>
        <w:ind w:left="709"/>
        <w:rPr>
          <w:rFonts w:cs="Times New Roman"/>
          <w:szCs w:val="24"/>
          <w:lang w:val="sr-Cyrl-BA"/>
        </w:rPr>
      </w:pPr>
      <w:r w:rsidRPr="00155484">
        <w:rPr>
          <w:rFonts w:cs="Times New Roman"/>
          <w:spacing w:val="-1"/>
          <w:szCs w:val="24"/>
          <w:lang w:val="sr-Cyrl-BA"/>
        </w:rPr>
        <w:t>о</w:t>
      </w:r>
      <w:r w:rsidR="00C84784" w:rsidRPr="00155484">
        <w:rPr>
          <w:rFonts w:cs="Times New Roman"/>
          <w:spacing w:val="-1"/>
          <w:szCs w:val="24"/>
          <w:lang w:val="sr-Cyrl-BA"/>
        </w:rPr>
        <w:t xml:space="preserve">ригинал или оверена копија извода из привредног регистра </w:t>
      </w:r>
      <w:r w:rsidR="00C84784" w:rsidRPr="00155484">
        <w:rPr>
          <w:rFonts w:cs="Times New Roman"/>
          <w:szCs w:val="24"/>
          <w:lang w:val="sr-Cyrl-BA"/>
        </w:rPr>
        <w:t>(на</w:t>
      </w:r>
      <w:r w:rsidR="00191486" w:rsidRPr="00155484">
        <w:rPr>
          <w:rFonts w:cs="Times New Roman"/>
          <w:szCs w:val="24"/>
          <w:lang w:val="sr-Cyrl-BA"/>
        </w:rPr>
        <w:t xml:space="preserve"> српском, </w:t>
      </w:r>
      <w:r w:rsidR="00C84784" w:rsidRPr="00155484">
        <w:rPr>
          <w:rFonts w:cs="Times New Roman"/>
          <w:szCs w:val="24"/>
          <w:lang w:val="sr-Cyrl-BA"/>
        </w:rPr>
        <w:t xml:space="preserve"> једном од званичних језика у БиХ или на енглеском језику).</w:t>
      </w:r>
    </w:p>
    <w:p w14:paraId="102A6C56" w14:textId="77777777" w:rsidR="00DF65B1" w:rsidRPr="00155484" w:rsidRDefault="00150F52" w:rsidP="00C84784">
      <w:pPr>
        <w:numPr>
          <w:ilvl w:val="0"/>
          <w:numId w:val="13"/>
        </w:numPr>
        <w:shd w:val="clear" w:color="auto" w:fill="FFFFFF"/>
        <w:ind w:left="709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п</w:t>
      </w:r>
      <w:r w:rsidR="007068AF" w:rsidRPr="00155484">
        <w:rPr>
          <w:rFonts w:cs="Times New Roman"/>
          <w:szCs w:val="24"/>
          <w:lang w:val="sr-Cyrl-BA"/>
        </w:rPr>
        <w:t>отврдa</w:t>
      </w:r>
      <w:r w:rsidR="00DF65B1" w:rsidRPr="00155484">
        <w:rPr>
          <w:rFonts w:cs="Times New Roman"/>
          <w:szCs w:val="24"/>
          <w:lang w:val="sr-Cyrl-BA"/>
        </w:rPr>
        <w:t xml:space="preserve"> о регистрацији пореског обвезника</w:t>
      </w:r>
    </w:p>
    <w:p w14:paraId="468AD56A" w14:textId="77777777" w:rsidR="00C84784" w:rsidRPr="00185F01" w:rsidRDefault="00150F52" w:rsidP="00C84784">
      <w:pPr>
        <w:numPr>
          <w:ilvl w:val="0"/>
          <w:numId w:val="13"/>
        </w:numPr>
        <w:shd w:val="clear" w:color="auto" w:fill="FFFFFF"/>
        <w:ind w:left="709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с</w:t>
      </w:r>
      <w:r w:rsidR="00C84784" w:rsidRPr="00155484">
        <w:rPr>
          <w:rFonts w:cs="Times New Roman"/>
          <w:szCs w:val="24"/>
          <w:lang w:val="sr-Cyrl-BA"/>
        </w:rPr>
        <w:t xml:space="preserve">писак овлашћених представника који имају право да комуницирају са </w:t>
      </w:r>
      <w:r w:rsidR="00C84784" w:rsidRPr="00155484">
        <w:rPr>
          <w:rFonts w:cs="Times New Roman"/>
          <w:i/>
          <w:iCs/>
          <w:szCs w:val="24"/>
          <w:lang w:val="sr-Cyrl-BA"/>
        </w:rPr>
        <w:t xml:space="preserve">Аукционом кућом </w:t>
      </w:r>
      <w:r w:rsidR="00C84784" w:rsidRPr="00155484">
        <w:rPr>
          <w:rFonts w:cs="Times New Roman"/>
          <w:szCs w:val="24"/>
          <w:lang w:val="sr-Cyrl-BA"/>
        </w:rPr>
        <w:t xml:space="preserve">у име </w:t>
      </w:r>
      <w:r w:rsidR="00C84784" w:rsidRPr="00155484">
        <w:rPr>
          <w:rFonts w:cs="Times New Roman"/>
          <w:i/>
          <w:iCs/>
          <w:szCs w:val="24"/>
          <w:lang w:val="sr-Cyrl-BA"/>
        </w:rPr>
        <w:t xml:space="preserve">Учесника на аукцији </w:t>
      </w:r>
      <w:r w:rsidR="00C84784" w:rsidRPr="00155484">
        <w:rPr>
          <w:rFonts w:cs="Times New Roman"/>
          <w:szCs w:val="24"/>
          <w:lang w:val="sr-Cyrl-BA"/>
        </w:rPr>
        <w:t xml:space="preserve">и да извршавају </w:t>
      </w:r>
      <w:r w:rsidR="001F09FD" w:rsidRPr="00155484">
        <w:rPr>
          <w:rFonts w:cs="Times New Roman"/>
          <w:szCs w:val="24"/>
          <w:lang w:val="sr-Cyrl-BA"/>
        </w:rPr>
        <w:t xml:space="preserve">обавезе </w:t>
      </w:r>
      <w:r w:rsidR="00C84784" w:rsidRPr="00155484">
        <w:rPr>
          <w:rFonts w:cs="Times New Roman"/>
          <w:szCs w:val="24"/>
          <w:lang w:val="sr-Cyrl-BA"/>
        </w:rPr>
        <w:t xml:space="preserve">према </w:t>
      </w:r>
      <w:r w:rsidR="00C84784" w:rsidRPr="00155484">
        <w:rPr>
          <w:rFonts w:cs="Times New Roman"/>
          <w:i/>
          <w:iCs/>
          <w:szCs w:val="24"/>
          <w:lang w:val="sr-Cyrl-BA"/>
        </w:rPr>
        <w:t>Аукционој кући</w:t>
      </w:r>
      <w:r w:rsidR="00C84784" w:rsidRPr="00155484">
        <w:rPr>
          <w:rFonts w:cs="Times New Roman"/>
          <w:szCs w:val="24"/>
          <w:lang w:val="sr-Cyrl-BA"/>
        </w:rPr>
        <w:t xml:space="preserve"> (видети </w:t>
      </w:r>
      <w:r w:rsidR="00A962ED" w:rsidRPr="00155484">
        <w:rPr>
          <w:rFonts w:cs="Times New Roman"/>
          <w:szCs w:val="24"/>
          <w:lang w:val="sr-Cyrl-BA"/>
        </w:rPr>
        <w:t>Додатак</w:t>
      </w:r>
      <w:r w:rsidR="00C84784" w:rsidRPr="00155484">
        <w:rPr>
          <w:rFonts w:cs="Times New Roman"/>
          <w:szCs w:val="24"/>
          <w:lang w:val="sr-Cyrl-BA"/>
        </w:rPr>
        <w:t xml:space="preserve"> 1 Анекса 1)</w:t>
      </w:r>
      <w:r w:rsidRPr="00155484">
        <w:rPr>
          <w:rFonts w:cs="Times New Roman"/>
          <w:szCs w:val="24"/>
          <w:lang w:val="sr-Cyrl-BA"/>
        </w:rPr>
        <w:t>.</w:t>
      </w:r>
    </w:p>
    <w:p w14:paraId="572A29DC" w14:textId="77777777" w:rsidR="00323855" w:rsidRPr="00185F01" w:rsidRDefault="00323855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Уколико је </w:t>
      </w:r>
      <w:r w:rsidRPr="00185F01">
        <w:rPr>
          <w:rFonts w:cs="Times New Roman"/>
          <w:i/>
          <w:iCs/>
          <w:szCs w:val="24"/>
          <w:lang w:val="sr-Cyrl-BA"/>
        </w:rPr>
        <w:t>Учесник на аукцији</w:t>
      </w:r>
      <w:r w:rsidRPr="00185F01">
        <w:rPr>
          <w:rFonts w:cs="Times New Roman"/>
          <w:szCs w:val="24"/>
          <w:lang w:val="sr-Cyrl-BA"/>
        </w:rPr>
        <w:t xml:space="preserve"> </w:t>
      </w:r>
      <w:r w:rsidR="00963499" w:rsidRPr="00185F01">
        <w:rPr>
          <w:rFonts w:cs="Times New Roman"/>
          <w:szCs w:val="24"/>
          <w:lang w:val="sr-Cyrl-BA"/>
        </w:rPr>
        <w:t>већ достав</w:t>
      </w:r>
      <w:r w:rsidR="00C87344" w:rsidRPr="00185F01">
        <w:rPr>
          <w:rFonts w:cs="Times New Roman"/>
          <w:szCs w:val="24"/>
          <w:lang w:val="sr-Cyrl-BA"/>
        </w:rPr>
        <w:t>љ</w:t>
      </w:r>
      <w:r w:rsidR="00963499" w:rsidRPr="00185F01">
        <w:rPr>
          <w:rFonts w:cs="Times New Roman"/>
          <w:szCs w:val="24"/>
          <w:lang w:val="sr-Cyrl-BA"/>
        </w:rPr>
        <w:t xml:space="preserve">ао наведене документе </w:t>
      </w:r>
      <w:r w:rsidRPr="00155484">
        <w:rPr>
          <w:rFonts w:cs="Times New Roman"/>
          <w:szCs w:val="24"/>
          <w:lang w:val="sr-Cyrl-BA"/>
        </w:rPr>
        <w:t>и уколико нема измена у наведеним документима</w:t>
      </w:r>
      <w:r w:rsidR="00900183" w:rsidRPr="00155484">
        <w:rPr>
          <w:rFonts w:cs="Times New Roman"/>
          <w:szCs w:val="24"/>
          <w:lang w:val="sr-Cyrl-BA"/>
        </w:rPr>
        <w:t>,</w:t>
      </w:r>
      <w:r w:rsidRPr="00155484">
        <w:rPr>
          <w:rFonts w:cs="Times New Roman"/>
          <w:szCs w:val="24"/>
          <w:lang w:val="sr-Cyrl-BA"/>
        </w:rPr>
        <w:t xml:space="preserve"> потребно је доставити само регистрациони образац.</w:t>
      </w:r>
    </w:p>
    <w:p w14:paraId="0794BB69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szCs w:val="24"/>
          <w:lang w:val="sr-Cyrl-BA"/>
        </w:rPr>
        <w:t>Сви делови регистрационог обрасца морају да садрже потпуне и тачне податке.</w:t>
      </w:r>
    </w:p>
    <w:p w14:paraId="6FE6607E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Сваки </w:t>
      </w:r>
      <w:r w:rsidRPr="00155484">
        <w:rPr>
          <w:rFonts w:cs="Times New Roman"/>
          <w:i/>
          <w:iCs/>
          <w:szCs w:val="24"/>
          <w:lang w:val="sr-Cyrl-BA"/>
        </w:rPr>
        <w:t xml:space="preserve">Учесник на аукцији </w:t>
      </w:r>
      <w:r w:rsidRPr="00155484">
        <w:rPr>
          <w:rFonts w:cs="Times New Roman"/>
          <w:szCs w:val="24"/>
          <w:lang w:val="sr-Cyrl-BA"/>
        </w:rPr>
        <w:t xml:space="preserve">се идентификује </w:t>
      </w:r>
      <w:r w:rsidR="00191486" w:rsidRPr="00155484">
        <w:rPr>
          <w:rFonts w:cs="Times New Roman"/>
          <w:szCs w:val="24"/>
          <w:lang w:val="sr-Cyrl-BA"/>
        </w:rPr>
        <w:t xml:space="preserve">једним </w:t>
      </w:r>
      <w:r w:rsidRPr="00155484">
        <w:rPr>
          <w:rFonts w:cs="Times New Roman"/>
          <w:szCs w:val="24"/>
          <w:lang w:val="sr-Cyrl-BA"/>
        </w:rPr>
        <w:t xml:space="preserve">важећим и јединственим </w:t>
      </w:r>
      <w:r w:rsidRPr="00155484">
        <w:rPr>
          <w:rFonts w:cs="Times New Roman"/>
          <w:i/>
          <w:iCs/>
          <w:szCs w:val="24"/>
          <w:lang w:val="sr-Cyrl-BA"/>
        </w:rPr>
        <w:t xml:space="preserve">EIC кодом </w:t>
      </w:r>
      <w:r w:rsidRPr="00155484">
        <w:rPr>
          <w:rFonts w:cs="Times New Roman"/>
          <w:szCs w:val="24"/>
          <w:lang w:val="sr-Cyrl-BA"/>
        </w:rPr>
        <w:t xml:space="preserve">издатим за </w:t>
      </w:r>
      <w:r w:rsidRPr="00155484">
        <w:rPr>
          <w:rFonts w:cs="Times New Roman"/>
          <w:i/>
          <w:iCs/>
          <w:szCs w:val="24"/>
          <w:lang w:val="sr-Cyrl-BA"/>
        </w:rPr>
        <w:t>Учесника на аукцији</w:t>
      </w:r>
      <w:r w:rsidRPr="00155484">
        <w:rPr>
          <w:rFonts w:cs="Times New Roman"/>
          <w:szCs w:val="24"/>
          <w:lang w:val="sr-Cyrl-BA"/>
        </w:rPr>
        <w:t>, сагласно закону</w:t>
      </w:r>
      <w:r w:rsidR="001F09FD" w:rsidRPr="00155484">
        <w:rPr>
          <w:rFonts w:cs="Times New Roman"/>
          <w:szCs w:val="24"/>
          <w:lang w:val="sr-Cyrl-BA"/>
        </w:rPr>
        <w:t>,</w:t>
      </w:r>
      <w:r w:rsidRPr="00155484">
        <w:rPr>
          <w:rFonts w:cs="Times New Roman"/>
          <w:szCs w:val="24"/>
          <w:lang w:val="sr-Cyrl-BA"/>
        </w:rPr>
        <w:t xml:space="preserve"> и р</w:t>
      </w:r>
      <w:r w:rsidRPr="00155484">
        <w:rPr>
          <w:rFonts w:cs="Times New Roman"/>
          <w:spacing w:val="-1"/>
          <w:szCs w:val="24"/>
          <w:lang w:val="sr-Cyrl-BA"/>
        </w:rPr>
        <w:t>егистрован</w:t>
      </w:r>
      <w:r w:rsidR="001F09FD" w:rsidRPr="00155484">
        <w:rPr>
          <w:rFonts w:cs="Times New Roman"/>
          <w:spacing w:val="-1"/>
          <w:szCs w:val="24"/>
          <w:lang w:val="sr-Cyrl-BA"/>
        </w:rPr>
        <w:t>и</w:t>
      </w:r>
      <w:r w:rsidRPr="00155484">
        <w:rPr>
          <w:rFonts w:cs="Times New Roman"/>
          <w:spacing w:val="-1"/>
          <w:szCs w:val="24"/>
          <w:lang w:val="sr-Cyrl-BA"/>
        </w:rPr>
        <w:t xml:space="preserve">м на списку </w:t>
      </w:r>
      <w:r w:rsidRPr="00155484">
        <w:rPr>
          <w:rFonts w:cs="Times New Roman"/>
          <w:i/>
          <w:iCs/>
          <w:szCs w:val="24"/>
          <w:lang w:val="sr-Cyrl-BA"/>
        </w:rPr>
        <w:t>EIC</w:t>
      </w:r>
      <w:r w:rsidRPr="00155484">
        <w:rPr>
          <w:rFonts w:cs="Times New Roman"/>
          <w:i/>
          <w:spacing w:val="-1"/>
          <w:szCs w:val="24"/>
          <w:lang w:val="sr-Cyrl-BA"/>
        </w:rPr>
        <w:t xml:space="preserve"> кодова</w:t>
      </w:r>
      <w:r w:rsidRPr="00155484">
        <w:rPr>
          <w:rFonts w:cs="Times New Roman"/>
          <w:spacing w:val="-1"/>
          <w:szCs w:val="24"/>
          <w:lang w:val="sr-Cyrl-BA"/>
        </w:rPr>
        <w:t xml:space="preserve"> који је објављен на </w:t>
      </w:r>
      <w:r w:rsidR="00191486" w:rsidRPr="00155484">
        <w:rPr>
          <w:rFonts w:cs="Times New Roman"/>
          <w:spacing w:val="-1"/>
          <w:szCs w:val="24"/>
          <w:lang w:val="sr-Cyrl-BA"/>
        </w:rPr>
        <w:t xml:space="preserve">интернет страницама </w:t>
      </w:r>
      <w:r w:rsidRPr="00155484">
        <w:rPr>
          <w:rFonts w:cs="Times New Roman"/>
          <w:i/>
          <w:spacing w:val="-1"/>
          <w:szCs w:val="24"/>
          <w:lang w:val="sr-Cyrl-BA"/>
        </w:rPr>
        <w:t>ENТSО-E</w:t>
      </w:r>
      <w:r w:rsidRPr="00155484">
        <w:rPr>
          <w:rFonts w:cs="Times New Roman"/>
          <w:spacing w:val="-1"/>
          <w:szCs w:val="24"/>
          <w:lang w:val="sr-Cyrl-BA"/>
        </w:rPr>
        <w:t>.</w:t>
      </w:r>
      <w:r w:rsidRPr="00155484">
        <w:rPr>
          <w:rStyle w:val="Standard1"/>
          <w:rFonts w:cs="Times New Roman"/>
          <w:sz w:val="22"/>
          <w:szCs w:val="22"/>
          <w:lang w:val="sr-Cyrl-BA"/>
        </w:rPr>
        <w:t xml:space="preserve"> </w:t>
      </w:r>
    </w:p>
    <w:p w14:paraId="7410A833" w14:textId="77777777" w:rsidR="00C84784" w:rsidRPr="00155484" w:rsidRDefault="00C84784" w:rsidP="00C84784">
      <w:pPr>
        <w:shd w:val="clear" w:color="auto" w:fill="FFFFFF"/>
        <w:rPr>
          <w:rFonts w:cs="Times New Roman"/>
          <w:i/>
          <w:iCs/>
          <w:spacing w:val="-1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Три потписана примерка регистрационог обрасца морају да се </w:t>
      </w:r>
      <w:r w:rsidR="00191486" w:rsidRPr="00155484">
        <w:rPr>
          <w:rFonts w:cs="Times New Roman"/>
          <w:szCs w:val="24"/>
          <w:lang w:val="sr-Cyrl-BA"/>
        </w:rPr>
        <w:t>доставе</w:t>
      </w:r>
      <w:r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Аукционој кући </w:t>
      </w:r>
      <w:r w:rsidRPr="00155484">
        <w:rPr>
          <w:rFonts w:cs="Times New Roman"/>
          <w:szCs w:val="24"/>
          <w:lang w:val="sr-Cyrl-BA"/>
        </w:rPr>
        <w:t xml:space="preserve">у </w:t>
      </w:r>
      <w:r w:rsidR="00C14A7B" w:rsidRPr="00155484">
        <w:rPr>
          <w:rFonts w:cs="Times New Roman"/>
          <w:szCs w:val="24"/>
          <w:lang w:val="sr-Cyrl-BA"/>
        </w:rPr>
        <w:t>писано</w:t>
      </w:r>
      <w:r w:rsidR="00044368" w:rsidRPr="00155484">
        <w:rPr>
          <w:rFonts w:cs="Times New Roman"/>
          <w:szCs w:val="24"/>
          <w:lang w:val="sr-Cyrl-BA"/>
        </w:rPr>
        <w:t>ј форми</w:t>
      </w:r>
      <w:r w:rsidRPr="00155484">
        <w:rPr>
          <w:rFonts w:cs="Times New Roman"/>
          <w:szCs w:val="24"/>
          <w:lang w:val="sr-Cyrl-BA"/>
        </w:rPr>
        <w:t xml:space="preserve"> поштом, преко достављача или лично. Регистрациони образац се </w:t>
      </w:r>
      <w:r w:rsidRPr="00155484">
        <w:rPr>
          <w:rFonts w:cs="Times New Roman"/>
          <w:szCs w:val="24"/>
          <w:lang w:val="sr-Cyrl-BA"/>
        </w:rPr>
        <w:lastRenderedPageBreak/>
        <w:t>достав</w:t>
      </w:r>
      <w:r w:rsidR="00191486" w:rsidRPr="00155484">
        <w:rPr>
          <w:rFonts w:cs="Times New Roman"/>
          <w:szCs w:val="24"/>
          <w:lang w:val="sr-Cyrl-BA"/>
        </w:rPr>
        <w:t>ља</w:t>
      </w:r>
      <w:r w:rsidRPr="00155484">
        <w:rPr>
          <w:rFonts w:cs="Times New Roman"/>
          <w:szCs w:val="24"/>
          <w:lang w:val="sr-Cyrl-BA"/>
        </w:rPr>
        <w:t xml:space="preserve"> на адресу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Аукционе куће </w:t>
      </w:r>
      <w:r w:rsidRPr="00155484">
        <w:rPr>
          <w:rFonts w:cs="Times New Roman"/>
          <w:szCs w:val="24"/>
          <w:lang w:val="sr-Cyrl-BA"/>
        </w:rPr>
        <w:t xml:space="preserve">или лично на архиву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Аукционе куће </w:t>
      </w:r>
      <w:r w:rsidRPr="00155484">
        <w:rPr>
          <w:rFonts w:cs="Times New Roman"/>
          <w:szCs w:val="24"/>
          <w:lang w:val="sr-Cyrl-BA"/>
        </w:rPr>
        <w:t xml:space="preserve">(видети Анекс 2). </w:t>
      </w:r>
      <w:r w:rsidR="006B4937" w:rsidRPr="00155484">
        <w:rPr>
          <w:rFonts w:cs="Times New Roman"/>
          <w:szCs w:val="24"/>
          <w:lang w:val="sr-Cyrl-BA"/>
        </w:rPr>
        <w:t xml:space="preserve">Сматраће се да </w:t>
      </w:r>
      <w:r w:rsidR="003D6486" w:rsidRPr="00155484">
        <w:rPr>
          <w:rFonts w:cs="Times New Roman"/>
          <w:szCs w:val="24"/>
          <w:lang w:val="sr-Cyrl-BA"/>
        </w:rPr>
        <w:t xml:space="preserve">регистрациони </w:t>
      </w:r>
      <w:r w:rsidRPr="00155484">
        <w:rPr>
          <w:rFonts w:cs="Times New Roman"/>
          <w:szCs w:val="24"/>
          <w:lang w:val="sr-Cyrl-BA"/>
        </w:rPr>
        <w:t>обра</w:t>
      </w:r>
      <w:r w:rsidR="006B4937" w:rsidRPr="00155484">
        <w:rPr>
          <w:rFonts w:cs="Times New Roman"/>
          <w:szCs w:val="24"/>
          <w:lang w:val="sr-Cyrl-BA"/>
        </w:rPr>
        <w:t>зац није ни поднет уколико је</w:t>
      </w:r>
      <w:r w:rsidRPr="00155484">
        <w:rPr>
          <w:rFonts w:cs="Times New Roman"/>
          <w:szCs w:val="24"/>
          <w:lang w:val="sr-Cyrl-BA"/>
        </w:rPr>
        <w:t xml:space="preserve"> достављен факсом или електронск</w:t>
      </w:r>
      <w:r w:rsidR="00191486" w:rsidRPr="00155484">
        <w:rPr>
          <w:rFonts w:cs="Times New Roman"/>
          <w:szCs w:val="24"/>
          <w:lang w:val="sr-Cyrl-BA"/>
        </w:rPr>
        <w:t>ом</w:t>
      </w:r>
      <w:r w:rsidRPr="00155484">
        <w:rPr>
          <w:rFonts w:cs="Times New Roman"/>
          <w:szCs w:val="24"/>
          <w:lang w:val="sr-Cyrl-BA"/>
        </w:rPr>
        <w:t xml:space="preserve"> пошт</w:t>
      </w:r>
      <w:r w:rsidR="00191486" w:rsidRPr="00155484">
        <w:rPr>
          <w:rFonts w:cs="Times New Roman"/>
          <w:szCs w:val="24"/>
          <w:lang w:val="sr-Cyrl-BA"/>
        </w:rPr>
        <w:t>ом</w:t>
      </w:r>
      <w:r w:rsidRPr="00155484">
        <w:rPr>
          <w:rFonts w:cs="Times New Roman"/>
          <w:szCs w:val="24"/>
          <w:lang w:val="sr-Cyrl-BA"/>
        </w:rPr>
        <w:t xml:space="preserve"> </w:t>
      </w:r>
      <w:r w:rsidR="006B4937" w:rsidRPr="00155484">
        <w:rPr>
          <w:rFonts w:cs="Times New Roman"/>
          <w:szCs w:val="24"/>
          <w:lang w:val="sr-Cyrl-BA"/>
        </w:rPr>
        <w:t>или уколико је непот</w:t>
      </w:r>
      <w:r w:rsidR="00D74F7B" w:rsidRPr="00155484">
        <w:rPr>
          <w:rFonts w:cs="Times New Roman"/>
          <w:szCs w:val="24"/>
          <w:lang w:val="sr-Cyrl-BA"/>
        </w:rPr>
        <w:t>п</w:t>
      </w:r>
      <w:r w:rsidR="006B4937" w:rsidRPr="00155484">
        <w:rPr>
          <w:rFonts w:cs="Times New Roman"/>
          <w:szCs w:val="24"/>
          <w:lang w:val="sr-Cyrl-BA"/>
        </w:rPr>
        <w:t xml:space="preserve">ун, о чему ће </w:t>
      </w:r>
      <w:r w:rsidR="006B4937" w:rsidRPr="00155484">
        <w:rPr>
          <w:rFonts w:cs="Times New Roman"/>
          <w:i/>
          <w:szCs w:val="24"/>
          <w:lang w:val="sr-Cyrl-BA"/>
        </w:rPr>
        <w:t>Аукциона кућа</w:t>
      </w:r>
      <w:r w:rsidR="006B4937" w:rsidRPr="00155484">
        <w:rPr>
          <w:rFonts w:cs="Times New Roman"/>
          <w:szCs w:val="24"/>
          <w:lang w:val="sr-Cyrl-BA"/>
        </w:rPr>
        <w:t xml:space="preserve"> обавестити подносиоца, уз навођење разлога због којих регистрација није извршена.</w:t>
      </w:r>
      <w:r w:rsidR="006B4937" w:rsidRPr="00155484" w:rsidDel="006B4937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Аукциона кућа </w:t>
      </w:r>
      <w:r w:rsidRPr="00155484">
        <w:rPr>
          <w:rFonts w:cs="Times New Roman"/>
          <w:szCs w:val="24"/>
          <w:lang w:val="sr-Cyrl-BA"/>
        </w:rPr>
        <w:t xml:space="preserve">може </w:t>
      </w:r>
      <w:r w:rsidR="000D2B1D" w:rsidRPr="00155484">
        <w:rPr>
          <w:rFonts w:cs="Times New Roman"/>
          <w:szCs w:val="24"/>
          <w:lang w:val="sr-Cyrl-BA"/>
        </w:rPr>
        <w:t xml:space="preserve">да тражи </w:t>
      </w:r>
      <w:r w:rsidR="006B4937" w:rsidRPr="00155484">
        <w:rPr>
          <w:rFonts w:cs="Times New Roman"/>
          <w:szCs w:val="24"/>
          <w:lang w:val="sr-Cyrl-BA"/>
        </w:rPr>
        <w:t xml:space="preserve">допуну </w:t>
      </w:r>
      <w:r w:rsidRPr="00155484">
        <w:rPr>
          <w:rFonts w:cs="Times New Roman"/>
          <w:szCs w:val="24"/>
          <w:lang w:val="sr-Cyrl-BA"/>
        </w:rPr>
        <w:t>информациј</w:t>
      </w:r>
      <w:r w:rsidR="000D2B1D" w:rsidRPr="00155484">
        <w:rPr>
          <w:rFonts w:cs="Times New Roman"/>
          <w:szCs w:val="24"/>
          <w:lang w:val="sr-Cyrl-BA"/>
        </w:rPr>
        <w:t>а</w:t>
      </w:r>
      <w:r w:rsidRPr="00155484">
        <w:rPr>
          <w:rFonts w:cs="Times New Roman"/>
          <w:szCs w:val="24"/>
          <w:lang w:val="sr-Cyrl-BA"/>
        </w:rPr>
        <w:t xml:space="preserve"> достављен</w:t>
      </w:r>
      <w:r w:rsidR="0011729E" w:rsidRPr="00155484">
        <w:rPr>
          <w:rFonts w:cs="Times New Roman"/>
          <w:szCs w:val="24"/>
          <w:lang w:val="sr-Cyrl-BA"/>
        </w:rPr>
        <w:t>их</w:t>
      </w:r>
      <w:r w:rsidRPr="00155484">
        <w:rPr>
          <w:rFonts w:cs="Times New Roman"/>
          <w:szCs w:val="24"/>
          <w:lang w:val="sr-Cyrl-BA"/>
        </w:rPr>
        <w:t xml:space="preserve"> у регистрационим обрасцима и њиховим прилозима</w:t>
      </w:r>
      <w:r w:rsidR="006B4937" w:rsidRPr="00155484">
        <w:rPr>
          <w:rFonts w:cs="Times New Roman"/>
          <w:szCs w:val="24"/>
          <w:lang w:val="sr-Cyrl-BA"/>
        </w:rPr>
        <w:t xml:space="preserve"> у примереном року</w:t>
      </w:r>
      <w:r w:rsidRPr="00155484">
        <w:rPr>
          <w:rFonts w:cs="Times New Roman"/>
          <w:szCs w:val="24"/>
          <w:lang w:val="sr-Cyrl-BA"/>
        </w:rPr>
        <w:t xml:space="preserve">. Обавештење о потврди или </w:t>
      </w:r>
      <w:r w:rsidR="006B4937" w:rsidRPr="00155484">
        <w:rPr>
          <w:rFonts w:cs="Times New Roman"/>
          <w:szCs w:val="24"/>
          <w:lang w:val="sr-Cyrl-BA"/>
        </w:rPr>
        <w:t xml:space="preserve">неприхватању регистрације </w:t>
      </w:r>
      <w:r w:rsidRPr="00155484">
        <w:rPr>
          <w:rFonts w:cs="Times New Roman"/>
          <w:szCs w:val="24"/>
          <w:lang w:val="sr-Cyrl-BA"/>
        </w:rPr>
        <w:t>ће бити послато електронском поштом, на адресу унету у р</w:t>
      </w:r>
      <w:r w:rsidRPr="00155484">
        <w:rPr>
          <w:rFonts w:cs="Times New Roman"/>
          <w:spacing w:val="-1"/>
          <w:szCs w:val="24"/>
          <w:lang w:val="sr-Cyrl-BA"/>
        </w:rPr>
        <w:t xml:space="preserve">егистрациони образац. </w:t>
      </w:r>
      <w:r w:rsidRPr="00155484">
        <w:rPr>
          <w:rFonts w:cs="Times New Roman"/>
          <w:szCs w:val="24"/>
          <w:lang w:val="sr-Cyrl-BA"/>
        </w:rPr>
        <w:t xml:space="preserve">Крајњи рок за </w:t>
      </w:r>
      <w:r w:rsidR="006B4937" w:rsidRPr="00155484">
        <w:rPr>
          <w:rFonts w:cs="Times New Roman"/>
          <w:szCs w:val="24"/>
          <w:lang w:val="sr-Cyrl-BA"/>
        </w:rPr>
        <w:t xml:space="preserve">подношење </w:t>
      </w:r>
      <w:r w:rsidRPr="00155484">
        <w:rPr>
          <w:rFonts w:cs="Times New Roman"/>
          <w:szCs w:val="24"/>
          <w:lang w:val="sr-Cyrl-BA"/>
        </w:rPr>
        <w:t xml:space="preserve">регистрационог обрасца </w:t>
      </w:r>
      <w:r w:rsidR="000D2B1D" w:rsidRPr="00155484">
        <w:rPr>
          <w:rFonts w:cs="Times New Roman"/>
          <w:szCs w:val="24"/>
          <w:lang w:val="sr-Cyrl-BA"/>
        </w:rPr>
        <w:t>за</w:t>
      </w:r>
      <w:r w:rsidRPr="00155484">
        <w:rPr>
          <w:rFonts w:cs="Times New Roman"/>
          <w:szCs w:val="24"/>
          <w:lang w:val="sr-Cyrl-BA"/>
        </w:rPr>
        <w:t xml:space="preserve"> регистр</w:t>
      </w:r>
      <w:r w:rsidR="0011729E" w:rsidRPr="00155484">
        <w:rPr>
          <w:rFonts w:cs="Times New Roman"/>
          <w:szCs w:val="24"/>
          <w:lang w:val="sr-Cyrl-BA"/>
        </w:rPr>
        <w:t>ацију</w:t>
      </w:r>
      <w:r w:rsidR="006B4937"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i/>
          <w:iCs/>
          <w:szCs w:val="24"/>
          <w:lang w:val="sr-Cyrl-BA"/>
        </w:rPr>
        <w:t xml:space="preserve">Учесника на аукцији </w:t>
      </w:r>
      <w:r w:rsidRPr="00155484">
        <w:rPr>
          <w:rFonts w:cs="Times New Roman"/>
          <w:iCs/>
          <w:szCs w:val="24"/>
          <w:lang w:val="sr-Cyrl-BA"/>
        </w:rPr>
        <w:t>за дневне</w:t>
      </w:r>
      <w:r w:rsidRPr="00155484">
        <w:rPr>
          <w:rFonts w:cs="Times New Roman"/>
          <w:i/>
          <w:iCs/>
          <w:szCs w:val="24"/>
          <w:lang w:val="sr-Cyrl-BA"/>
        </w:rPr>
        <w:t xml:space="preserve"> Аукције </w:t>
      </w:r>
      <w:r w:rsidRPr="00155484">
        <w:rPr>
          <w:rFonts w:cs="Times New Roman"/>
          <w:szCs w:val="24"/>
          <w:lang w:val="sr-Cyrl-BA"/>
        </w:rPr>
        <w:t xml:space="preserve">је 12:00 </w:t>
      </w:r>
      <w:r w:rsidR="000D2B1D" w:rsidRPr="00155484">
        <w:rPr>
          <w:rFonts w:cs="Times New Roman"/>
          <w:szCs w:val="24"/>
          <w:lang w:val="sr-Cyrl-BA"/>
        </w:rPr>
        <w:t xml:space="preserve">часова </w:t>
      </w:r>
      <w:r w:rsidRPr="00155484">
        <w:rPr>
          <w:rFonts w:cs="Times New Roman"/>
          <w:szCs w:val="24"/>
          <w:lang w:val="sr-Cyrl-BA"/>
        </w:rPr>
        <w:t xml:space="preserve">(СЕВ), седам </w:t>
      </w:r>
      <w:r w:rsidRPr="00155484">
        <w:rPr>
          <w:rFonts w:cs="Times New Roman"/>
          <w:i/>
          <w:iCs/>
          <w:szCs w:val="24"/>
          <w:lang w:val="sr-Cyrl-BA"/>
        </w:rPr>
        <w:t xml:space="preserve">Радних дана </w:t>
      </w:r>
      <w:r w:rsidRPr="00155484">
        <w:rPr>
          <w:rFonts w:cs="Times New Roman"/>
          <w:szCs w:val="24"/>
          <w:lang w:val="sr-Cyrl-BA"/>
        </w:rPr>
        <w:t xml:space="preserve">пре датума спровођења дневне 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>Аукције.</w:t>
      </w:r>
    </w:p>
    <w:p w14:paraId="3E11920E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 xml:space="preserve">Аукциона кућа </w:t>
      </w:r>
      <w:r w:rsidRPr="00155484">
        <w:rPr>
          <w:rFonts w:cs="Times New Roman"/>
          <w:szCs w:val="24"/>
          <w:lang w:val="sr-Cyrl-BA"/>
        </w:rPr>
        <w:t xml:space="preserve">ће најавити почетак процеса регистрације објављивањем </w:t>
      </w:r>
      <w:r w:rsidRPr="00155484">
        <w:rPr>
          <w:rFonts w:cs="Times New Roman"/>
          <w:i/>
          <w:szCs w:val="24"/>
          <w:lang w:val="sr-Cyrl-BA"/>
        </w:rPr>
        <w:t>Правила</w:t>
      </w:r>
      <w:r w:rsidRPr="00155484">
        <w:rPr>
          <w:rFonts w:cs="Times New Roman"/>
          <w:szCs w:val="24"/>
          <w:lang w:val="sr-Cyrl-BA"/>
        </w:rPr>
        <w:t xml:space="preserve"> за </w:t>
      </w:r>
      <w:r w:rsidRPr="00155484">
        <w:rPr>
          <w:rFonts w:cs="Times New Roman"/>
          <w:i/>
          <w:szCs w:val="24"/>
          <w:lang w:val="sr-Cyrl-BA"/>
        </w:rPr>
        <w:t xml:space="preserve">дневне аукције </w:t>
      </w:r>
      <w:r w:rsidRPr="00155484">
        <w:rPr>
          <w:rFonts w:cs="Times New Roman"/>
          <w:szCs w:val="24"/>
          <w:lang w:val="sr-Cyrl-BA"/>
        </w:rPr>
        <w:t xml:space="preserve">на својој </w:t>
      </w:r>
      <w:r w:rsidR="0011729E" w:rsidRPr="00155484">
        <w:rPr>
          <w:rFonts w:cs="Times New Roman"/>
          <w:szCs w:val="24"/>
          <w:lang w:val="sr-Cyrl-BA"/>
        </w:rPr>
        <w:t xml:space="preserve">интернет </w:t>
      </w:r>
      <w:r w:rsidRPr="00155484">
        <w:rPr>
          <w:rFonts w:cs="Times New Roman"/>
          <w:szCs w:val="24"/>
          <w:lang w:val="sr-Cyrl-BA"/>
        </w:rPr>
        <w:t>страни</w:t>
      </w:r>
      <w:r w:rsidR="0011729E" w:rsidRPr="00155484">
        <w:rPr>
          <w:rFonts w:cs="Times New Roman"/>
          <w:szCs w:val="24"/>
          <w:lang w:val="sr-Cyrl-BA"/>
        </w:rPr>
        <w:t>ци</w:t>
      </w:r>
      <w:r w:rsidRPr="00155484">
        <w:rPr>
          <w:rFonts w:cs="Times New Roman"/>
          <w:szCs w:val="24"/>
          <w:lang w:val="sr-Cyrl-BA"/>
        </w:rPr>
        <w:t xml:space="preserve"> </w:t>
      </w:r>
      <w:hyperlink r:id="rId13" w:history="1">
        <w:r w:rsidRPr="00155484">
          <w:rPr>
            <w:rStyle w:val="Hyperlink"/>
            <w:rFonts w:cs="Times New Roman"/>
            <w:szCs w:val="24"/>
            <w:lang w:val="sr-Cyrl-BA"/>
          </w:rPr>
          <w:t>http://www.nosbih.ba</w:t>
        </w:r>
      </w:hyperlink>
      <w:r w:rsidRPr="00185F01">
        <w:rPr>
          <w:rFonts w:cs="Times New Roman"/>
          <w:szCs w:val="24"/>
          <w:lang w:val="sr-Cyrl-BA"/>
        </w:rPr>
        <w:t xml:space="preserve">/. Регистрациони образац достављен </w:t>
      </w:r>
      <w:r w:rsidRPr="00155484">
        <w:rPr>
          <w:rFonts w:cs="Times New Roman"/>
          <w:i/>
          <w:iCs/>
          <w:szCs w:val="24"/>
          <w:lang w:val="sr-Cyrl-BA"/>
        </w:rPr>
        <w:t>Аукционој кући</w:t>
      </w:r>
      <w:r w:rsidRPr="00155484">
        <w:rPr>
          <w:rFonts w:cs="Times New Roman"/>
          <w:szCs w:val="24"/>
          <w:lang w:val="sr-Cyrl-BA"/>
        </w:rPr>
        <w:t xml:space="preserve"> или потписан пре овог датума, </w:t>
      </w:r>
      <w:r w:rsidR="008A1EF0" w:rsidRPr="00155484">
        <w:rPr>
          <w:rFonts w:cs="Times New Roman"/>
          <w:szCs w:val="24"/>
          <w:lang w:val="sr-Cyrl-BA"/>
        </w:rPr>
        <w:t>сматраће се као да није поднет.</w:t>
      </w:r>
    </w:p>
    <w:p w14:paraId="431D01B8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Изјава важи за неодређени број </w:t>
      </w:r>
      <w:r w:rsidRPr="00155484">
        <w:rPr>
          <w:rFonts w:cs="Times New Roman"/>
          <w:i/>
          <w:iCs/>
          <w:szCs w:val="24"/>
          <w:lang w:val="sr-Cyrl-BA"/>
        </w:rPr>
        <w:t>Аукција</w:t>
      </w:r>
      <w:r w:rsidR="00FE0F52" w:rsidRPr="00155484">
        <w:rPr>
          <w:rFonts w:cs="Times New Roman"/>
          <w:szCs w:val="24"/>
          <w:lang w:val="sr-Cyrl-BA"/>
        </w:rPr>
        <w:t xml:space="preserve"> </w:t>
      </w:r>
      <w:r w:rsidR="00D76C7F" w:rsidRPr="00155484">
        <w:rPr>
          <w:rFonts w:cs="Times New Roman"/>
          <w:szCs w:val="24"/>
          <w:lang w:val="sr-Cyrl-BA"/>
        </w:rPr>
        <w:t>у</w:t>
      </w:r>
      <w:r w:rsidR="00FE0F52" w:rsidRPr="00185F01">
        <w:rPr>
          <w:rFonts w:cs="Times New Roman"/>
          <w:szCs w:val="24"/>
          <w:lang w:val="sr-Cyrl-BA"/>
        </w:rPr>
        <w:t xml:space="preserve"> календарск</w:t>
      </w:r>
      <w:r w:rsidR="00D76C7F" w:rsidRPr="00155484">
        <w:rPr>
          <w:rFonts w:cs="Times New Roman"/>
          <w:szCs w:val="24"/>
          <w:lang w:val="sr-Cyrl-BA"/>
        </w:rPr>
        <w:t>ој</w:t>
      </w:r>
      <w:r w:rsidR="00FE0F52" w:rsidRPr="00185F01">
        <w:rPr>
          <w:rFonts w:cs="Times New Roman"/>
          <w:szCs w:val="24"/>
          <w:lang w:val="sr-Cyrl-BA"/>
        </w:rPr>
        <w:t xml:space="preserve"> годин</w:t>
      </w:r>
      <w:r w:rsidR="00D76C7F" w:rsidRPr="00155484">
        <w:rPr>
          <w:rFonts w:cs="Times New Roman"/>
          <w:szCs w:val="24"/>
          <w:lang w:val="sr-Cyrl-BA"/>
        </w:rPr>
        <w:t>и</w:t>
      </w:r>
      <w:r w:rsidR="00FE0F52" w:rsidRPr="00185F01">
        <w:rPr>
          <w:rFonts w:cs="Times New Roman"/>
          <w:szCs w:val="24"/>
          <w:lang w:val="sr-Cyrl-BA"/>
        </w:rPr>
        <w:t xml:space="preserve"> </w:t>
      </w:r>
      <w:r w:rsidRPr="00185F01">
        <w:rPr>
          <w:rFonts w:cs="Times New Roman"/>
          <w:szCs w:val="24"/>
          <w:lang w:val="sr-Cyrl-BA"/>
        </w:rPr>
        <w:t xml:space="preserve">без обзира на обавезу </w:t>
      </w:r>
      <w:r w:rsidRPr="00155484">
        <w:rPr>
          <w:rFonts w:cs="Times New Roman"/>
          <w:i/>
          <w:iCs/>
          <w:szCs w:val="24"/>
          <w:lang w:val="sr-Cyrl-BA"/>
        </w:rPr>
        <w:t xml:space="preserve">Учесника на аукцији </w:t>
      </w:r>
      <w:r w:rsidRPr="00155484">
        <w:rPr>
          <w:rFonts w:cs="Times New Roman"/>
          <w:szCs w:val="24"/>
          <w:lang w:val="sr-Cyrl-BA"/>
        </w:rPr>
        <w:t xml:space="preserve">да одмах обавести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Аукциону кућу </w:t>
      </w:r>
      <w:r w:rsidRPr="00155484">
        <w:rPr>
          <w:rFonts w:cs="Times New Roman"/>
          <w:szCs w:val="24"/>
          <w:lang w:val="sr-Cyrl-BA"/>
        </w:rPr>
        <w:t xml:space="preserve">о било којим променама и без обзира на право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Аукционе куће </w:t>
      </w:r>
      <w:r w:rsidRPr="00155484">
        <w:rPr>
          <w:rFonts w:cs="Times New Roman"/>
          <w:szCs w:val="24"/>
          <w:lang w:val="sr-Cyrl-BA"/>
        </w:rPr>
        <w:t xml:space="preserve">да захтева ажурирање или поновно достављање било ког дела </w:t>
      </w:r>
      <w:r w:rsidR="0011729E" w:rsidRPr="00155484">
        <w:rPr>
          <w:rFonts w:cs="Times New Roman"/>
          <w:szCs w:val="24"/>
          <w:lang w:val="sr-Cyrl-BA"/>
        </w:rPr>
        <w:t xml:space="preserve">претходно </w:t>
      </w:r>
      <w:r w:rsidRPr="00155484">
        <w:rPr>
          <w:rFonts w:cs="Times New Roman"/>
          <w:szCs w:val="24"/>
          <w:lang w:val="sr-Cyrl-BA"/>
        </w:rPr>
        <w:t xml:space="preserve"> наведене регистрационе документације.</w:t>
      </w:r>
    </w:p>
    <w:p w14:paraId="4AD7D97E" w14:textId="77777777" w:rsidR="00C84784" w:rsidRPr="00155484" w:rsidRDefault="006B4937" w:rsidP="00C84784">
      <w:pPr>
        <w:shd w:val="clear" w:color="auto" w:fill="FFFFFF"/>
        <w:rPr>
          <w:rFonts w:cs="Times New Roman"/>
          <w:i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Прихваћени </w:t>
      </w:r>
      <w:r w:rsidR="00C84784" w:rsidRPr="00155484">
        <w:rPr>
          <w:rFonts w:cs="Times New Roman"/>
          <w:szCs w:val="24"/>
          <w:lang w:val="sr-Cyrl-BA"/>
        </w:rPr>
        <w:t>регистрацион</w:t>
      </w:r>
      <w:r w:rsidR="00727761" w:rsidRPr="00155484">
        <w:rPr>
          <w:rFonts w:cs="Times New Roman"/>
          <w:szCs w:val="24"/>
          <w:lang w:val="sr-Cyrl-BA"/>
        </w:rPr>
        <w:t>и</w:t>
      </w:r>
      <w:r w:rsidR="00C84784" w:rsidRPr="00155484">
        <w:rPr>
          <w:rFonts w:cs="Times New Roman"/>
          <w:szCs w:val="24"/>
          <w:lang w:val="sr-Cyrl-BA"/>
        </w:rPr>
        <w:t xml:space="preserve"> </w:t>
      </w:r>
      <w:r w:rsidR="00727761" w:rsidRPr="00155484">
        <w:rPr>
          <w:rFonts w:cs="Times New Roman"/>
          <w:szCs w:val="24"/>
          <w:lang w:val="sr-Cyrl-BA"/>
        </w:rPr>
        <w:t>образац</w:t>
      </w:r>
      <w:r w:rsidR="00CF5436" w:rsidRPr="00155484">
        <w:rPr>
          <w:rFonts w:cs="Times New Roman"/>
          <w:szCs w:val="24"/>
          <w:lang w:val="sr-Cyrl-BA"/>
        </w:rPr>
        <w:t xml:space="preserve"> </w:t>
      </w:r>
      <w:r w:rsidR="00C84784" w:rsidRPr="00155484">
        <w:rPr>
          <w:rFonts w:cs="Times New Roman"/>
          <w:szCs w:val="24"/>
          <w:lang w:val="sr-Cyrl-BA"/>
        </w:rPr>
        <w:t>потпис</w:t>
      </w:r>
      <w:r w:rsidR="00727761" w:rsidRPr="00155484">
        <w:rPr>
          <w:rFonts w:cs="Times New Roman"/>
          <w:szCs w:val="24"/>
          <w:lang w:val="sr-Cyrl-BA"/>
        </w:rPr>
        <w:t>ан од стране овлашћеног</w:t>
      </w:r>
      <w:r w:rsidR="00C84784" w:rsidRPr="00155484">
        <w:rPr>
          <w:rFonts w:cs="Times New Roman"/>
          <w:szCs w:val="24"/>
          <w:lang w:val="sr-Cyrl-BA"/>
        </w:rPr>
        <w:t xml:space="preserve"> представника </w:t>
      </w:r>
      <w:r w:rsidR="00C84784" w:rsidRPr="00155484">
        <w:rPr>
          <w:rFonts w:cs="Times New Roman"/>
          <w:i/>
          <w:iCs/>
          <w:szCs w:val="24"/>
          <w:lang w:val="sr-Cyrl-BA"/>
        </w:rPr>
        <w:t xml:space="preserve">Аукционе куће </w:t>
      </w:r>
      <w:r w:rsidR="00C84784" w:rsidRPr="00155484">
        <w:rPr>
          <w:rFonts w:cs="Times New Roman"/>
          <w:szCs w:val="24"/>
          <w:lang w:val="sr-Cyrl-BA"/>
        </w:rPr>
        <w:t xml:space="preserve">и </w:t>
      </w:r>
      <w:r w:rsidR="00727761" w:rsidRPr="00155484">
        <w:rPr>
          <w:rFonts w:cs="Times New Roman"/>
          <w:szCs w:val="24"/>
          <w:lang w:val="sr-Cyrl-BA"/>
        </w:rPr>
        <w:t>заведен</w:t>
      </w:r>
      <w:r w:rsidR="0011729E" w:rsidRPr="00155484">
        <w:rPr>
          <w:rFonts w:cs="Times New Roman"/>
          <w:szCs w:val="24"/>
          <w:lang w:val="sr-Cyrl-BA"/>
        </w:rPr>
        <w:t xml:space="preserve"> </w:t>
      </w:r>
      <w:r w:rsidR="00C84784" w:rsidRPr="00155484">
        <w:rPr>
          <w:rFonts w:cs="Times New Roman"/>
          <w:szCs w:val="24"/>
          <w:lang w:val="sr-Cyrl-BA"/>
        </w:rPr>
        <w:t xml:space="preserve">у архиви </w:t>
      </w:r>
      <w:r w:rsidR="005A01D3" w:rsidRPr="00155484">
        <w:rPr>
          <w:rFonts w:cs="Times New Roman"/>
          <w:i/>
          <w:szCs w:val="24"/>
          <w:lang w:val="sr-Cyrl-BA"/>
        </w:rPr>
        <w:t>Аукционе куће</w:t>
      </w:r>
      <w:r w:rsidR="00C84784" w:rsidRPr="00155484">
        <w:rPr>
          <w:rFonts w:cs="Times New Roman"/>
          <w:szCs w:val="24"/>
          <w:lang w:val="sr-Cyrl-BA"/>
        </w:rPr>
        <w:t xml:space="preserve"> </w:t>
      </w:r>
      <w:r w:rsidR="0011729E" w:rsidRPr="00155484">
        <w:rPr>
          <w:rFonts w:cs="Times New Roman"/>
          <w:szCs w:val="24"/>
          <w:lang w:val="sr-Cyrl-BA"/>
        </w:rPr>
        <w:t xml:space="preserve">представља </w:t>
      </w:r>
      <w:r w:rsidR="00C84784" w:rsidRPr="00155484">
        <w:rPr>
          <w:rFonts w:cs="Times New Roman"/>
          <w:i/>
          <w:szCs w:val="24"/>
          <w:lang w:val="sr-Cyrl-BA"/>
        </w:rPr>
        <w:t>Уговор</w:t>
      </w:r>
      <w:r w:rsidR="00C84784" w:rsidRPr="00155484">
        <w:rPr>
          <w:rFonts w:cs="Times New Roman"/>
          <w:szCs w:val="24"/>
          <w:lang w:val="sr-Cyrl-BA"/>
        </w:rPr>
        <w:t xml:space="preserve"> између </w:t>
      </w:r>
      <w:r w:rsidR="00C84784" w:rsidRPr="00155484">
        <w:rPr>
          <w:rFonts w:cs="Times New Roman"/>
          <w:i/>
          <w:iCs/>
          <w:szCs w:val="24"/>
          <w:lang w:val="sr-Cyrl-BA"/>
        </w:rPr>
        <w:t xml:space="preserve">Аукционе куће </w:t>
      </w:r>
      <w:r w:rsidR="00C84784" w:rsidRPr="00155484">
        <w:rPr>
          <w:rFonts w:cs="Times New Roman"/>
          <w:szCs w:val="24"/>
          <w:lang w:val="sr-Cyrl-BA"/>
        </w:rPr>
        <w:t xml:space="preserve">и </w:t>
      </w:r>
      <w:r w:rsidR="00C84784" w:rsidRPr="00155484">
        <w:rPr>
          <w:rFonts w:cs="Times New Roman"/>
          <w:i/>
          <w:iCs/>
          <w:szCs w:val="24"/>
          <w:lang w:val="sr-Cyrl-BA"/>
        </w:rPr>
        <w:t xml:space="preserve">Учесника на аукцији </w:t>
      </w:r>
      <w:r w:rsidR="00C84784" w:rsidRPr="00155484">
        <w:rPr>
          <w:rFonts w:cs="Times New Roman"/>
          <w:iCs/>
          <w:szCs w:val="24"/>
          <w:lang w:val="sr-Cyrl-BA"/>
        </w:rPr>
        <w:t>који се односи на дневне</w:t>
      </w:r>
      <w:r w:rsidR="00C84784" w:rsidRPr="00155484">
        <w:rPr>
          <w:rFonts w:cs="Times New Roman"/>
          <w:i/>
          <w:iCs/>
          <w:szCs w:val="24"/>
          <w:lang w:val="sr-Cyrl-BA"/>
        </w:rPr>
        <w:t xml:space="preserve"> Аукције</w:t>
      </w:r>
      <w:r w:rsidR="00FE0F52" w:rsidRPr="00155484">
        <w:rPr>
          <w:rFonts w:cs="Times New Roman"/>
          <w:i/>
          <w:iCs/>
          <w:szCs w:val="24"/>
          <w:lang w:val="sr-Cyrl-BA"/>
        </w:rPr>
        <w:t xml:space="preserve"> </w:t>
      </w:r>
      <w:r w:rsidR="00FE0F52" w:rsidRPr="00155484">
        <w:rPr>
          <w:rFonts w:cs="Times New Roman"/>
          <w:szCs w:val="24"/>
          <w:lang w:val="sr-Cyrl-BA"/>
        </w:rPr>
        <w:t>у календарској години</w:t>
      </w:r>
      <w:r w:rsidR="00C84784" w:rsidRPr="00155484">
        <w:rPr>
          <w:rFonts w:cs="Times New Roman"/>
          <w:szCs w:val="24"/>
          <w:lang w:val="sr-Cyrl-BA"/>
        </w:rPr>
        <w:t>.</w:t>
      </w:r>
      <w:r w:rsidR="00727761" w:rsidRPr="00155484">
        <w:rPr>
          <w:rFonts w:cs="Times New Roman"/>
          <w:szCs w:val="24"/>
          <w:lang w:val="sr-Cyrl-BA"/>
        </w:rPr>
        <w:t xml:space="preserve"> </w:t>
      </w:r>
      <w:r w:rsidR="00727761" w:rsidRPr="00155484">
        <w:rPr>
          <w:rFonts w:cs="Times New Roman"/>
          <w:i/>
          <w:szCs w:val="24"/>
          <w:lang w:val="sr-Cyrl-BA"/>
        </w:rPr>
        <w:t xml:space="preserve">Правила за дневне аукције </w:t>
      </w:r>
      <w:r w:rsidR="00727761" w:rsidRPr="00155484">
        <w:rPr>
          <w:rFonts w:cs="Times New Roman"/>
          <w:szCs w:val="24"/>
          <w:lang w:val="sr-Cyrl-BA"/>
        </w:rPr>
        <w:t xml:space="preserve">представљају опште услове </w:t>
      </w:r>
      <w:r w:rsidR="00727761" w:rsidRPr="00155484">
        <w:rPr>
          <w:rFonts w:cs="Times New Roman"/>
          <w:i/>
          <w:szCs w:val="24"/>
          <w:lang w:val="sr-Cyrl-BA"/>
        </w:rPr>
        <w:t>Уговора.</w:t>
      </w:r>
    </w:p>
    <w:p w14:paraId="55BF94F5" w14:textId="77777777" w:rsidR="00C84784" w:rsidRPr="00155484" w:rsidRDefault="00C84784" w:rsidP="00C84784">
      <w:pPr>
        <w:shd w:val="clear" w:color="auto" w:fill="FFFFFF"/>
        <w:rPr>
          <w:rFonts w:cs="Times New Roman"/>
          <w:iCs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Сваки </w:t>
      </w:r>
      <w:r w:rsidRPr="00155484">
        <w:rPr>
          <w:rFonts w:cs="Times New Roman"/>
          <w:i/>
          <w:iCs/>
          <w:szCs w:val="24"/>
          <w:lang w:val="sr-Cyrl-BA"/>
        </w:rPr>
        <w:t xml:space="preserve">Учесник на аукцији </w:t>
      </w:r>
      <w:r w:rsidRPr="00155484">
        <w:rPr>
          <w:rFonts w:cs="Times New Roman"/>
          <w:szCs w:val="24"/>
          <w:lang w:val="sr-Cyrl-BA"/>
        </w:rPr>
        <w:t xml:space="preserve">може да промени </w:t>
      </w:r>
      <w:r w:rsidR="0011729E" w:rsidRPr="00155484">
        <w:rPr>
          <w:rFonts w:cs="Times New Roman"/>
          <w:szCs w:val="24"/>
          <w:lang w:val="sr-Cyrl-BA"/>
        </w:rPr>
        <w:t xml:space="preserve">свој </w:t>
      </w:r>
      <w:r w:rsidRPr="00155484">
        <w:rPr>
          <w:rFonts w:cs="Times New Roman"/>
          <w:szCs w:val="24"/>
          <w:lang w:val="sr-Cyrl-BA"/>
        </w:rPr>
        <w:t xml:space="preserve">списак овлашћених представника </w:t>
      </w:r>
      <w:r w:rsidR="0011729E" w:rsidRPr="00155484">
        <w:rPr>
          <w:rFonts w:cs="Times New Roman"/>
          <w:szCs w:val="24"/>
          <w:lang w:val="sr-Cyrl-BA"/>
        </w:rPr>
        <w:t xml:space="preserve">или друге податке </w:t>
      </w:r>
      <w:r w:rsidRPr="00155484">
        <w:rPr>
          <w:rFonts w:cs="Times New Roman"/>
          <w:szCs w:val="24"/>
          <w:lang w:val="sr-Cyrl-BA"/>
        </w:rPr>
        <w:t>наведен</w:t>
      </w:r>
      <w:r w:rsidR="0011729E" w:rsidRPr="00155484">
        <w:rPr>
          <w:rFonts w:cs="Times New Roman"/>
          <w:szCs w:val="24"/>
          <w:lang w:val="sr-Cyrl-BA"/>
        </w:rPr>
        <w:t>е</w:t>
      </w:r>
      <w:r w:rsidRPr="00155484">
        <w:rPr>
          <w:rFonts w:cs="Times New Roman"/>
          <w:szCs w:val="24"/>
          <w:lang w:val="sr-Cyrl-BA"/>
        </w:rPr>
        <w:t xml:space="preserve"> у </w:t>
      </w:r>
      <w:r w:rsidR="00A962ED" w:rsidRPr="00155484">
        <w:rPr>
          <w:rFonts w:cs="Times New Roman"/>
          <w:szCs w:val="24"/>
          <w:lang w:val="sr-Cyrl-BA"/>
        </w:rPr>
        <w:t>Додатку</w:t>
      </w:r>
      <w:r w:rsidRPr="00155484">
        <w:rPr>
          <w:rFonts w:cs="Times New Roman"/>
          <w:szCs w:val="24"/>
          <w:lang w:val="sr-Cyrl-BA"/>
        </w:rPr>
        <w:t xml:space="preserve"> 1 регистрационог обрасца</w:t>
      </w:r>
      <w:r w:rsidRPr="00155484">
        <w:rPr>
          <w:rFonts w:cs="Times New Roman"/>
          <w:i/>
          <w:iCs/>
          <w:szCs w:val="24"/>
          <w:lang w:val="sr-Cyrl-BA"/>
        </w:rPr>
        <w:t xml:space="preserve">. </w:t>
      </w:r>
      <w:r w:rsidRPr="00155484">
        <w:rPr>
          <w:rFonts w:cs="Times New Roman"/>
          <w:iCs/>
          <w:szCs w:val="24"/>
          <w:lang w:val="sr-Cyrl-BA"/>
        </w:rPr>
        <w:t xml:space="preserve">На основу </w:t>
      </w:r>
      <w:r w:rsidR="0011729E" w:rsidRPr="00155484">
        <w:rPr>
          <w:rFonts w:cs="Times New Roman"/>
          <w:iCs/>
          <w:szCs w:val="24"/>
          <w:lang w:val="sr-Cyrl-BA"/>
        </w:rPr>
        <w:t xml:space="preserve">ажурираног и </w:t>
      </w:r>
      <w:r w:rsidRPr="00155484">
        <w:rPr>
          <w:rFonts w:cs="Times New Roman"/>
          <w:iCs/>
          <w:szCs w:val="24"/>
          <w:lang w:val="sr-Cyrl-BA"/>
        </w:rPr>
        <w:t xml:space="preserve">валидно потписаног </w:t>
      </w:r>
      <w:r w:rsidR="00A962ED" w:rsidRPr="00155484">
        <w:rPr>
          <w:rFonts w:cs="Times New Roman"/>
          <w:iCs/>
          <w:szCs w:val="24"/>
          <w:lang w:val="sr-Cyrl-BA"/>
        </w:rPr>
        <w:t>Додатка</w:t>
      </w:r>
      <w:r w:rsidR="0011729E" w:rsidRPr="00155484">
        <w:rPr>
          <w:rFonts w:cs="Times New Roman"/>
          <w:iCs/>
          <w:szCs w:val="24"/>
          <w:lang w:val="sr-Cyrl-BA"/>
        </w:rPr>
        <w:t xml:space="preserve"> 1 регистрационог обрасца</w:t>
      </w:r>
      <w:r w:rsidR="003F672F" w:rsidRPr="00155484">
        <w:rPr>
          <w:rFonts w:cs="Times New Roman"/>
          <w:iCs/>
          <w:szCs w:val="24"/>
          <w:lang w:val="sr-Cyrl-BA"/>
        </w:rPr>
        <w:t xml:space="preserve"> које</w:t>
      </w:r>
      <w:r w:rsidR="00F56251" w:rsidRPr="00155484">
        <w:rPr>
          <w:rFonts w:cs="Times New Roman"/>
          <w:iCs/>
          <w:szCs w:val="24"/>
          <w:lang w:val="sr-Cyrl-BA"/>
        </w:rPr>
        <w:t>г</w:t>
      </w:r>
      <w:r w:rsidR="003F672F" w:rsidRPr="00155484">
        <w:rPr>
          <w:rFonts w:cs="Times New Roman"/>
          <w:iCs/>
          <w:szCs w:val="24"/>
          <w:lang w:val="sr-Cyrl-BA"/>
        </w:rPr>
        <w:t xml:space="preserve"> </w:t>
      </w:r>
      <w:r w:rsidRPr="00155484">
        <w:rPr>
          <w:rFonts w:cs="Times New Roman"/>
          <w:i/>
          <w:iCs/>
          <w:szCs w:val="24"/>
          <w:lang w:val="sr-Cyrl-BA"/>
        </w:rPr>
        <w:t xml:space="preserve">Учесник на аукцији </w:t>
      </w:r>
      <w:r w:rsidRPr="00155484">
        <w:rPr>
          <w:rFonts w:cs="Times New Roman"/>
          <w:iCs/>
          <w:szCs w:val="24"/>
          <w:lang w:val="sr-Cyrl-BA"/>
        </w:rPr>
        <w:t>достави</w:t>
      </w:r>
      <w:r w:rsidR="003F672F" w:rsidRPr="00155484">
        <w:rPr>
          <w:rFonts w:cs="Times New Roman"/>
          <w:iCs/>
          <w:szCs w:val="24"/>
          <w:lang w:val="sr-Cyrl-BA"/>
        </w:rPr>
        <w:t xml:space="preserve"> особама задуженим за регистрацију </w:t>
      </w:r>
      <w:r w:rsidR="003F672F" w:rsidRPr="00155484">
        <w:rPr>
          <w:rFonts w:cs="Times New Roman"/>
          <w:i/>
          <w:iCs/>
          <w:szCs w:val="24"/>
          <w:lang w:val="sr-Cyrl-BA"/>
        </w:rPr>
        <w:t>Учесника на аукцији</w:t>
      </w:r>
      <w:r w:rsidRPr="00155484">
        <w:rPr>
          <w:rFonts w:cs="Times New Roman"/>
          <w:i/>
          <w:iCs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 xml:space="preserve">(видети Анекс 2), </w:t>
      </w:r>
      <w:r w:rsidRPr="00155484">
        <w:rPr>
          <w:rFonts w:cs="Times New Roman"/>
          <w:i/>
          <w:iCs/>
          <w:szCs w:val="24"/>
          <w:lang w:val="sr-Cyrl-BA"/>
        </w:rPr>
        <w:t>Аукциона кућа</w:t>
      </w:r>
      <w:r w:rsidRPr="00155484">
        <w:rPr>
          <w:rFonts w:cs="Times New Roman"/>
          <w:szCs w:val="24"/>
          <w:lang w:val="sr-Cyrl-BA"/>
        </w:rPr>
        <w:t xml:space="preserve"> ће </w:t>
      </w:r>
      <w:r w:rsidRPr="00155484">
        <w:rPr>
          <w:rFonts w:cs="Times New Roman"/>
          <w:i/>
          <w:iCs/>
          <w:szCs w:val="24"/>
          <w:lang w:val="sr-Cyrl-BA"/>
        </w:rPr>
        <w:t>Учеснику на аукцији</w:t>
      </w:r>
      <w:r w:rsidRPr="00155484">
        <w:rPr>
          <w:rFonts w:cs="Times New Roman"/>
          <w:szCs w:val="24"/>
          <w:lang w:val="sr-Cyrl-BA"/>
        </w:rPr>
        <w:t xml:space="preserve"> потврдити регистрацију те промене</w:t>
      </w:r>
      <w:r w:rsidRPr="00155484">
        <w:rPr>
          <w:rFonts w:cs="Times New Roman"/>
          <w:i/>
          <w:iCs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 xml:space="preserve">најкасније три </w:t>
      </w:r>
      <w:r w:rsidRPr="00155484">
        <w:rPr>
          <w:rFonts w:cs="Times New Roman"/>
          <w:i/>
          <w:iCs/>
          <w:szCs w:val="24"/>
          <w:lang w:val="sr-Cyrl-BA"/>
        </w:rPr>
        <w:t xml:space="preserve">Радна дана </w:t>
      </w:r>
      <w:r w:rsidRPr="00155484">
        <w:rPr>
          <w:rFonts w:cs="Times New Roman"/>
          <w:szCs w:val="24"/>
          <w:lang w:val="sr-Cyrl-BA"/>
        </w:rPr>
        <w:t xml:space="preserve">пошто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Аукциона кућа </w:t>
      </w:r>
      <w:r w:rsidRPr="00155484">
        <w:rPr>
          <w:rFonts w:cs="Times New Roman"/>
          <w:szCs w:val="24"/>
          <w:lang w:val="sr-Cyrl-BA"/>
        </w:rPr>
        <w:t xml:space="preserve">прими </w:t>
      </w:r>
      <w:r w:rsidR="003F672F" w:rsidRPr="00155484">
        <w:rPr>
          <w:rFonts w:cs="Times New Roman"/>
          <w:iCs/>
          <w:szCs w:val="24"/>
          <w:lang w:val="sr-Cyrl-BA"/>
        </w:rPr>
        <w:t xml:space="preserve">ажуриран и валидно потписан </w:t>
      </w:r>
      <w:r w:rsidR="00A962ED" w:rsidRPr="00155484">
        <w:rPr>
          <w:rFonts w:cs="Times New Roman"/>
          <w:iCs/>
          <w:szCs w:val="24"/>
          <w:lang w:val="sr-Cyrl-BA"/>
        </w:rPr>
        <w:t>Додатак</w:t>
      </w:r>
      <w:r w:rsidR="003F672F" w:rsidRPr="00155484">
        <w:rPr>
          <w:rFonts w:cs="Times New Roman"/>
          <w:iCs/>
          <w:szCs w:val="24"/>
          <w:lang w:val="sr-Cyrl-BA"/>
        </w:rPr>
        <w:t xml:space="preserve"> 1 регистрационог обрасца</w:t>
      </w:r>
      <w:r w:rsidRPr="00155484">
        <w:rPr>
          <w:rFonts w:cs="Times New Roman"/>
          <w:szCs w:val="24"/>
          <w:lang w:val="sr-Cyrl-BA"/>
        </w:rPr>
        <w:t>. Обавештење о потврди ће бити послато електронском поштом на адресу унету у р</w:t>
      </w:r>
      <w:r w:rsidRPr="00155484">
        <w:rPr>
          <w:rFonts w:cs="Times New Roman"/>
          <w:spacing w:val="-1"/>
          <w:szCs w:val="24"/>
          <w:lang w:val="sr-Cyrl-BA"/>
        </w:rPr>
        <w:t>егистрациони образац</w:t>
      </w:r>
      <w:r w:rsidRPr="00155484">
        <w:rPr>
          <w:rFonts w:cs="Times New Roman"/>
          <w:i/>
          <w:iCs/>
          <w:szCs w:val="24"/>
          <w:lang w:val="sr-Cyrl-BA"/>
        </w:rPr>
        <w:t xml:space="preserve"> Учесника на аукцији</w:t>
      </w:r>
      <w:r w:rsidRPr="00155484">
        <w:rPr>
          <w:rFonts w:cs="Times New Roman"/>
          <w:spacing w:val="-1"/>
          <w:szCs w:val="24"/>
          <w:lang w:val="sr-Cyrl-BA"/>
        </w:rPr>
        <w:t xml:space="preserve">. </w:t>
      </w:r>
    </w:p>
    <w:p w14:paraId="31C26135" w14:textId="77777777" w:rsidR="00C84784" w:rsidRPr="00155484" w:rsidRDefault="005A01D3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bCs/>
          <w:szCs w:val="24"/>
          <w:lang w:val="sr-Cyrl-BA"/>
        </w:rPr>
        <w:t>С обзиром</w:t>
      </w:r>
      <w:r w:rsidR="00C84784" w:rsidRPr="00155484">
        <w:rPr>
          <w:rFonts w:cs="Times New Roman"/>
          <w:bCs/>
          <w:szCs w:val="24"/>
          <w:lang w:val="sr-Cyrl-BA"/>
        </w:rPr>
        <w:t xml:space="preserve"> да се </w:t>
      </w:r>
      <w:r w:rsidR="00C84784" w:rsidRPr="00155484">
        <w:rPr>
          <w:rFonts w:cs="Times New Roman"/>
          <w:bCs/>
          <w:i/>
          <w:iCs/>
          <w:szCs w:val="24"/>
          <w:lang w:val="sr-Cyrl-BA"/>
        </w:rPr>
        <w:t xml:space="preserve">Аукције </w:t>
      </w:r>
      <w:r w:rsidR="00C84784" w:rsidRPr="00155484">
        <w:rPr>
          <w:rFonts w:cs="Times New Roman"/>
          <w:bCs/>
          <w:szCs w:val="24"/>
          <w:lang w:val="sr-Cyrl-BA"/>
        </w:rPr>
        <w:t xml:space="preserve">врше преко </w:t>
      </w:r>
      <w:r w:rsidR="00C84784" w:rsidRPr="00155484">
        <w:rPr>
          <w:rFonts w:cs="Times New Roman"/>
          <w:bCs/>
          <w:i/>
          <w:iCs/>
          <w:szCs w:val="24"/>
          <w:lang w:val="sr-Cyrl-BA"/>
        </w:rPr>
        <w:t>Аукционе платформе</w:t>
      </w:r>
      <w:r w:rsidR="00C84784" w:rsidRPr="00155484">
        <w:rPr>
          <w:rFonts w:cs="Times New Roman"/>
          <w:bCs/>
          <w:szCs w:val="24"/>
          <w:lang w:val="sr-Cyrl-BA"/>
        </w:rPr>
        <w:t xml:space="preserve">, </w:t>
      </w:r>
      <w:r w:rsidR="00C84784" w:rsidRPr="00155484">
        <w:rPr>
          <w:rFonts w:cs="Times New Roman"/>
          <w:bCs/>
          <w:i/>
          <w:iCs/>
          <w:szCs w:val="24"/>
          <w:lang w:val="sr-Cyrl-BA"/>
        </w:rPr>
        <w:t xml:space="preserve">Учесник на аукцији </w:t>
      </w:r>
      <w:r w:rsidR="000D2B1D" w:rsidRPr="00155484">
        <w:rPr>
          <w:rFonts w:cs="Times New Roman"/>
          <w:bCs/>
          <w:iCs/>
          <w:szCs w:val="24"/>
          <w:lang w:val="sr-Cyrl-BA"/>
        </w:rPr>
        <w:t xml:space="preserve">има </w:t>
      </w:r>
      <w:r w:rsidR="00C84784" w:rsidRPr="00155484">
        <w:rPr>
          <w:rFonts w:cs="Times New Roman"/>
          <w:bCs/>
          <w:szCs w:val="24"/>
          <w:lang w:val="sr-Cyrl-BA"/>
        </w:rPr>
        <w:t>обавез</w:t>
      </w:r>
      <w:r w:rsidR="000D2B1D" w:rsidRPr="00155484">
        <w:rPr>
          <w:rFonts w:cs="Times New Roman"/>
          <w:bCs/>
          <w:szCs w:val="24"/>
          <w:lang w:val="sr-Cyrl-BA"/>
        </w:rPr>
        <w:t>у</w:t>
      </w:r>
      <w:r w:rsidR="00C84784" w:rsidRPr="00155484">
        <w:rPr>
          <w:rFonts w:cs="Times New Roman"/>
          <w:bCs/>
          <w:szCs w:val="24"/>
          <w:lang w:val="sr-Cyrl-BA"/>
        </w:rPr>
        <w:t xml:space="preserve"> да испуни предуслове за приступ </w:t>
      </w:r>
      <w:r w:rsidR="00C84784" w:rsidRPr="00155484">
        <w:rPr>
          <w:rFonts w:cs="Times New Roman"/>
          <w:bCs/>
          <w:i/>
          <w:iCs/>
          <w:szCs w:val="24"/>
          <w:lang w:val="sr-Cyrl-BA"/>
        </w:rPr>
        <w:t xml:space="preserve">Аукционој платформи </w:t>
      </w:r>
      <w:r w:rsidR="00C84784" w:rsidRPr="00155484">
        <w:rPr>
          <w:rFonts w:cs="Times New Roman"/>
          <w:bCs/>
          <w:szCs w:val="24"/>
          <w:lang w:val="sr-Cyrl-BA"/>
        </w:rPr>
        <w:t>наведене у члану 5.2.</w:t>
      </w:r>
    </w:p>
    <w:p w14:paraId="7896E26D" w14:textId="77777777" w:rsidR="00C84784" w:rsidRPr="00155484" w:rsidRDefault="00C84784" w:rsidP="00C84784">
      <w:pPr>
        <w:shd w:val="clear" w:color="auto" w:fill="FFFFFF"/>
        <w:rPr>
          <w:rFonts w:cs="Times New Roman"/>
          <w:b/>
          <w:bCs/>
          <w:sz w:val="32"/>
          <w:szCs w:val="32"/>
          <w:lang w:val="sr-Cyrl-BA"/>
        </w:rPr>
      </w:pPr>
    </w:p>
    <w:p w14:paraId="4F795546" w14:textId="77777777" w:rsidR="00C84784" w:rsidRPr="00185F01" w:rsidRDefault="00C84784" w:rsidP="001170E0">
      <w:pPr>
        <w:pStyle w:val="Heading1"/>
        <w:rPr>
          <w:lang w:val="sr-Cyrl-BA"/>
        </w:rPr>
      </w:pPr>
      <w:bookmarkStart w:id="20" w:name="_Toc398540723"/>
      <w:bookmarkStart w:id="21" w:name="_Toc500152814"/>
      <w:r w:rsidRPr="00185F01">
        <w:rPr>
          <w:lang w:val="sr-Cyrl-BA"/>
        </w:rPr>
        <w:t>Одељак 4</w:t>
      </w:r>
      <w:r w:rsidR="001170E0" w:rsidRPr="00185F01">
        <w:rPr>
          <w:lang w:val="sr-Cyrl-BA"/>
        </w:rPr>
        <w:t xml:space="preserve">.  </w:t>
      </w:r>
      <w:r w:rsidRPr="00185F01">
        <w:rPr>
          <w:lang w:val="sr-Cyrl-BA"/>
        </w:rPr>
        <w:t>Аукцијски алгоритам и утврђивање аукционе цене</w:t>
      </w:r>
      <w:bookmarkEnd w:id="20"/>
      <w:bookmarkEnd w:id="21"/>
    </w:p>
    <w:p w14:paraId="7CC94AFF" w14:textId="77777777" w:rsidR="00C84784" w:rsidRPr="00155484" w:rsidRDefault="00C84784" w:rsidP="00165DF9">
      <w:pPr>
        <w:pStyle w:val="Heading3"/>
        <w:rPr>
          <w:lang w:val="sr-Cyrl-BA"/>
        </w:rPr>
      </w:pPr>
      <w:bookmarkStart w:id="22" w:name="_Toc398540724"/>
      <w:bookmarkStart w:id="23" w:name="_Toc500152815"/>
      <w:r w:rsidRPr="00155484">
        <w:rPr>
          <w:lang w:val="sr-Cyrl-BA"/>
        </w:rPr>
        <w:t>Члан 4.1   Граница</w:t>
      </w:r>
      <w:bookmarkEnd w:id="22"/>
      <w:bookmarkEnd w:id="23"/>
      <w:r w:rsidRPr="00155484">
        <w:rPr>
          <w:lang w:val="sr-Cyrl-BA"/>
        </w:rPr>
        <w:t xml:space="preserve"> </w:t>
      </w:r>
    </w:p>
    <w:p w14:paraId="514F2068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bCs/>
          <w:szCs w:val="24"/>
          <w:lang w:val="sr-Cyrl-BA"/>
        </w:rPr>
        <w:t>Граница Б</w:t>
      </w:r>
      <w:r w:rsidR="00044368" w:rsidRPr="00155484">
        <w:rPr>
          <w:rFonts w:cs="Times New Roman"/>
          <w:bCs/>
          <w:szCs w:val="24"/>
          <w:lang w:val="sr-Cyrl-BA"/>
        </w:rPr>
        <w:t xml:space="preserve">осна </w:t>
      </w:r>
      <w:r w:rsidRPr="00155484">
        <w:rPr>
          <w:rFonts w:cs="Times New Roman"/>
          <w:bCs/>
          <w:szCs w:val="24"/>
          <w:lang w:val="sr-Cyrl-BA"/>
        </w:rPr>
        <w:t>и</w:t>
      </w:r>
      <w:r w:rsidR="00044368" w:rsidRPr="00155484">
        <w:rPr>
          <w:rFonts w:cs="Times New Roman"/>
          <w:bCs/>
          <w:szCs w:val="24"/>
          <w:lang w:val="sr-Cyrl-BA"/>
        </w:rPr>
        <w:t xml:space="preserve"> </w:t>
      </w:r>
      <w:r w:rsidRPr="00155484">
        <w:rPr>
          <w:rFonts w:cs="Times New Roman"/>
          <w:bCs/>
          <w:szCs w:val="24"/>
          <w:lang w:val="sr-Cyrl-BA"/>
        </w:rPr>
        <w:t>Х</w:t>
      </w:r>
      <w:r w:rsidR="00044368" w:rsidRPr="00155484">
        <w:rPr>
          <w:rFonts w:cs="Times New Roman"/>
          <w:bCs/>
          <w:szCs w:val="24"/>
          <w:lang w:val="sr-Cyrl-BA"/>
        </w:rPr>
        <w:t xml:space="preserve">ерцеговина </w:t>
      </w:r>
      <w:r w:rsidR="00D16C66" w:rsidRPr="00155484">
        <w:rPr>
          <w:rFonts w:cs="Times New Roman"/>
          <w:bCs/>
          <w:szCs w:val="24"/>
          <w:lang w:val="sr-Cyrl-BA"/>
        </w:rPr>
        <w:t xml:space="preserve">- </w:t>
      </w:r>
      <w:r w:rsidRPr="00155484">
        <w:rPr>
          <w:rFonts w:cs="Times New Roman"/>
          <w:bCs/>
          <w:szCs w:val="24"/>
          <w:lang w:val="sr-Cyrl-BA"/>
        </w:rPr>
        <w:t xml:space="preserve">Србија је укључена у заједничку процедуру дневне доделе </w:t>
      </w:r>
      <w:r w:rsidRPr="00155484">
        <w:rPr>
          <w:rFonts w:cs="Times New Roman"/>
          <w:bCs/>
          <w:i/>
          <w:iCs/>
          <w:szCs w:val="24"/>
          <w:lang w:val="sr-Cyrl-BA"/>
        </w:rPr>
        <w:t>Капацитета</w:t>
      </w:r>
      <w:r w:rsidRPr="00155484">
        <w:rPr>
          <w:rFonts w:cs="Times New Roman"/>
          <w:bCs/>
          <w:szCs w:val="24"/>
          <w:lang w:val="sr-Cyrl-BA"/>
        </w:rPr>
        <w:t>.</w:t>
      </w:r>
    </w:p>
    <w:p w14:paraId="639B14B7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pacing w:val="-1"/>
          <w:szCs w:val="24"/>
          <w:lang w:val="sr-Cyrl-BA"/>
        </w:rPr>
        <w:t>Резерв</w:t>
      </w:r>
      <w:r w:rsidR="004A4707" w:rsidRPr="00155484">
        <w:rPr>
          <w:rFonts w:cs="Times New Roman"/>
          <w:spacing w:val="-1"/>
          <w:szCs w:val="24"/>
          <w:lang w:val="sr-Cyrl-BA"/>
        </w:rPr>
        <w:t>ација</w:t>
      </w:r>
      <w:r w:rsidRPr="00155484">
        <w:rPr>
          <w:rFonts w:cs="Times New Roman"/>
          <w:spacing w:val="-1"/>
          <w:szCs w:val="24"/>
          <w:lang w:val="sr-Cyrl-BA"/>
        </w:rPr>
        <w:t xml:space="preserve"> </w:t>
      </w:r>
      <w:r w:rsidRPr="00155484">
        <w:rPr>
          <w:rFonts w:cs="Times New Roman"/>
          <w:i/>
          <w:spacing w:val="-1"/>
          <w:szCs w:val="24"/>
          <w:lang w:val="sr-Cyrl-BA"/>
        </w:rPr>
        <w:t>Капацитета</w:t>
      </w:r>
      <w:r w:rsidRPr="00155484">
        <w:rPr>
          <w:rFonts w:cs="Times New Roman"/>
          <w:spacing w:val="-1"/>
          <w:szCs w:val="24"/>
          <w:lang w:val="sr-Cyrl-BA"/>
        </w:rPr>
        <w:t xml:space="preserve"> </w:t>
      </w:r>
      <w:r w:rsidRPr="00155484">
        <w:rPr>
          <w:rFonts w:cs="Times New Roman"/>
          <w:iCs/>
          <w:spacing w:val="-1"/>
          <w:szCs w:val="24"/>
          <w:lang w:val="sr-Cyrl-BA"/>
        </w:rPr>
        <w:t>(једнако</w:t>
      </w:r>
      <w:r w:rsidR="00044368" w:rsidRPr="00155484">
        <w:rPr>
          <w:rFonts w:cs="Times New Roman"/>
          <w:iCs/>
          <w:spacing w:val="-1"/>
          <w:szCs w:val="24"/>
          <w:lang w:val="sr-Cyrl-BA"/>
        </w:rPr>
        <w:t>г</w:t>
      </w:r>
      <w:r w:rsidRPr="00155484">
        <w:rPr>
          <w:rFonts w:cs="Times New Roman"/>
          <w:iCs/>
          <w:spacing w:val="-1"/>
          <w:szCs w:val="24"/>
          <w:lang w:val="sr-Cyrl-BA"/>
        </w:rPr>
        <w:t xml:space="preserve"> пуном или умањеном 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Износу понуде) </w:t>
      </w:r>
      <w:r w:rsidRPr="00155484">
        <w:rPr>
          <w:rFonts w:cs="Times New Roman"/>
          <w:spacing w:val="-1"/>
          <w:szCs w:val="24"/>
          <w:lang w:val="sr-Cyrl-BA"/>
        </w:rPr>
        <w:t xml:space="preserve">је резултат 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Аукцијског </w:t>
      </w:r>
      <w:r w:rsidRPr="00155484">
        <w:rPr>
          <w:rFonts w:cs="Times New Roman"/>
          <w:spacing w:val="-1"/>
          <w:szCs w:val="24"/>
          <w:lang w:val="sr-Cyrl-BA"/>
        </w:rPr>
        <w:t xml:space="preserve">поступка заснованог на појединачним </w:t>
      </w:r>
      <w:r w:rsidRPr="00155484">
        <w:rPr>
          <w:rFonts w:cs="Times New Roman"/>
          <w:i/>
          <w:spacing w:val="-1"/>
          <w:szCs w:val="24"/>
          <w:lang w:val="sr-Cyrl-BA"/>
        </w:rPr>
        <w:t>Понуђеним ценама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 w:rsidRPr="00155484">
        <w:rPr>
          <w:rFonts w:cs="Times New Roman"/>
          <w:spacing w:val="-1"/>
          <w:szCs w:val="24"/>
          <w:lang w:val="sr-Cyrl-BA"/>
        </w:rPr>
        <w:t xml:space="preserve">за ту границу и смер. </w:t>
      </w:r>
      <w:r w:rsidRPr="00155484">
        <w:rPr>
          <w:rFonts w:cs="Times New Roman"/>
          <w:szCs w:val="24"/>
          <w:lang w:val="sr-Cyrl-BA"/>
        </w:rPr>
        <w:t xml:space="preserve">Овај поступак узима у обзир </w:t>
      </w:r>
      <w:r w:rsidRPr="00155484">
        <w:rPr>
          <w:rFonts w:cs="Times New Roman"/>
          <w:i/>
          <w:iCs/>
          <w:szCs w:val="24"/>
          <w:lang w:val="sr-Cyrl-BA"/>
        </w:rPr>
        <w:t xml:space="preserve">Понуђене капацитете </w:t>
      </w:r>
      <w:r w:rsidRPr="00155484">
        <w:rPr>
          <w:rFonts w:cs="Times New Roman"/>
          <w:szCs w:val="24"/>
          <w:lang w:val="sr-Cyrl-BA"/>
        </w:rPr>
        <w:t xml:space="preserve">на овој граници. </w:t>
      </w:r>
    </w:p>
    <w:p w14:paraId="4F768FA4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12715448" w14:textId="77777777" w:rsidR="00C84784" w:rsidRPr="00155484" w:rsidRDefault="00C84784" w:rsidP="00165DF9">
      <w:pPr>
        <w:pStyle w:val="Heading3"/>
        <w:rPr>
          <w:lang w:val="sr-Cyrl-BA"/>
        </w:rPr>
      </w:pPr>
      <w:bookmarkStart w:id="24" w:name="_Toc398540725"/>
      <w:bookmarkStart w:id="25" w:name="_Toc500152816"/>
      <w:r w:rsidRPr="00155484">
        <w:rPr>
          <w:lang w:val="sr-Cyrl-BA"/>
        </w:rPr>
        <w:lastRenderedPageBreak/>
        <w:t>Члан 4.2  Алгоритам</w:t>
      </w:r>
      <w:bookmarkEnd w:id="24"/>
      <w:bookmarkEnd w:id="25"/>
    </w:p>
    <w:p w14:paraId="20BB0F7F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 xml:space="preserve">Аукциона кућа </w:t>
      </w:r>
      <w:r w:rsidR="00044368" w:rsidRPr="00155484">
        <w:rPr>
          <w:rFonts w:cs="Times New Roman"/>
          <w:szCs w:val="24"/>
          <w:lang w:val="sr-Cyrl-BA"/>
        </w:rPr>
        <w:t>у</w:t>
      </w:r>
      <w:r w:rsidRPr="00155484">
        <w:rPr>
          <w:rFonts w:cs="Times New Roman"/>
          <w:szCs w:val="24"/>
          <w:lang w:val="sr-Cyrl-BA"/>
        </w:rPr>
        <w:t>ређује све</w:t>
      </w:r>
      <w:r w:rsidR="000654C4" w:rsidRPr="00155484">
        <w:rPr>
          <w:rFonts w:cs="Times New Roman"/>
          <w:szCs w:val="24"/>
          <w:lang w:val="sr-Cyrl-BA"/>
        </w:rPr>
        <w:t xml:space="preserve"> примљене </w:t>
      </w:r>
      <w:r w:rsidRPr="00155484">
        <w:rPr>
          <w:rFonts w:cs="Times New Roman"/>
          <w:i/>
          <w:iCs/>
          <w:szCs w:val="24"/>
          <w:lang w:val="sr-Cyrl-BA"/>
        </w:rPr>
        <w:t xml:space="preserve">Понуде </w:t>
      </w:r>
      <w:r w:rsidRPr="00155484">
        <w:rPr>
          <w:rFonts w:cs="Times New Roman"/>
          <w:szCs w:val="24"/>
          <w:lang w:val="sr-Cyrl-BA"/>
        </w:rPr>
        <w:t xml:space="preserve">по опадајућем редоследу </w:t>
      </w:r>
      <w:r w:rsidR="00275E6F" w:rsidRPr="00155484">
        <w:rPr>
          <w:rFonts w:cs="Times New Roman"/>
          <w:szCs w:val="24"/>
          <w:lang w:val="sr-Cyrl-BA"/>
        </w:rPr>
        <w:t>на основу</w:t>
      </w:r>
      <w:r w:rsidRPr="00155484">
        <w:rPr>
          <w:rFonts w:cs="Times New Roman"/>
          <w:szCs w:val="24"/>
          <w:lang w:val="sr-Cyrl-BA"/>
        </w:rPr>
        <w:t xml:space="preserve"> појединачни</w:t>
      </w:r>
      <w:r w:rsidR="00275E6F" w:rsidRPr="00155484">
        <w:rPr>
          <w:rFonts w:cs="Times New Roman"/>
          <w:szCs w:val="24"/>
          <w:lang w:val="sr-Cyrl-BA"/>
        </w:rPr>
        <w:t>х</w:t>
      </w:r>
      <w:r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i/>
          <w:iCs/>
          <w:szCs w:val="24"/>
          <w:lang w:val="sr-Cyrl-BA"/>
        </w:rPr>
        <w:t>Понуђени</w:t>
      </w:r>
      <w:r w:rsidR="000654C4" w:rsidRPr="00155484">
        <w:rPr>
          <w:rFonts w:cs="Times New Roman"/>
          <w:i/>
          <w:iCs/>
          <w:szCs w:val="24"/>
          <w:lang w:val="sr-Cyrl-BA"/>
        </w:rPr>
        <w:t>х</w:t>
      </w:r>
      <w:r w:rsidRPr="00155484">
        <w:rPr>
          <w:rFonts w:cs="Times New Roman"/>
          <w:i/>
          <w:iCs/>
          <w:szCs w:val="24"/>
          <w:lang w:val="sr-Cyrl-BA"/>
        </w:rPr>
        <w:t xml:space="preserve"> цена </w:t>
      </w:r>
      <w:r w:rsidR="000654C4" w:rsidRPr="00155484">
        <w:rPr>
          <w:rFonts w:cs="Times New Roman"/>
          <w:szCs w:val="24"/>
          <w:lang w:val="sr-Cyrl-BA"/>
        </w:rPr>
        <w:t>правећи п</w:t>
      </w:r>
      <w:r w:rsidRPr="00155484">
        <w:rPr>
          <w:rFonts w:cs="Times New Roman"/>
          <w:szCs w:val="24"/>
          <w:lang w:val="sr-Cyrl-BA"/>
        </w:rPr>
        <w:t xml:space="preserve">риоритетни редослед за границу и смер на које се појединачне </w:t>
      </w:r>
      <w:r w:rsidRPr="00155484">
        <w:rPr>
          <w:rFonts w:cs="Times New Roman"/>
          <w:i/>
          <w:iCs/>
          <w:szCs w:val="24"/>
          <w:lang w:val="sr-Cyrl-BA"/>
        </w:rPr>
        <w:t xml:space="preserve">Понуде </w:t>
      </w:r>
      <w:r w:rsidRPr="00155484">
        <w:rPr>
          <w:rFonts w:cs="Times New Roman"/>
          <w:szCs w:val="24"/>
          <w:lang w:val="sr-Cyrl-BA"/>
        </w:rPr>
        <w:t>односе.</w:t>
      </w:r>
    </w:p>
    <w:p w14:paraId="434E3D99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Ако </w:t>
      </w:r>
      <w:r w:rsidRPr="00155484">
        <w:rPr>
          <w:rFonts w:cs="Times New Roman"/>
          <w:i/>
          <w:iCs/>
          <w:szCs w:val="24"/>
          <w:lang w:val="sr-Cyrl-BA"/>
        </w:rPr>
        <w:t>Понуда</w:t>
      </w:r>
      <w:r w:rsidRPr="00155484">
        <w:rPr>
          <w:rFonts w:cs="Times New Roman"/>
          <w:szCs w:val="24"/>
          <w:lang w:val="sr-Cyrl-BA"/>
        </w:rPr>
        <w:t xml:space="preserve"> која се разматра, заједно са већ прихваћеним </w:t>
      </w:r>
      <w:r w:rsidRPr="00155484">
        <w:rPr>
          <w:rFonts w:cs="Times New Roman"/>
          <w:i/>
          <w:iCs/>
          <w:szCs w:val="24"/>
          <w:lang w:val="sr-Cyrl-BA"/>
        </w:rPr>
        <w:t>Понудама</w:t>
      </w:r>
      <w:r w:rsidRPr="00155484">
        <w:rPr>
          <w:rFonts w:cs="Times New Roman"/>
          <w:szCs w:val="24"/>
          <w:lang w:val="sr-Cyrl-BA"/>
        </w:rPr>
        <w:t>, не прелази</w:t>
      </w:r>
      <w:r w:rsidR="000654C4" w:rsidRPr="00155484">
        <w:rPr>
          <w:rFonts w:cs="Times New Roman"/>
          <w:szCs w:val="24"/>
          <w:lang w:val="sr-Cyrl-BA"/>
        </w:rPr>
        <w:t xml:space="preserve"> вредност </w:t>
      </w:r>
      <w:r w:rsidRPr="00155484">
        <w:rPr>
          <w:rFonts w:cs="Times New Roman"/>
          <w:i/>
          <w:iCs/>
          <w:szCs w:val="24"/>
          <w:lang w:val="sr-Cyrl-BA"/>
        </w:rPr>
        <w:t>Понуђен</w:t>
      </w:r>
      <w:r w:rsidR="000654C4" w:rsidRPr="00155484">
        <w:rPr>
          <w:rFonts w:cs="Times New Roman"/>
          <w:i/>
          <w:iCs/>
          <w:szCs w:val="24"/>
          <w:lang w:val="sr-Cyrl-BA"/>
        </w:rPr>
        <w:t>ог</w:t>
      </w:r>
      <w:r w:rsidRPr="00155484">
        <w:rPr>
          <w:rFonts w:cs="Times New Roman"/>
          <w:i/>
          <w:iCs/>
          <w:szCs w:val="24"/>
          <w:lang w:val="sr-Cyrl-BA"/>
        </w:rPr>
        <w:t xml:space="preserve"> капацитет</w:t>
      </w:r>
      <w:r w:rsidR="000654C4" w:rsidRPr="00155484">
        <w:rPr>
          <w:rFonts w:cs="Times New Roman"/>
          <w:i/>
          <w:iCs/>
          <w:szCs w:val="24"/>
          <w:lang w:val="sr-Cyrl-BA"/>
        </w:rPr>
        <w:t>а</w:t>
      </w:r>
      <w:r w:rsidRPr="00155484">
        <w:rPr>
          <w:rFonts w:cs="Times New Roman"/>
          <w:szCs w:val="24"/>
          <w:lang w:val="sr-Cyrl-BA"/>
        </w:rPr>
        <w:t xml:space="preserve"> на тој граници, 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Аукциона </w:t>
      </w:r>
      <w:r w:rsidR="000654C4" w:rsidRPr="00155484">
        <w:rPr>
          <w:rFonts w:cs="Times New Roman"/>
          <w:i/>
          <w:iCs/>
          <w:spacing w:val="-1"/>
          <w:szCs w:val="24"/>
          <w:lang w:val="sr-Cyrl-BA"/>
        </w:rPr>
        <w:t>к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ућа </w:t>
      </w:r>
      <w:r w:rsidRPr="00155484">
        <w:rPr>
          <w:rFonts w:cs="Times New Roman"/>
          <w:iCs/>
          <w:spacing w:val="-1"/>
          <w:szCs w:val="24"/>
          <w:lang w:val="sr-Cyrl-BA"/>
        </w:rPr>
        <w:t>ће је прихватити</w:t>
      </w:r>
      <w:r w:rsidRPr="00155484">
        <w:rPr>
          <w:rFonts w:cs="Times New Roman"/>
          <w:spacing w:val="-1"/>
          <w:szCs w:val="24"/>
          <w:lang w:val="sr-Cyrl-BA"/>
        </w:rPr>
        <w:t xml:space="preserve">, а тражени 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Капацитет </w:t>
      </w:r>
      <w:r w:rsidRPr="00155484">
        <w:rPr>
          <w:rFonts w:cs="Times New Roman"/>
          <w:spacing w:val="-1"/>
          <w:szCs w:val="24"/>
          <w:lang w:val="sr-Cyrl-BA"/>
        </w:rPr>
        <w:t xml:space="preserve">ће бити додељен </w:t>
      </w:r>
      <w:r w:rsidRPr="00155484">
        <w:rPr>
          <w:rFonts w:cs="Times New Roman"/>
          <w:i/>
          <w:spacing w:val="-1"/>
          <w:szCs w:val="24"/>
          <w:lang w:val="sr-Cyrl-BA"/>
        </w:rPr>
        <w:t>Учеснику на а</w:t>
      </w:r>
      <w:r w:rsidRPr="00155484">
        <w:rPr>
          <w:rFonts w:cs="Times New Roman"/>
          <w:i/>
          <w:iCs/>
          <w:szCs w:val="24"/>
          <w:lang w:val="sr-Cyrl-BA"/>
        </w:rPr>
        <w:t>укцији.</w:t>
      </w:r>
    </w:p>
    <w:p w14:paraId="2B9DF4D8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Ако </w:t>
      </w:r>
      <w:r w:rsidRPr="00155484">
        <w:rPr>
          <w:rFonts w:cs="Times New Roman"/>
          <w:i/>
          <w:iCs/>
          <w:szCs w:val="24"/>
          <w:lang w:val="sr-Cyrl-BA"/>
        </w:rPr>
        <w:t>Понуда</w:t>
      </w:r>
      <w:r w:rsidRPr="00155484">
        <w:rPr>
          <w:rFonts w:cs="Times New Roman"/>
          <w:szCs w:val="24"/>
          <w:lang w:val="sr-Cyrl-BA"/>
        </w:rPr>
        <w:t xml:space="preserve"> која се разматра заједно са већ прихваћеним </w:t>
      </w:r>
      <w:r w:rsidRPr="00155484">
        <w:rPr>
          <w:rFonts w:cs="Times New Roman"/>
          <w:i/>
          <w:iCs/>
          <w:szCs w:val="24"/>
          <w:lang w:val="sr-Cyrl-BA"/>
        </w:rPr>
        <w:t>Понудама</w:t>
      </w:r>
      <w:r w:rsidRPr="00155484">
        <w:rPr>
          <w:rFonts w:cs="Times New Roman"/>
          <w:szCs w:val="24"/>
          <w:lang w:val="sr-Cyrl-BA"/>
        </w:rPr>
        <w:t>, прелази</w:t>
      </w:r>
      <w:r w:rsidR="00D16C66" w:rsidRPr="00155484">
        <w:rPr>
          <w:rFonts w:cs="Times New Roman"/>
          <w:szCs w:val="24"/>
          <w:lang w:val="sr-Cyrl-BA"/>
        </w:rPr>
        <w:t xml:space="preserve"> </w:t>
      </w:r>
      <w:r w:rsidR="000654C4" w:rsidRPr="00155484">
        <w:rPr>
          <w:rFonts w:cs="Times New Roman"/>
          <w:szCs w:val="24"/>
          <w:lang w:val="sr-Cyrl-BA"/>
        </w:rPr>
        <w:t xml:space="preserve">вредност </w:t>
      </w:r>
      <w:r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i/>
          <w:iCs/>
          <w:szCs w:val="24"/>
          <w:lang w:val="sr-Cyrl-BA"/>
        </w:rPr>
        <w:t>Понуђен</w:t>
      </w:r>
      <w:r w:rsidR="000654C4" w:rsidRPr="00155484">
        <w:rPr>
          <w:rFonts w:cs="Times New Roman"/>
          <w:i/>
          <w:iCs/>
          <w:szCs w:val="24"/>
          <w:lang w:val="sr-Cyrl-BA"/>
        </w:rPr>
        <w:t>ог</w:t>
      </w:r>
      <w:r w:rsidRPr="00155484">
        <w:rPr>
          <w:rFonts w:cs="Times New Roman"/>
          <w:i/>
          <w:iCs/>
          <w:szCs w:val="24"/>
          <w:lang w:val="sr-Cyrl-BA"/>
        </w:rPr>
        <w:t xml:space="preserve"> капацитет</w:t>
      </w:r>
      <w:r w:rsidR="000654C4" w:rsidRPr="00155484">
        <w:rPr>
          <w:rFonts w:cs="Times New Roman"/>
          <w:i/>
          <w:iCs/>
          <w:szCs w:val="24"/>
          <w:lang w:val="sr-Cyrl-BA"/>
        </w:rPr>
        <w:t>а</w:t>
      </w:r>
      <w:r w:rsidRPr="00155484">
        <w:rPr>
          <w:rFonts w:cs="Times New Roman"/>
          <w:bCs/>
          <w:i/>
          <w:iCs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 xml:space="preserve">на тој граници, та </w:t>
      </w:r>
      <w:r w:rsidRPr="00155484">
        <w:rPr>
          <w:rFonts w:cs="Times New Roman"/>
          <w:i/>
          <w:iCs/>
          <w:szCs w:val="24"/>
          <w:lang w:val="sr-Cyrl-BA"/>
        </w:rPr>
        <w:t xml:space="preserve">Понуда </w:t>
      </w:r>
      <w:r w:rsidRPr="00155484">
        <w:rPr>
          <w:rFonts w:cs="Times New Roman"/>
          <w:szCs w:val="24"/>
          <w:lang w:val="sr-Cyrl-BA"/>
        </w:rPr>
        <w:t xml:space="preserve">ће се прихватити са умањеним </w:t>
      </w:r>
      <w:r w:rsidRPr="00155484">
        <w:rPr>
          <w:rFonts w:cs="Times New Roman"/>
          <w:i/>
          <w:iCs/>
          <w:szCs w:val="24"/>
          <w:lang w:val="sr-Cyrl-BA"/>
        </w:rPr>
        <w:t xml:space="preserve">Износом понуде </w:t>
      </w:r>
      <w:r w:rsidRPr="00155484">
        <w:rPr>
          <w:rFonts w:cs="Times New Roman"/>
          <w:szCs w:val="24"/>
          <w:lang w:val="sr-Cyrl-BA"/>
        </w:rPr>
        <w:t>до</w:t>
      </w:r>
      <w:r w:rsidR="000654C4" w:rsidRPr="00155484">
        <w:rPr>
          <w:rFonts w:cs="Times New Roman"/>
          <w:szCs w:val="24"/>
          <w:lang w:val="sr-Cyrl-BA"/>
        </w:rPr>
        <w:t xml:space="preserve"> вредности </w:t>
      </w:r>
      <w:r w:rsidRPr="00155484">
        <w:rPr>
          <w:rFonts w:cs="Times New Roman"/>
          <w:i/>
          <w:iCs/>
          <w:szCs w:val="24"/>
          <w:lang w:val="sr-Cyrl-BA"/>
        </w:rPr>
        <w:t>Понуђеног капацитета</w:t>
      </w:r>
      <w:r w:rsidRPr="00155484">
        <w:rPr>
          <w:rFonts w:cs="Times New Roman"/>
          <w:szCs w:val="24"/>
          <w:lang w:val="sr-Cyrl-BA"/>
        </w:rPr>
        <w:t xml:space="preserve">, осим </w:t>
      </w:r>
      <w:r w:rsidR="00D85261" w:rsidRPr="00155484">
        <w:rPr>
          <w:rFonts w:cs="Times New Roman"/>
          <w:szCs w:val="24"/>
          <w:lang w:val="sr-Cyrl-BA"/>
        </w:rPr>
        <w:t xml:space="preserve">ако </w:t>
      </w:r>
      <w:r w:rsidRPr="00185F01">
        <w:rPr>
          <w:rFonts w:cs="Times New Roman"/>
          <w:szCs w:val="24"/>
          <w:lang w:val="sr-Cyrl-BA"/>
        </w:rPr>
        <w:t>није одабрана опција „све или ништа“</w:t>
      </w:r>
      <w:r w:rsidR="00D16C66" w:rsidRPr="00155484">
        <w:rPr>
          <w:rFonts w:cs="Times New Roman"/>
          <w:szCs w:val="24"/>
          <w:lang w:val="sr-Cyrl-BA"/>
        </w:rPr>
        <w:t>.</w:t>
      </w:r>
      <w:r w:rsidRPr="00155484">
        <w:rPr>
          <w:rFonts w:cs="Times New Roman"/>
          <w:szCs w:val="24"/>
          <w:lang w:val="sr-Cyrl-BA"/>
        </w:rPr>
        <w:t xml:space="preserve"> У овом тренутку се завршава додела </w:t>
      </w:r>
      <w:r w:rsidRPr="00155484">
        <w:rPr>
          <w:rFonts w:cs="Times New Roman"/>
          <w:i/>
          <w:iCs/>
          <w:szCs w:val="24"/>
          <w:lang w:val="sr-Cyrl-BA"/>
        </w:rPr>
        <w:t>Капацитета</w:t>
      </w:r>
      <w:r w:rsidRPr="00155484">
        <w:rPr>
          <w:rFonts w:cs="Times New Roman"/>
          <w:szCs w:val="24"/>
          <w:lang w:val="sr-Cyrl-BA"/>
        </w:rPr>
        <w:t xml:space="preserve"> на тој граници и смеру због достизања ограничења задатог</w:t>
      </w:r>
      <w:r w:rsidR="000654C4" w:rsidRPr="00155484">
        <w:rPr>
          <w:rFonts w:cs="Times New Roman"/>
          <w:szCs w:val="24"/>
          <w:lang w:val="sr-Cyrl-BA"/>
        </w:rPr>
        <w:t xml:space="preserve"> вредношћу </w:t>
      </w:r>
      <w:r w:rsidRPr="00155484">
        <w:rPr>
          <w:rFonts w:cs="Times New Roman"/>
          <w:i/>
          <w:iCs/>
          <w:szCs w:val="24"/>
          <w:lang w:val="sr-Cyrl-BA"/>
        </w:rPr>
        <w:t>Понуђен</w:t>
      </w:r>
      <w:r w:rsidR="000654C4" w:rsidRPr="00155484">
        <w:rPr>
          <w:rFonts w:cs="Times New Roman"/>
          <w:i/>
          <w:iCs/>
          <w:szCs w:val="24"/>
          <w:lang w:val="sr-Cyrl-BA"/>
        </w:rPr>
        <w:t>ог</w:t>
      </w:r>
      <w:r w:rsidRPr="00155484">
        <w:rPr>
          <w:rFonts w:cs="Times New Roman"/>
          <w:i/>
          <w:iCs/>
          <w:szCs w:val="24"/>
          <w:lang w:val="sr-Cyrl-BA"/>
        </w:rPr>
        <w:t xml:space="preserve"> капацит</w:t>
      </w:r>
      <w:r w:rsidR="000654C4" w:rsidRPr="00155484">
        <w:rPr>
          <w:rFonts w:cs="Times New Roman"/>
          <w:i/>
          <w:iCs/>
          <w:szCs w:val="24"/>
          <w:lang w:val="sr-Cyrl-BA"/>
        </w:rPr>
        <w:t>а</w:t>
      </w:r>
      <w:r w:rsidRPr="00155484">
        <w:rPr>
          <w:rFonts w:cs="Times New Roman"/>
          <w:szCs w:val="24"/>
          <w:lang w:val="sr-Cyrl-BA"/>
        </w:rPr>
        <w:t xml:space="preserve">. </w:t>
      </w:r>
    </w:p>
    <w:p w14:paraId="65C6C946" w14:textId="77777777" w:rsidR="00C84784" w:rsidRPr="00155484" w:rsidRDefault="00C84784" w:rsidP="00C84784">
      <w:pPr>
        <w:shd w:val="clear" w:color="auto" w:fill="FFFFFF"/>
        <w:tabs>
          <w:tab w:val="left" w:pos="898"/>
        </w:tabs>
        <w:rPr>
          <w:rFonts w:cs="Times New Roman"/>
          <w:i/>
          <w:iCs/>
          <w:szCs w:val="24"/>
          <w:lang w:val="sr-Cyrl-BA"/>
        </w:rPr>
      </w:pPr>
      <w:r w:rsidRPr="00155484">
        <w:rPr>
          <w:rFonts w:cs="Times New Roman"/>
          <w:spacing w:val="-1"/>
          <w:szCs w:val="24"/>
          <w:lang w:val="sr-Cyrl-BA"/>
        </w:rPr>
        <w:t>Ако у приоритет</w:t>
      </w:r>
      <w:r w:rsidR="000654C4" w:rsidRPr="00155484">
        <w:rPr>
          <w:rFonts w:cs="Times New Roman"/>
          <w:spacing w:val="-1"/>
          <w:szCs w:val="24"/>
          <w:lang w:val="sr-Cyrl-BA"/>
        </w:rPr>
        <w:t>н</w:t>
      </w:r>
      <w:r w:rsidRPr="00155484">
        <w:rPr>
          <w:rFonts w:cs="Times New Roman"/>
          <w:spacing w:val="-1"/>
          <w:szCs w:val="24"/>
          <w:lang w:val="sr-Cyrl-BA"/>
        </w:rPr>
        <w:t>ом редоследу постој</w:t>
      </w:r>
      <w:r w:rsidR="00D16C66" w:rsidRPr="00155484">
        <w:rPr>
          <w:rFonts w:cs="Times New Roman"/>
          <w:spacing w:val="-1"/>
          <w:szCs w:val="24"/>
          <w:lang w:val="sr-Cyrl-BA"/>
        </w:rPr>
        <w:t>е</w:t>
      </w:r>
      <w:r w:rsidRPr="00155484">
        <w:rPr>
          <w:rFonts w:cs="Times New Roman"/>
          <w:spacing w:val="-1"/>
          <w:szCs w:val="24"/>
          <w:lang w:val="sr-Cyrl-BA"/>
        </w:rPr>
        <w:t xml:space="preserve"> две или више 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Понуда </w:t>
      </w:r>
      <w:r w:rsidRPr="00155484">
        <w:rPr>
          <w:rFonts w:cs="Times New Roman"/>
          <w:spacing w:val="-1"/>
          <w:szCs w:val="24"/>
          <w:lang w:val="sr-Cyrl-BA"/>
        </w:rPr>
        <w:t xml:space="preserve">са истом 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>Понуђеном ценом</w:t>
      </w:r>
      <w:r w:rsidRPr="00155484">
        <w:rPr>
          <w:rFonts w:cs="Times New Roman"/>
          <w:spacing w:val="-1"/>
          <w:szCs w:val="24"/>
          <w:lang w:val="sr-Cyrl-BA"/>
        </w:rPr>
        <w:t xml:space="preserve">, а збир свих ових </w:t>
      </w:r>
      <w:r w:rsidRPr="00155484">
        <w:rPr>
          <w:rFonts w:cs="Times New Roman"/>
          <w:i/>
          <w:iCs/>
          <w:szCs w:val="24"/>
          <w:lang w:val="sr-Cyrl-BA"/>
        </w:rPr>
        <w:t xml:space="preserve">Понуда, </w:t>
      </w:r>
      <w:r w:rsidRPr="00155484">
        <w:rPr>
          <w:rFonts w:cs="Times New Roman"/>
          <w:szCs w:val="24"/>
          <w:lang w:val="sr-Cyrl-BA"/>
        </w:rPr>
        <w:t xml:space="preserve">заједно са већ прихваћеним </w:t>
      </w:r>
      <w:r w:rsidRPr="00155484">
        <w:rPr>
          <w:rFonts w:cs="Times New Roman"/>
          <w:i/>
          <w:iCs/>
          <w:szCs w:val="24"/>
          <w:lang w:val="sr-Cyrl-BA"/>
        </w:rPr>
        <w:t xml:space="preserve">Понудама </w:t>
      </w:r>
      <w:r w:rsidRPr="00155484">
        <w:rPr>
          <w:rFonts w:cs="Times New Roman"/>
          <w:szCs w:val="24"/>
          <w:lang w:val="sr-Cyrl-BA"/>
        </w:rPr>
        <w:t>прелази</w:t>
      </w:r>
      <w:r w:rsidR="000654C4" w:rsidRPr="00155484">
        <w:rPr>
          <w:rFonts w:cs="Times New Roman"/>
          <w:szCs w:val="24"/>
          <w:lang w:val="sr-Cyrl-BA"/>
        </w:rPr>
        <w:t xml:space="preserve"> вредност </w:t>
      </w:r>
      <w:r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i/>
          <w:szCs w:val="24"/>
          <w:lang w:val="sr-Cyrl-BA"/>
        </w:rPr>
        <w:t>Понуђен</w:t>
      </w:r>
      <w:r w:rsidR="000654C4" w:rsidRPr="00155484">
        <w:rPr>
          <w:rFonts w:cs="Times New Roman"/>
          <w:i/>
          <w:szCs w:val="24"/>
          <w:lang w:val="sr-Cyrl-BA"/>
        </w:rPr>
        <w:t>ог</w:t>
      </w:r>
      <w:r w:rsidRPr="00155484">
        <w:rPr>
          <w:rFonts w:cs="Times New Roman"/>
          <w:i/>
          <w:szCs w:val="24"/>
          <w:lang w:val="sr-Cyrl-BA"/>
        </w:rPr>
        <w:t xml:space="preserve"> капацитет</w:t>
      </w:r>
      <w:r w:rsidR="000654C4" w:rsidRPr="00155484">
        <w:rPr>
          <w:rFonts w:cs="Times New Roman"/>
          <w:i/>
          <w:szCs w:val="24"/>
          <w:lang w:val="sr-Cyrl-BA"/>
        </w:rPr>
        <w:t>а</w:t>
      </w:r>
      <w:r w:rsidRPr="00155484">
        <w:rPr>
          <w:rFonts w:cs="Times New Roman"/>
          <w:szCs w:val="24"/>
          <w:lang w:val="sr-Cyrl-BA"/>
        </w:rPr>
        <w:t xml:space="preserve"> (маргиналне </w:t>
      </w:r>
      <w:r w:rsidRPr="00155484">
        <w:rPr>
          <w:rFonts w:cs="Times New Roman"/>
          <w:i/>
          <w:iCs/>
          <w:szCs w:val="24"/>
          <w:lang w:val="sr-Cyrl-BA"/>
        </w:rPr>
        <w:t>Понуде</w:t>
      </w:r>
      <w:r w:rsidRPr="00155484">
        <w:rPr>
          <w:rFonts w:cs="Times New Roman"/>
          <w:szCs w:val="24"/>
          <w:lang w:val="sr-Cyrl-BA"/>
        </w:rPr>
        <w:t xml:space="preserve">), приликом рангирања предност имају </w:t>
      </w:r>
      <w:r w:rsidR="000654C4" w:rsidRPr="00155484">
        <w:rPr>
          <w:rFonts w:cs="Times New Roman"/>
          <w:i/>
          <w:szCs w:val="24"/>
          <w:lang w:val="sr-Cyrl-BA"/>
        </w:rPr>
        <w:t>П</w:t>
      </w:r>
      <w:r w:rsidRPr="00155484">
        <w:rPr>
          <w:rFonts w:cs="Times New Roman"/>
          <w:i/>
          <w:szCs w:val="24"/>
          <w:lang w:val="sr-Cyrl-BA"/>
        </w:rPr>
        <w:t>онуде</w:t>
      </w:r>
      <w:r w:rsidRPr="00155484">
        <w:rPr>
          <w:rFonts w:cs="Times New Roman"/>
          <w:szCs w:val="24"/>
          <w:lang w:val="sr-Cyrl-BA"/>
        </w:rPr>
        <w:t xml:space="preserve"> које су достављене раније. </w:t>
      </w:r>
    </w:p>
    <w:p w14:paraId="16247539" w14:textId="77777777" w:rsidR="00C84784" w:rsidRPr="00155484" w:rsidRDefault="00165DF9" w:rsidP="00165DF9">
      <w:pPr>
        <w:pStyle w:val="Heading3"/>
        <w:rPr>
          <w:lang w:val="sr-Cyrl-BA"/>
        </w:rPr>
      </w:pPr>
      <w:bookmarkStart w:id="26" w:name="_Toc398540726"/>
      <w:bookmarkStart w:id="27" w:name="_Toc500152817"/>
      <w:r w:rsidRPr="00155484">
        <w:rPr>
          <w:lang w:val="sr-Cyrl-BA"/>
        </w:rPr>
        <w:t xml:space="preserve">Члан 4.3  </w:t>
      </w:r>
      <w:r w:rsidR="00C84784" w:rsidRPr="00155484">
        <w:rPr>
          <w:lang w:val="sr-Cyrl-BA"/>
        </w:rPr>
        <w:t>Утврђивање Аукционе цене</w:t>
      </w:r>
      <w:bookmarkEnd w:id="26"/>
      <w:bookmarkEnd w:id="27"/>
    </w:p>
    <w:p w14:paraId="0FB1C9AD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Ако </w:t>
      </w:r>
      <w:r w:rsidR="00392AA2" w:rsidRPr="00155484">
        <w:rPr>
          <w:rFonts w:cs="Times New Roman"/>
          <w:szCs w:val="24"/>
          <w:lang w:val="sr-Cyrl-BA"/>
        </w:rPr>
        <w:t>зб</w:t>
      </w:r>
      <w:r w:rsidR="000B257C" w:rsidRPr="00155484">
        <w:rPr>
          <w:rFonts w:cs="Times New Roman"/>
          <w:szCs w:val="24"/>
          <w:lang w:val="sr-Cyrl-BA"/>
        </w:rPr>
        <w:t>и</w:t>
      </w:r>
      <w:r w:rsidR="00392AA2" w:rsidRPr="00155484">
        <w:rPr>
          <w:rFonts w:cs="Times New Roman"/>
          <w:szCs w:val="24"/>
          <w:lang w:val="sr-Cyrl-BA"/>
        </w:rPr>
        <w:t xml:space="preserve">р </w:t>
      </w:r>
      <w:r w:rsidR="000B257C" w:rsidRPr="00155484">
        <w:rPr>
          <w:rFonts w:cs="Times New Roman"/>
          <w:szCs w:val="24"/>
          <w:lang w:val="sr-Cyrl-BA"/>
        </w:rPr>
        <w:t xml:space="preserve">свих </w:t>
      </w:r>
      <w:r w:rsidRPr="00155484">
        <w:rPr>
          <w:rFonts w:cs="Times New Roman"/>
          <w:szCs w:val="24"/>
          <w:lang w:val="sr-Cyrl-BA"/>
        </w:rPr>
        <w:t>прихваћен</w:t>
      </w:r>
      <w:r w:rsidR="00392AA2" w:rsidRPr="00155484">
        <w:rPr>
          <w:rFonts w:cs="Times New Roman"/>
          <w:szCs w:val="24"/>
          <w:lang w:val="sr-Cyrl-BA"/>
        </w:rPr>
        <w:t>их</w:t>
      </w:r>
      <w:r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i/>
          <w:szCs w:val="24"/>
          <w:lang w:val="sr-Cyrl-BA"/>
        </w:rPr>
        <w:t>Понуд</w:t>
      </w:r>
      <w:r w:rsidR="00392AA2" w:rsidRPr="00155484">
        <w:rPr>
          <w:rFonts w:cs="Times New Roman"/>
          <w:i/>
          <w:szCs w:val="24"/>
          <w:lang w:val="sr-Cyrl-BA"/>
        </w:rPr>
        <w:t>а</w:t>
      </w:r>
      <w:r w:rsidRPr="00155484">
        <w:rPr>
          <w:rFonts w:cs="Times New Roman"/>
          <w:szCs w:val="24"/>
          <w:lang w:val="sr-Cyrl-BA"/>
        </w:rPr>
        <w:t xml:space="preserve"> не прекорач</w:t>
      </w:r>
      <w:r w:rsidR="00392AA2" w:rsidRPr="00155484">
        <w:rPr>
          <w:rFonts w:cs="Times New Roman"/>
          <w:szCs w:val="24"/>
          <w:lang w:val="sr-Cyrl-BA"/>
        </w:rPr>
        <w:t>и</w:t>
      </w:r>
      <w:r w:rsidR="000B257C" w:rsidRPr="00155484">
        <w:rPr>
          <w:rFonts w:cs="Times New Roman"/>
          <w:szCs w:val="24"/>
          <w:lang w:val="sr-Cyrl-BA"/>
        </w:rPr>
        <w:t xml:space="preserve"> вредност </w:t>
      </w:r>
      <w:r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i/>
          <w:iCs/>
          <w:szCs w:val="24"/>
          <w:lang w:val="sr-Cyrl-BA"/>
        </w:rPr>
        <w:t>Понуђен</w:t>
      </w:r>
      <w:r w:rsidR="000B257C" w:rsidRPr="00155484">
        <w:rPr>
          <w:rFonts w:cs="Times New Roman"/>
          <w:i/>
          <w:iCs/>
          <w:szCs w:val="24"/>
          <w:lang w:val="sr-Cyrl-BA"/>
        </w:rPr>
        <w:t>ог</w:t>
      </w:r>
      <w:r w:rsidRPr="00155484">
        <w:rPr>
          <w:rFonts w:cs="Times New Roman"/>
          <w:i/>
          <w:iCs/>
          <w:szCs w:val="24"/>
          <w:lang w:val="sr-Cyrl-BA"/>
        </w:rPr>
        <w:t xml:space="preserve"> капацитет</w:t>
      </w:r>
      <w:r w:rsidR="000B257C" w:rsidRPr="00155484">
        <w:rPr>
          <w:rFonts w:cs="Times New Roman"/>
          <w:i/>
          <w:iCs/>
          <w:szCs w:val="24"/>
          <w:lang w:val="sr-Cyrl-BA"/>
        </w:rPr>
        <w:t>а</w:t>
      </w:r>
      <w:r w:rsidRPr="00155484">
        <w:rPr>
          <w:rFonts w:cs="Times New Roman"/>
          <w:bCs/>
          <w:i/>
          <w:iCs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 xml:space="preserve">на граници и смеру, тада је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Аукциона цена </w:t>
      </w:r>
      <w:r w:rsidRPr="00155484">
        <w:rPr>
          <w:rFonts w:cs="Times New Roman"/>
          <w:szCs w:val="24"/>
          <w:lang w:val="sr-Cyrl-BA"/>
        </w:rPr>
        <w:t>за ту границу и смер једнака нул</w:t>
      </w:r>
      <w:r w:rsidR="00392AA2" w:rsidRPr="00155484">
        <w:rPr>
          <w:rFonts w:cs="Times New Roman"/>
          <w:szCs w:val="24"/>
          <w:lang w:val="sr-Cyrl-BA"/>
        </w:rPr>
        <w:t>и</w:t>
      </w:r>
      <w:r w:rsidRPr="00155484">
        <w:rPr>
          <w:rFonts w:cs="Times New Roman"/>
          <w:szCs w:val="24"/>
          <w:lang w:val="sr-Cyrl-BA"/>
        </w:rPr>
        <w:t>.</w:t>
      </w:r>
    </w:p>
    <w:p w14:paraId="3292ADA4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bCs/>
          <w:szCs w:val="24"/>
          <w:lang w:val="sr-Cyrl-BA"/>
        </w:rPr>
        <w:t xml:space="preserve">Ако </w:t>
      </w:r>
      <w:r w:rsidR="000B257C" w:rsidRPr="00155484">
        <w:rPr>
          <w:rFonts w:cs="Times New Roman"/>
          <w:bCs/>
          <w:szCs w:val="24"/>
          <w:lang w:val="sr-Cyrl-BA"/>
        </w:rPr>
        <w:t xml:space="preserve">збир свих </w:t>
      </w:r>
      <w:r w:rsidRPr="00155484">
        <w:rPr>
          <w:rFonts w:cs="Times New Roman"/>
          <w:bCs/>
          <w:szCs w:val="24"/>
          <w:lang w:val="sr-Cyrl-BA"/>
        </w:rPr>
        <w:t>при</w:t>
      </w:r>
      <w:r w:rsidR="000B257C" w:rsidRPr="00155484">
        <w:rPr>
          <w:rFonts w:cs="Times New Roman"/>
          <w:bCs/>
          <w:szCs w:val="24"/>
          <w:lang w:val="sr-Cyrl-BA"/>
        </w:rPr>
        <w:t xml:space="preserve">мљених </w:t>
      </w:r>
      <w:r w:rsidRPr="00155484">
        <w:rPr>
          <w:rFonts w:cs="Times New Roman"/>
          <w:bCs/>
          <w:i/>
          <w:iCs/>
          <w:szCs w:val="24"/>
          <w:lang w:val="sr-Cyrl-BA"/>
        </w:rPr>
        <w:t>Понуд</w:t>
      </w:r>
      <w:r w:rsidR="000B257C" w:rsidRPr="00155484">
        <w:rPr>
          <w:rFonts w:cs="Times New Roman"/>
          <w:bCs/>
          <w:i/>
          <w:iCs/>
          <w:szCs w:val="24"/>
          <w:lang w:val="sr-Cyrl-BA"/>
        </w:rPr>
        <w:t>а</w:t>
      </w:r>
      <w:r w:rsidRPr="00155484">
        <w:rPr>
          <w:rFonts w:cs="Times New Roman"/>
          <w:bCs/>
          <w:i/>
          <w:iCs/>
          <w:szCs w:val="24"/>
          <w:lang w:val="sr-Cyrl-BA"/>
        </w:rPr>
        <w:t xml:space="preserve"> </w:t>
      </w:r>
      <w:r w:rsidRPr="00155484">
        <w:rPr>
          <w:rFonts w:cs="Times New Roman"/>
          <w:bCs/>
          <w:szCs w:val="24"/>
          <w:lang w:val="sr-Cyrl-BA"/>
        </w:rPr>
        <w:t>пре</w:t>
      </w:r>
      <w:r w:rsidR="000B257C" w:rsidRPr="00155484">
        <w:rPr>
          <w:rFonts w:cs="Times New Roman"/>
          <w:bCs/>
          <w:szCs w:val="24"/>
          <w:lang w:val="sr-Cyrl-BA"/>
        </w:rPr>
        <w:t xml:space="preserve">ђе вредност </w:t>
      </w:r>
      <w:r w:rsidRPr="00155484">
        <w:rPr>
          <w:rFonts w:cs="Times New Roman"/>
          <w:i/>
          <w:iCs/>
          <w:szCs w:val="24"/>
          <w:lang w:val="sr-Cyrl-BA"/>
        </w:rPr>
        <w:t>Понуђен</w:t>
      </w:r>
      <w:r w:rsidR="000B257C" w:rsidRPr="00155484">
        <w:rPr>
          <w:rFonts w:cs="Times New Roman"/>
          <w:i/>
          <w:iCs/>
          <w:szCs w:val="24"/>
          <w:lang w:val="sr-Cyrl-BA"/>
        </w:rPr>
        <w:t>ог</w:t>
      </w:r>
      <w:r w:rsidRPr="00155484">
        <w:rPr>
          <w:rFonts w:cs="Times New Roman"/>
          <w:i/>
          <w:iCs/>
          <w:szCs w:val="24"/>
          <w:lang w:val="sr-Cyrl-BA"/>
        </w:rPr>
        <w:t xml:space="preserve"> капацитет</w:t>
      </w:r>
      <w:r w:rsidR="000B257C" w:rsidRPr="00155484">
        <w:rPr>
          <w:rFonts w:cs="Times New Roman"/>
          <w:i/>
          <w:iCs/>
          <w:szCs w:val="24"/>
          <w:lang w:val="sr-Cyrl-BA"/>
        </w:rPr>
        <w:t>а</w:t>
      </w:r>
      <w:r w:rsidRPr="00155484">
        <w:rPr>
          <w:rFonts w:cs="Times New Roman"/>
          <w:bCs/>
          <w:i/>
          <w:iCs/>
          <w:szCs w:val="24"/>
          <w:lang w:val="sr-Cyrl-BA"/>
        </w:rPr>
        <w:t xml:space="preserve"> </w:t>
      </w:r>
      <w:r w:rsidRPr="00155484">
        <w:rPr>
          <w:rFonts w:cs="Times New Roman"/>
          <w:bCs/>
          <w:szCs w:val="24"/>
          <w:lang w:val="sr-Cyrl-BA"/>
        </w:rPr>
        <w:t xml:space="preserve">на тој граници,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Аукциона цена </w:t>
      </w:r>
      <w:r w:rsidRPr="00155484">
        <w:rPr>
          <w:rFonts w:cs="Times New Roman"/>
          <w:szCs w:val="24"/>
          <w:lang w:val="sr-Cyrl-BA"/>
        </w:rPr>
        <w:t xml:space="preserve">је једнака најнижој </w:t>
      </w:r>
      <w:r w:rsidRPr="00155484">
        <w:rPr>
          <w:rFonts w:cs="Times New Roman"/>
          <w:i/>
          <w:iCs/>
          <w:szCs w:val="24"/>
          <w:lang w:val="sr-Cyrl-BA"/>
        </w:rPr>
        <w:t xml:space="preserve">Понуђеној цени </w:t>
      </w:r>
      <w:r w:rsidRPr="00155484">
        <w:rPr>
          <w:rFonts w:cs="Times New Roman"/>
          <w:szCs w:val="24"/>
          <w:lang w:val="sr-Cyrl-BA"/>
        </w:rPr>
        <w:t xml:space="preserve">од свих </w:t>
      </w:r>
      <w:r w:rsidRPr="00155484">
        <w:rPr>
          <w:rFonts w:cs="Times New Roman"/>
          <w:i/>
          <w:iCs/>
          <w:szCs w:val="24"/>
          <w:lang w:val="sr-Cyrl-BA"/>
        </w:rPr>
        <w:t xml:space="preserve">Понуда </w:t>
      </w:r>
      <w:r w:rsidRPr="00155484">
        <w:rPr>
          <w:rFonts w:cs="Times New Roman"/>
          <w:szCs w:val="24"/>
          <w:lang w:val="sr-Cyrl-BA"/>
        </w:rPr>
        <w:t>које су прихваћене на тој граници и смеру, тј. цени последње прихваћене понуде.</w:t>
      </w:r>
    </w:p>
    <w:p w14:paraId="401C4478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 xml:space="preserve">Учесник на аукцији </w:t>
      </w:r>
      <w:r w:rsidRPr="00155484">
        <w:rPr>
          <w:rFonts w:cs="Times New Roman"/>
          <w:szCs w:val="24"/>
          <w:lang w:val="sr-Cyrl-BA"/>
        </w:rPr>
        <w:t xml:space="preserve">је обавезан да плати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Аукциону цену </w:t>
      </w:r>
      <w:r w:rsidRPr="00155484">
        <w:rPr>
          <w:rFonts w:cs="Times New Roman"/>
          <w:szCs w:val="24"/>
          <w:lang w:val="sr-Cyrl-BA"/>
        </w:rPr>
        <w:t>утврђену за ту границу и смер</w:t>
      </w:r>
      <w:r w:rsidRPr="00155484">
        <w:rPr>
          <w:rFonts w:cs="Times New Roman"/>
          <w:spacing w:val="-1"/>
          <w:szCs w:val="24"/>
          <w:lang w:val="sr-Cyrl-BA"/>
        </w:rPr>
        <w:t xml:space="preserve"> за сваки МW 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Додељеног капацитета, </w:t>
      </w:r>
      <w:r w:rsidRPr="00155484">
        <w:rPr>
          <w:rFonts w:cs="Times New Roman"/>
          <w:spacing w:val="-1"/>
          <w:szCs w:val="24"/>
          <w:lang w:val="sr-Cyrl-BA"/>
        </w:rPr>
        <w:t xml:space="preserve">сагласно Одељку 7 </w:t>
      </w:r>
      <w:r w:rsidR="000B257C" w:rsidRPr="00155484">
        <w:rPr>
          <w:rFonts w:cs="Times New Roman"/>
          <w:spacing w:val="-1"/>
          <w:szCs w:val="24"/>
          <w:lang w:val="sr-Cyrl-BA"/>
        </w:rPr>
        <w:t>ових правила</w:t>
      </w:r>
      <w:r w:rsidRPr="00155484">
        <w:rPr>
          <w:rFonts w:cs="Times New Roman"/>
          <w:spacing w:val="-1"/>
          <w:szCs w:val="24"/>
          <w:lang w:val="sr-Cyrl-BA"/>
        </w:rPr>
        <w:t xml:space="preserve">. </w:t>
      </w:r>
    </w:p>
    <w:p w14:paraId="177B8BE9" w14:textId="77777777" w:rsidR="00C84784" w:rsidRPr="00155484" w:rsidRDefault="00C84784" w:rsidP="00C84784">
      <w:pPr>
        <w:shd w:val="clear" w:color="auto" w:fill="FFFFFF"/>
        <w:tabs>
          <w:tab w:val="left" w:pos="898"/>
        </w:tabs>
        <w:rPr>
          <w:rFonts w:cs="Times New Roman"/>
          <w:spacing w:val="-1"/>
          <w:szCs w:val="24"/>
          <w:lang w:val="sr-Cyrl-BA"/>
        </w:rPr>
      </w:pPr>
    </w:p>
    <w:p w14:paraId="79B314BA" w14:textId="77777777" w:rsidR="00C84784" w:rsidRPr="00155484" w:rsidRDefault="00C84784" w:rsidP="001170E0">
      <w:pPr>
        <w:pStyle w:val="Heading1"/>
        <w:rPr>
          <w:lang w:val="sr-Cyrl-BA"/>
        </w:rPr>
      </w:pPr>
      <w:bookmarkStart w:id="28" w:name="_Toc398540727"/>
      <w:bookmarkStart w:id="29" w:name="_Toc500152818"/>
      <w:r w:rsidRPr="00155484">
        <w:rPr>
          <w:lang w:val="sr-Cyrl-BA"/>
        </w:rPr>
        <w:t>Одељак 5</w:t>
      </w:r>
      <w:r w:rsidR="001170E0" w:rsidRPr="00155484">
        <w:rPr>
          <w:lang w:val="sr-Cyrl-BA"/>
        </w:rPr>
        <w:t xml:space="preserve">.  </w:t>
      </w:r>
      <w:r w:rsidRPr="00155484">
        <w:rPr>
          <w:lang w:val="sr-Cyrl-BA"/>
        </w:rPr>
        <w:t>Аукциона платформа</w:t>
      </w:r>
      <w:bookmarkEnd w:id="28"/>
      <w:bookmarkEnd w:id="29"/>
    </w:p>
    <w:p w14:paraId="662F0E6B" w14:textId="77777777" w:rsidR="00C84784" w:rsidRPr="00155484" w:rsidRDefault="00C84784" w:rsidP="00165DF9">
      <w:pPr>
        <w:pStyle w:val="Heading3"/>
        <w:rPr>
          <w:lang w:val="sr-Cyrl-BA"/>
        </w:rPr>
      </w:pPr>
      <w:bookmarkStart w:id="30" w:name="_Toc398540728"/>
      <w:bookmarkStart w:id="31" w:name="_Toc500152819"/>
      <w:r w:rsidRPr="00155484">
        <w:rPr>
          <w:lang w:val="sr-Cyrl-BA"/>
        </w:rPr>
        <w:t>Члан 5.1  Општи услови</w:t>
      </w:r>
      <w:bookmarkEnd w:id="30"/>
      <w:bookmarkEnd w:id="31"/>
    </w:p>
    <w:p w14:paraId="3648F99C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 xml:space="preserve">Аукциона кућа </w:t>
      </w:r>
      <w:r w:rsidRPr="00155484">
        <w:rPr>
          <w:rFonts w:cs="Times New Roman"/>
          <w:szCs w:val="24"/>
          <w:lang w:val="sr-Cyrl-BA"/>
        </w:rPr>
        <w:t xml:space="preserve">ће организовати и </w:t>
      </w:r>
      <w:r w:rsidR="005629AA" w:rsidRPr="00155484">
        <w:rPr>
          <w:rFonts w:cs="Times New Roman"/>
          <w:szCs w:val="24"/>
          <w:lang w:val="sr-Cyrl-BA"/>
        </w:rPr>
        <w:t xml:space="preserve">спроводити </w:t>
      </w:r>
      <w:r w:rsidRPr="00155484">
        <w:rPr>
          <w:rFonts w:cs="Times New Roman"/>
          <w:szCs w:val="24"/>
          <w:lang w:val="sr-Cyrl-BA"/>
        </w:rPr>
        <w:t xml:space="preserve">заједничке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Аукције </w:t>
      </w:r>
      <w:r w:rsidR="005629AA" w:rsidRPr="00155484">
        <w:rPr>
          <w:rFonts w:cs="Times New Roman"/>
          <w:iCs/>
          <w:szCs w:val="24"/>
          <w:lang w:val="sr-Cyrl-BA"/>
        </w:rPr>
        <w:t>за доделу</w:t>
      </w:r>
      <w:r w:rsidR="005629AA" w:rsidRPr="00155484">
        <w:rPr>
          <w:rFonts w:cs="Times New Roman"/>
          <w:i/>
          <w:iCs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 xml:space="preserve">дневних расположивих </w:t>
      </w:r>
      <w:r w:rsidRPr="00155484">
        <w:rPr>
          <w:rFonts w:cs="Times New Roman"/>
          <w:i/>
          <w:iCs/>
          <w:szCs w:val="24"/>
          <w:lang w:val="sr-Cyrl-BA"/>
        </w:rPr>
        <w:t xml:space="preserve">Капацитета </w:t>
      </w:r>
      <w:r w:rsidRPr="00155484">
        <w:rPr>
          <w:rFonts w:cs="Times New Roman"/>
          <w:szCs w:val="24"/>
          <w:lang w:val="sr-Cyrl-BA"/>
        </w:rPr>
        <w:t>електронски</w:t>
      </w:r>
      <w:r w:rsidR="005629AA" w:rsidRPr="00155484">
        <w:rPr>
          <w:rFonts w:cs="Times New Roman"/>
          <w:szCs w:val="24"/>
          <w:lang w:val="sr-Cyrl-BA"/>
        </w:rPr>
        <w:t>,</w:t>
      </w:r>
      <w:r w:rsidRPr="00155484">
        <w:rPr>
          <w:rFonts w:cs="Times New Roman"/>
          <w:szCs w:val="24"/>
          <w:lang w:val="sr-Cyrl-BA"/>
        </w:rPr>
        <w:t xml:space="preserve"> у </w:t>
      </w:r>
      <w:r w:rsidRPr="00155484">
        <w:rPr>
          <w:rFonts w:cs="Times New Roman"/>
          <w:i/>
          <w:szCs w:val="24"/>
          <w:lang w:val="sr-Cyrl-BA"/>
        </w:rPr>
        <w:t>Корисничком</w:t>
      </w:r>
      <w:r w:rsidRPr="00155484">
        <w:rPr>
          <w:rFonts w:cs="Times New Roman"/>
          <w:szCs w:val="24"/>
          <w:lang w:val="sr-Cyrl-BA"/>
        </w:rPr>
        <w:t xml:space="preserve"> окружењу </w:t>
      </w:r>
      <w:r w:rsidRPr="00155484">
        <w:rPr>
          <w:rFonts w:cs="Times New Roman"/>
          <w:i/>
          <w:szCs w:val="24"/>
          <w:lang w:val="sr-Cyrl-BA"/>
        </w:rPr>
        <w:t>Аукционе платформе</w:t>
      </w:r>
      <w:r w:rsidRPr="00155484">
        <w:rPr>
          <w:rFonts w:cs="Times New Roman"/>
          <w:szCs w:val="24"/>
          <w:lang w:val="sr-Cyrl-BA"/>
        </w:rPr>
        <w:t>.</w:t>
      </w:r>
    </w:p>
    <w:p w14:paraId="289CAE3D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 xml:space="preserve">Аукциона кућа </w:t>
      </w:r>
      <w:r w:rsidRPr="00155484">
        <w:rPr>
          <w:rFonts w:cs="Times New Roman"/>
          <w:szCs w:val="24"/>
          <w:lang w:val="sr-Cyrl-BA"/>
        </w:rPr>
        <w:t xml:space="preserve">ће </w:t>
      </w:r>
      <w:r w:rsidRPr="00155484">
        <w:rPr>
          <w:rFonts w:cs="Times New Roman"/>
          <w:i/>
          <w:iCs/>
          <w:szCs w:val="24"/>
          <w:lang w:val="sr-Cyrl-BA"/>
        </w:rPr>
        <w:t xml:space="preserve">Корисницима </w:t>
      </w:r>
      <w:r w:rsidRPr="00155484">
        <w:rPr>
          <w:rFonts w:cs="Times New Roman"/>
          <w:szCs w:val="24"/>
          <w:lang w:val="sr-Cyrl-BA"/>
        </w:rPr>
        <w:t>обезбедити документацију</w:t>
      </w:r>
      <w:r w:rsidR="00991EF6" w:rsidRPr="00155484">
        <w:rPr>
          <w:rFonts w:cs="Times New Roman"/>
          <w:szCs w:val="24"/>
          <w:lang w:val="sr-Cyrl-BA"/>
        </w:rPr>
        <w:t xml:space="preserve"> за коришћење</w:t>
      </w:r>
      <w:r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i/>
          <w:szCs w:val="24"/>
          <w:lang w:val="sr-Cyrl-BA"/>
        </w:rPr>
        <w:t>Аукционе платформе</w:t>
      </w:r>
      <w:r w:rsidRPr="00155484">
        <w:rPr>
          <w:rFonts w:cs="Times New Roman"/>
          <w:i/>
          <w:iCs/>
          <w:szCs w:val="24"/>
          <w:lang w:val="sr-Cyrl-BA"/>
        </w:rPr>
        <w:t xml:space="preserve"> (</w:t>
      </w:r>
      <w:r w:rsidRPr="00155484">
        <w:rPr>
          <w:rFonts w:cs="Times New Roman"/>
          <w:iCs/>
          <w:szCs w:val="24"/>
          <w:lang w:val="sr-Cyrl-BA"/>
        </w:rPr>
        <w:t xml:space="preserve">на </w:t>
      </w:r>
      <w:r w:rsidR="005629AA" w:rsidRPr="00155484">
        <w:rPr>
          <w:rFonts w:cs="Times New Roman"/>
          <w:iCs/>
          <w:szCs w:val="24"/>
          <w:lang w:val="sr-Cyrl-BA"/>
        </w:rPr>
        <w:t>интернет страници</w:t>
      </w:r>
      <w:r w:rsidRPr="00155484">
        <w:rPr>
          <w:rFonts w:cs="Times New Roman"/>
          <w:szCs w:val="24"/>
          <w:lang w:val="sr-Cyrl-BA"/>
        </w:rPr>
        <w:t xml:space="preserve"> </w:t>
      </w:r>
      <w:hyperlink r:id="rId14" w:history="1">
        <w:r w:rsidRPr="00155484">
          <w:rPr>
            <w:rStyle w:val="Hyperlink"/>
            <w:rFonts w:cs="Times New Roman"/>
            <w:szCs w:val="24"/>
            <w:lang w:val="sr-Cyrl-BA"/>
          </w:rPr>
          <w:t>http://www.nosbih.ba</w:t>
        </w:r>
      </w:hyperlink>
      <w:r w:rsidRPr="00185F01">
        <w:rPr>
          <w:rFonts w:cs="Times New Roman"/>
          <w:szCs w:val="24"/>
          <w:lang w:val="sr-Cyrl-BA"/>
        </w:rPr>
        <w:t>)</w:t>
      </w:r>
      <w:r w:rsidR="005629AA" w:rsidRPr="00185F01">
        <w:rPr>
          <w:rFonts w:cs="Times New Roman"/>
          <w:szCs w:val="24"/>
          <w:lang w:val="sr-Cyrl-BA"/>
        </w:rPr>
        <w:t>,</w:t>
      </w:r>
      <w:r w:rsidRPr="00185F01">
        <w:rPr>
          <w:rFonts w:cs="Times New Roman"/>
          <w:szCs w:val="24"/>
          <w:lang w:val="sr-Cyrl-BA"/>
        </w:rPr>
        <w:t xml:space="preserve"> упутства </w:t>
      </w:r>
      <w:r w:rsidR="00780791" w:rsidRPr="00185F01">
        <w:rPr>
          <w:rFonts w:cs="Times New Roman"/>
          <w:szCs w:val="24"/>
          <w:lang w:val="sr-Cyrl-BA"/>
        </w:rPr>
        <w:t>з</w:t>
      </w:r>
      <w:r w:rsidRPr="00185F01">
        <w:rPr>
          <w:rFonts w:cs="Times New Roman"/>
          <w:szCs w:val="24"/>
          <w:lang w:val="sr-Cyrl-BA"/>
        </w:rPr>
        <w:t xml:space="preserve">а коришћење </w:t>
      </w:r>
      <w:r w:rsidRPr="00155484">
        <w:rPr>
          <w:rFonts w:cs="Times New Roman"/>
          <w:i/>
          <w:szCs w:val="24"/>
          <w:lang w:val="sr-Cyrl-BA"/>
        </w:rPr>
        <w:t>Аукционе платформе</w:t>
      </w:r>
      <w:r w:rsidR="005629AA" w:rsidRPr="00155484">
        <w:rPr>
          <w:rFonts w:cs="Times New Roman"/>
          <w:szCs w:val="24"/>
          <w:lang w:val="sr-Cyrl-BA"/>
        </w:rPr>
        <w:t xml:space="preserve">, као </w:t>
      </w:r>
      <w:r w:rsidRPr="00155484">
        <w:rPr>
          <w:rFonts w:cs="Times New Roman"/>
          <w:szCs w:val="24"/>
          <w:lang w:val="sr-Cyrl-BA"/>
        </w:rPr>
        <w:t xml:space="preserve">и </w:t>
      </w:r>
      <w:r w:rsidRPr="00155484">
        <w:rPr>
          <w:rFonts w:cs="Times New Roman"/>
          <w:i/>
          <w:iCs/>
          <w:szCs w:val="24"/>
          <w:lang w:val="sr-Cyrl-BA"/>
        </w:rPr>
        <w:t xml:space="preserve">Корисничку </w:t>
      </w:r>
      <w:r w:rsidRPr="00155484">
        <w:rPr>
          <w:rFonts w:cs="Times New Roman"/>
          <w:szCs w:val="24"/>
          <w:lang w:val="sr-Cyrl-BA"/>
        </w:rPr>
        <w:t>подршку.</w:t>
      </w:r>
    </w:p>
    <w:p w14:paraId="1DD52876" w14:textId="222E079F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 xml:space="preserve">Аукциона кућа </w:t>
      </w:r>
      <w:r w:rsidRPr="00155484">
        <w:rPr>
          <w:rFonts w:cs="Times New Roman"/>
          <w:szCs w:val="24"/>
          <w:lang w:val="sr-Cyrl-BA"/>
        </w:rPr>
        <w:t>задржава право да промени дневни оперативни режим</w:t>
      </w:r>
      <w:r w:rsidR="005629AA" w:rsidRPr="00155484">
        <w:rPr>
          <w:rFonts w:cs="Times New Roman"/>
          <w:szCs w:val="24"/>
          <w:lang w:val="sr-Cyrl-BA"/>
        </w:rPr>
        <w:t xml:space="preserve"> рада</w:t>
      </w:r>
      <w:r w:rsidRPr="00155484">
        <w:rPr>
          <w:rFonts w:cs="Times New Roman"/>
          <w:szCs w:val="24"/>
          <w:lang w:val="sr-Cyrl-BA"/>
        </w:rPr>
        <w:t xml:space="preserve"> у разумним случајевима, посебно када настану следећи технички проблеми: општи колапс </w:t>
      </w:r>
      <w:r w:rsidR="0086559D" w:rsidRPr="00155484">
        <w:rPr>
          <w:rFonts w:cs="Times New Roman"/>
          <w:szCs w:val="24"/>
          <w:lang w:val="sr-Cyrl-BA"/>
        </w:rPr>
        <w:t>и</w:t>
      </w:r>
      <w:r w:rsidRPr="00155484">
        <w:rPr>
          <w:rFonts w:cs="Times New Roman"/>
          <w:szCs w:val="24"/>
          <w:lang w:val="sr-Cyrl-BA"/>
        </w:rPr>
        <w:t xml:space="preserve">нтернета, колапс свих </w:t>
      </w:r>
      <w:r w:rsidR="005629AA" w:rsidRPr="00155484">
        <w:rPr>
          <w:rFonts w:cs="Times New Roman"/>
          <w:szCs w:val="24"/>
          <w:lang w:val="sr-Cyrl-BA"/>
        </w:rPr>
        <w:t>и</w:t>
      </w:r>
      <w:r w:rsidRPr="00155484">
        <w:rPr>
          <w:rFonts w:cs="Times New Roman"/>
          <w:szCs w:val="24"/>
          <w:lang w:val="sr-Cyrl-BA"/>
        </w:rPr>
        <w:t xml:space="preserve">нтернет конекција </w:t>
      </w:r>
      <w:r w:rsidRPr="00155484">
        <w:rPr>
          <w:rFonts w:cs="Times New Roman"/>
          <w:i/>
          <w:szCs w:val="24"/>
          <w:lang w:val="sr-Cyrl-BA"/>
        </w:rPr>
        <w:t>Аукционе платформе</w:t>
      </w:r>
      <w:r w:rsidR="00BA0A55" w:rsidRPr="00155484">
        <w:rPr>
          <w:rFonts w:cs="Times New Roman"/>
          <w:szCs w:val="24"/>
          <w:lang w:val="sr-Cyrl-BA"/>
        </w:rPr>
        <w:t xml:space="preserve">, </w:t>
      </w:r>
      <w:r w:rsidRPr="00155484">
        <w:rPr>
          <w:rFonts w:cs="Times New Roman"/>
          <w:szCs w:val="24"/>
          <w:lang w:val="sr-Cyrl-BA"/>
        </w:rPr>
        <w:t xml:space="preserve">колапс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Аукционе платформе </w:t>
      </w:r>
      <w:r w:rsidRPr="00155484">
        <w:rPr>
          <w:rFonts w:cs="Times New Roman"/>
          <w:szCs w:val="24"/>
          <w:lang w:val="sr-Cyrl-BA"/>
        </w:rPr>
        <w:t xml:space="preserve">(сервери, база података или грешка у апликацијама </w:t>
      </w:r>
      <w:r w:rsidRPr="00155484">
        <w:rPr>
          <w:rFonts w:cs="Times New Roman"/>
          <w:i/>
          <w:iCs/>
          <w:szCs w:val="24"/>
          <w:lang w:val="sr-Cyrl-BA"/>
        </w:rPr>
        <w:t>Аукционе платформе</w:t>
      </w:r>
      <w:r w:rsidRPr="00155484">
        <w:rPr>
          <w:rFonts w:cs="Times New Roman"/>
          <w:szCs w:val="24"/>
          <w:lang w:val="sr-Cyrl-BA"/>
        </w:rPr>
        <w:t>)</w:t>
      </w:r>
      <w:r w:rsidR="00BA0A55" w:rsidRPr="00155484">
        <w:rPr>
          <w:rFonts w:cs="Times New Roman"/>
          <w:szCs w:val="24"/>
          <w:lang w:val="sr-Cyrl-BA"/>
        </w:rPr>
        <w:t xml:space="preserve"> </w:t>
      </w:r>
      <w:r w:rsidR="00BA0A55" w:rsidRPr="00155484">
        <w:rPr>
          <w:rFonts w:cs="Times New Roman"/>
          <w:szCs w:val="24"/>
          <w:lang w:val="sr-Cyrl-BA"/>
        </w:rPr>
        <w:lastRenderedPageBreak/>
        <w:t xml:space="preserve">или колапс информационих система које </w:t>
      </w:r>
      <w:r w:rsidR="00741AA4" w:rsidRPr="00155484">
        <w:rPr>
          <w:rFonts w:cs="Times New Roman"/>
          <w:i/>
          <w:szCs w:val="24"/>
          <w:lang w:val="sr-Cyrl-BA"/>
        </w:rPr>
        <w:t>НОСБ</w:t>
      </w:r>
      <w:r w:rsidR="00174EA6" w:rsidRPr="00155484">
        <w:rPr>
          <w:rFonts w:cs="Times New Roman"/>
          <w:i/>
          <w:szCs w:val="24"/>
          <w:lang w:val="sr-Cyrl-BA"/>
        </w:rPr>
        <w:t>и</w:t>
      </w:r>
      <w:r w:rsidR="00741AA4" w:rsidRPr="00155484">
        <w:rPr>
          <w:rFonts w:cs="Times New Roman"/>
          <w:i/>
          <w:szCs w:val="24"/>
          <w:lang w:val="sr-Cyrl-BA"/>
        </w:rPr>
        <w:t>Х</w:t>
      </w:r>
      <w:r w:rsidR="00BA0A55" w:rsidRPr="00155484">
        <w:rPr>
          <w:rFonts w:cs="Times New Roman"/>
          <w:szCs w:val="24"/>
          <w:lang w:val="sr-Cyrl-BA"/>
        </w:rPr>
        <w:t xml:space="preserve"> и/или </w:t>
      </w:r>
      <w:r w:rsidR="00BA0A55" w:rsidRPr="00155484">
        <w:rPr>
          <w:rFonts w:cs="Times New Roman"/>
          <w:i/>
          <w:szCs w:val="24"/>
          <w:lang w:val="sr-Cyrl-BA"/>
        </w:rPr>
        <w:t xml:space="preserve">ЕМС </w:t>
      </w:r>
      <w:r w:rsidR="00BA0A55" w:rsidRPr="00155484">
        <w:rPr>
          <w:rFonts w:cs="Times New Roman"/>
          <w:szCs w:val="24"/>
          <w:lang w:val="sr-Cyrl-BA"/>
        </w:rPr>
        <w:t>користе у  процесу номинације</w:t>
      </w:r>
      <w:r w:rsidRPr="00155484">
        <w:rPr>
          <w:rFonts w:cs="Times New Roman"/>
          <w:szCs w:val="24"/>
          <w:lang w:val="sr-Cyrl-BA"/>
        </w:rPr>
        <w:t>.</w:t>
      </w:r>
    </w:p>
    <w:p w14:paraId="157E0997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Сви </w:t>
      </w:r>
      <w:r w:rsidRPr="00155484">
        <w:rPr>
          <w:rFonts w:cs="Times New Roman"/>
          <w:i/>
          <w:iCs/>
          <w:szCs w:val="24"/>
          <w:lang w:val="sr-Cyrl-BA"/>
        </w:rPr>
        <w:t xml:space="preserve">Корисници </w:t>
      </w:r>
      <w:r w:rsidRPr="00155484">
        <w:rPr>
          <w:rFonts w:cs="Times New Roman"/>
          <w:i/>
          <w:szCs w:val="24"/>
          <w:lang w:val="sr-Cyrl-BA"/>
        </w:rPr>
        <w:t>Аукционе платформе</w:t>
      </w:r>
      <w:r w:rsidRPr="00155484">
        <w:rPr>
          <w:rFonts w:cs="Times New Roman"/>
          <w:i/>
          <w:iCs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>ће бити обавештени, без одлагања, о текућем оперативном стању.</w:t>
      </w:r>
    </w:p>
    <w:p w14:paraId="1F42ADB7" w14:textId="77777777" w:rsidR="00C84784" w:rsidRPr="00185F01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Сви </w:t>
      </w:r>
      <w:r w:rsidR="00991EF6" w:rsidRPr="00155484">
        <w:rPr>
          <w:rFonts w:cs="Times New Roman"/>
          <w:szCs w:val="24"/>
          <w:lang w:val="sr-Cyrl-BA"/>
        </w:rPr>
        <w:t>рокови дефинисани</w:t>
      </w:r>
      <w:r w:rsidRPr="00155484">
        <w:rPr>
          <w:rFonts w:cs="Times New Roman"/>
          <w:szCs w:val="24"/>
          <w:lang w:val="sr-Cyrl-BA"/>
        </w:rPr>
        <w:t xml:space="preserve"> у </w:t>
      </w:r>
      <w:r w:rsidRPr="00155484">
        <w:rPr>
          <w:rFonts w:cs="Times New Roman"/>
          <w:i/>
          <w:iCs/>
          <w:szCs w:val="24"/>
          <w:lang w:val="sr-Cyrl-BA"/>
        </w:rPr>
        <w:t>Правилима за дневне аукције</w:t>
      </w:r>
      <w:r w:rsidR="005629AA" w:rsidRPr="00155484">
        <w:rPr>
          <w:rFonts w:cs="Times New Roman"/>
          <w:szCs w:val="24"/>
          <w:lang w:val="sr-Cyrl-BA"/>
        </w:rPr>
        <w:t>,</w:t>
      </w:r>
      <w:r w:rsidRPr="00155484">
        <w:rPr>
          <w:rFonts w:cs="Times New Roman"/>
          <w:szCs w:val="24"/>
          <w:lang w:val="sr-Cyrl-BA"/>
        </w:rPr>
        <w:t xml:space="preserve"> посебно крајњи рокови за </w:t>
      </w:r>
      <w:r w:rsidR="005629AA" w:rsidRPr="00155484">
        <w:rPr>
          <w:rFonts w:cs="Times New Roman"/>
          <w:szCs w:val="24"/>
          <w:lang w:val="sr-Cyrl-BA"/>
        </w:rPr>
        <w:t>пренос</w:t>
      </w:r>
      <w:r w:rsidRPr="00155484">
        <w:rPr>
          <w:rFonts w:cs="Times New Roman"/>
          <w:szCs w:val="24"/>
          <w:lang w:val="sr-Cyrl-BA"/>
        </w:rPr>
        <w:t xml:space="preserve"> података, објаву резултата, итд</w:t>
      </w:r>
      <w:r w:rsidR="005629AA" w:rsidRPr="00155484">
        <w:rPr>
          <w:rFonts w:cs="Times New Roman"/>
          <w:szCs w:val="24"/>
          <w:lang w:val="sr-Cyrl-BA"/>
        </w:rPr>
        <w:t>,</w:t>
      </w:r>
      <w:r w:rsidRPr="00155484">
        <w:rPr>
          <w:rFonts w:cs="Times New Roman"/>
          <w:szCs w:val="24"/>
          <w:lang w:val="sr-Cyrl-BA"/>
        </w:rPr>
        <w:t xml:space="preserve"> </w:t>
      </w:r>
      <w:r w:rsidR="005629AA" w:rsidRPr="00155484">
        <w:rPr>
          <w:rFonts w:cs="Times New Roman"/>
          <w:szCs w:val="24"/>
          <w:lang w:val="sr-Cyrl-BA"/>
        </w:rPr>
        <w:t>с</w:t>
      </w:r>
      <w:r w:rsidRPr="00155484">
        <w:rPr>
          <w:rFonts w:cs="Times New Roman"/>
          <w:szCs w:val="24"/>
          <w:lang w:val="sr-Cyrl-BA"/>
        </w:rPr>
        <w:t xml:space="preserve">у </w:t>
      </w:r>
      <w:r w:rsidR="00991EF6" w:rsidRPr="00155484">
        <w:rPr>
          <w:rFonts w:cs="Times New Roman"/>
          <w:szCs w:val="24"/>
          <w:lang w:val="sr-Cyrl-BA"/>
        </w:rPr>
        <w:t xml:space="preserve">дефинисани </w:t>
      </w:r>
      <w:r w:rsidRPr="00155484">
        <w:rPr>
          <w:rFonts w:cs="Times New Roman"/>
          <w:szCs w:val="24"/>
          <w:lang w:val="sr-Cyrl-BA"/>
        </w:rPr>
        <w:t xml:space="preserve">у системском времену </w:t>
      </w:r>
      <w:r w:rsidRPr="00155484">
        <w:rPr>
          <w:rFonts w:cs="Times New Roman"/>
          <w:i/>
          <w:iCs/>
          <w:szCs w:val="24"/>
          <w:lang w:val="sr-Cyrl-BA"/>
        </w:rPr>
        <w:t>Аукционе платформе.</w:t>
      </w:r>
      <w:r w:rsidRPr="00155484">
        <w:rPr>
          <w:rFonts w:cs="Times New Roman"/>
          <w:szCs w:val="24"/>
          <w:lang w:val="sr-Cyrl-BA"/>
        </w:rPr>
        <w:t xml:space="preserve"> Системско време је доступно </w:t>
      </w:r>
      <w:r w:rsidRPr="00155484">
        <w:rPr>
          <w:rFonts w:cs="Times New Roman"/>
          <w:i/>
          <w:iCs/>
          <w:szCs w:val="24"/>
          <w:lang w:val="sr-Cyrl-BA"/>
        </w:rPr>
        <w:t>Корисник</w:t>
      </w:r>
      <w:r w:rsidR="00226222" w:rsidRPr="00155484">
        <w:rPr>
          <w:rFonts w:cs="Times New Roman"/>
          <w:i/>
          <w:iCs/>
          <w:szCs w:val="24"/>
          <w:lang w:val="sr-Cyrl-BA"/>
        </w:rPr>
        <w:t>у</w:t>
      </w:r>
      <w:r w:rsidRPr="00155484">
        <w:rPr>
          <w:rFonts w:cs="Times New Roman"/>
          <w:szCs w:val="24"/>
          <w:lang w:val="sr-Cyrl-BA"/>
        </w:rPr>
        <w:t xml:space="preserve"> </w:t>
      </w:r>
      <w:r w:rsidR="00226222" w:rsidRPr="00155484">
        <w:rPr>
          <w:rFonts w:cs="Times New Roman"/>
          <w:szCs w:val="24"/>
          <w:lang w:val="sr-Cyrl-BA"/>
        </w:rPr>
        <w:t xml:space="preserve">приликом директног </w:t>
      </w:r>
      <w:r w:rsidRPr="00155484">
        <w:rPr>
          <w:rFonts w:cs="Times New Roman"/>
          <w:szCs w:val="24"/>
          <w:lang w:val="sr-Cyrl-BA"/>
        </w:rPr>
        <w:t xml:space="preserve">приступа </w:t>
      </w:r>
      <w:r w:rsidR="00226222" w:rsidRPr="00155484">
        <w:rPr>
          <w:rFonts w:cs="Times New Roman"/>
          <w:i/>
          <w:iCs/>
          <w:szCs w:val="24"/>
          <w:lang w:val="sr-Cyrl-BA"/>
        </w:rPr>
        <w:t>Аукцион</w:t>
      </w:r>
      <w:r w:rsidR="00E678B8" w:rsidRPr="00155484">
        <w:rPr>
          <w:rFonts w:cs="Times New Roman"/>
          <w:i/>
          <w:iCs/>
          <w:szCs w:val="24"/>
          <w:lang w:val="sr-Cyrl-BA"/>
        </w:rPr>
        <w:t>oj</w:t>
      </w:r>
      <w:r w:rsidR="00226222" w:rsidRPr="00185F01">
        <w:rPr>
          <w:rFonts w:cs="Times New Roman"/>
          <w:i/>
          <w:iCs/>
          <w:szCs w:val="24"/>
          <w:lang w:val="sr-Cyrl-BA"/>
        </w:rPr>
        <w:t xml:space="preserve"> платформ</w:t>
      </w:r>
      <w:r w:rsidR="00CC6D1C" w:rsidRPr="00155484">
        <w:rPr>
          <w:rFonts w:cs="Times New Roman"/>
          <w:i/>
          <w:iCs/>
          <w:szCs w:val="24"/>
          <w:lang w:val="sr-Cyrl-BA"/>
        </w:rPr>
        <w:t>и</w:t>
      </w:r>
      <w:r w:rsidRPr="00185F01">
        <w:rPr>
          <w:rFonts w:cs="Times New Roman"/>
          <w:szCs w:val="24"/>
          <w:lang w:val="sr-Cyrl-BA"/>
        </w:rPr>
        <w:t>.</w:t>
      </w:r>
    </w:p>
    <w:p w14:paraId="5C0F005F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Пријем података ће бити важећи само ако су ти подаци прихваћени од стране сервера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Аукционе платформе </w:t>
      </w:r>
      <w:r w:rsidR="007E2892" w:rsidRPr="00155484">
        <w:rPr>
          <w:rFonts w:cs="Times New Roman"/>
          <w:iCs/>
          <w:szCs w:val="24"/>
          <w:lang w:val="sr-Cyrl-BA"/>
        </w:rPr>
        <w:t xml:space="preserve">пре </w:t>
      </w:r>
      <w:r w:rsidR="005629AA" w:rsidRPr="00155484">
        <w:rPr>
          <w:rFonts w:cs="Times New Roman"/>
          <w:iCs/>
          <w:szCs w:val="24"/>
          <w:lang w:val="sr-Cyrl-BA"/>
        </w:rPr>
        <w:t>истека</w:t>
      </w:r>
      <w:r w:rsidRPr="00185F01">
        <w:rPr>
          <w:rFonts w:cs="Times New Roman"/>
          <w:szCs w:val="24"/>
          <w:lang w:val="sr-Cyrl-BA"/>
        </w:rPr>
        <w:t xml:space="preserve"> рока</w:t>
      </w:r>
      <w:r w:rsidR="007E2892" w:rsidRPr="00185F01">
        <w:rPr>
          <w:rFonts w:cs="Times New Roman"/>
          <w:szCs w:val="24"/>
          <w:lang w:val="sr-Cyrl-BA"/>
        </w:rPr>
        <w:t xml:space="preserve"> за подношење тих података</w:t>
      </w:r>
      <w:r w:rsidRPr="00185F01">
        <w:rPr>
          <w:rFonts w:cs="Times New Roman"/>
          <w:szCs w:val="24"/>
          <w:lang w:val="sr-Cyrl-BA"/>
        </w:rPr>
        <w:t xml:space="preserve"> и ако је </w:t>
      </w:r>
      <w:r w:rsidRPr="00185F01">
        <w:rPr>
          <w:rFonts w:cs="Times New Roman"/>
          <w:i/>
          <w:iCs/>
          <w:szCs w:val="24"/>
          <w:lang w:val="sr-Cyrl-BA"/>
        </w:rPr>
        <w:t xml:space="preserve">Аукциона платформа </w:t>
      </w:r>
      <w:r w:rsidRPr="00155484">
        <w:rPr>
          <w:rFonts w:cs="Times New Roman"/>
          <w:szCs w:val="24"/>
          <w:lang w:val="sr-Cyrl-BA"/>
        </w:rPr>
        <w:t xml:space="preserve">потврдила тај пријем. После </w:t>
      </w:r>
      <w:r w:rsidR="005629AA" w:rsidRPr="00155484">
        <w:rPr>
          <w:rFonts w:cs="Times New Roman"/>
          <w:szCs w:val="24"/>
          <w:lang w:val="sr-Cyrl-BA"/>
        </w:rPr>
        <w:t>истека</w:t>
      </w:r>
      <w:r w:rsidR="007E2892" w:rsidRPr="00155484">
        <w:rPr>
          <w:rFonts w:cs="Times New Roman"/>
          <w:szCs w:val="24"/>
          <w:lang w:val="sr-Cyrl-BA"/>
        </w:rPr>
        <w:t xml:space="preserve"> тог</w:t>
      </w:r>
      <w:r w:rsidRPr="00155484">
        <w:rPr>
          <w:rFonts w:cs="Times New Roman"/>
          <w:szCs w:val="24"/>
          <w:lang w:val="sr-Cyrl-BA"/>
        </w:rPr>
        <w:t xml:space="preserve"> рока, пријем података </w:t>
      </w:r>
      <w:r w:rsidR="00E70136" w:rsidRPr="00155484">
        <w:rPr>
          <w:rFonts w:cs="Times New Roman"/>
          <w:szCs w:val="24"/>
          <w:lang w:val="sr-Cyrl-BA"/>
        </w:rPr>
        <w:t>не</w:t>
      </w:r>
      <w:r w:rsidRPr="00155484">
        <w:rPr>
          <w:rFonts w:cs="Times New Roman"/>
          <w:szCs w:val="24"/>
          <w:lang w:val="sr-Cyrl-BA"/>
        </w:rPr>
        <w:t xml:space="preserve">ће бити </w:t>
      </w:r>
      <w:r w:rsidR="00E70136" w:rsidRPr="00155484">
        <w:rPr>
          <w:rFonts w:cs="Times New Roman"/>
          <w:szCs w:val="24"/>
          <w:lang w:val="sr-Cyrl-BA"/>
        </w:rPr>
        <w:t>могућ</w:t>
      </w:r>
      <w:r w:rsidRPr="00155484">
        <w:rPr>
          <w:rFonts w:cs="Times New Roman"/>
          <w:szCs w:val="24"/>
          <w:lang w:val="sr-Cyrl-BA"/>
        </w:rPr>
        <w:t>.</w:t>
      </w:r>
    </w:p>
    <w:p w14:paraId="468E33DF" w14:textId="77777777" w:rsidR="00C84784" w:rsidRPr="00155484" w:rsidRDefault="00120932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Да би </w:t>
      </w:r>
      <w:r w:rsidR="005629AA" w:rsidRPr="00155484">
        <w:rPr>
          <w:rFonts w:cs="Times New Roman"/>
          <w:szCs w:val="24"/>
          <w:lang w:val="sr-Cyrl-BA"/>
        </w:rPr>
        <w:t xml:space="preserve">биле узете у обзир </w:t>
      </w:r>
      <w:r w:rsidR="00C84784" w:rsidRPr="00155484">
        <w:rPr>
          <w:rFonts w:cs="Times New Roman"/>
          <w:szCs w:val="24"/>
          <w:lang w:val="sr-Cyrl-BA"/>
        </w:rPr>
        <w:t xml:space="preserve">у </w:t>
      </w:r>
      <w:r w:rsidR="00C84784" w:rsidRPr="00155484">
        <w:rPr>
          <w:rFonts w:cs="Times New Roman"/>
          <w:i/>
          <w:iCs/>
          <w:szCs w:val="24"/>
          <w:lang w:val="sr-Cyrl-BA"/>
        </w:rPr>
        <w:t xml:space="preserve">Аукцијској </w:t>
      </w:r>
      <w:r w:rsidR="00C84784" w:rsidRPr="00155484">
        <w:rPr>
          <w:rFonts w:cs="Times New Roman"/>
          <w:szCs w:val="24"/>
          <w:lang w:val="sr-Cyrl-BA"/>
        </w:rPr>
        <w:t xml:space="preserve">процедури, </w:t>
      </w:r>
      <w:r w:rsidR="00C84784" w:rsidRPr="00155484">
        <w:rPr>
          <w:rFonts w:cs="Times New Roman"/>
          <w:i/>
          <w:iCs/>
          <w:szCs w:val="24"/>
          <w:lang w:val="sr-Cyrl-BA"/>
        </w:rPr>
        <w:t xml:space="preserve">Понуде </w:t>
      </w:r>
      <w:r w:rsidR="00C84784" w:rsidRPr="00155484">
        <w:rPr>
          <w:rFonts w:cs="Times New Roman"/>
          <w:szCs w:val="24"/>
          <w:lang w:val="sr-Cyrl-BA"/>
        </w:rPr>
        <w:t xml:space="preserve">морају </w:t>
      </w:r>
      <w:r w:rsidRPr="00155484">
        <w:rPr>
          <w:rFonts w:cs="Times New Roman"/>
          <w:szCs w:val="24"/>
          <w:lang w:val="sr-Cyrl-BA"/>
        </w:rPr>
        <w:t>бити достављене</w:t>
      </w:r>
      <w:r w:rsidR="00C84784" w:rsidRPr="00155484">
        <w:rPr>
          <w:rFonts w:cs="Times New Roman"/>
          <w:szCs w:val="24"/>
          <w:lang w:val="sr-Cyrl-BA"/>
        </w:rPr>
        <w:t xml:space="preserve"> </w:t>
      </w:r>
      <w:r w:rsidR="00C84784" w:rsidRPr="00155484">
        <w:rPr>
          <w:rFonts w:cs="Times New Roman"/>
          <w:i/>
          <w:iCs/>
          <w:szCs w:val="24"/>
          <w:lang w:val="sr-Cyrl-BA"/>
        </w:rPr>
        <w:t xml:space="preserve">Аукционој платформи. Учесник на аукцији </w:t>
      </w:r>
      <w:r w:rsidR="00C84784" w:rsidRPr="00155484">
        <w:rPr>
          <w:rFonts w:cs="Times New Roman"/>
          <w:iCs/>
          <w:szCs w:val="24"/>
          <w:lang w:val="sr-Cyrl-BA"/>
        </w:rPr>
        <w:t>може да измени в</w:t>
      </w:r>
      <w:r w:rsidR="00C84784" w:rsidRPr="00155484">
        <w:rPr>
          <w:rFonts w:cs="Times New Roman"/>
          <w:szCs w:val="24"/>
          <w:lang w:val="sr-Cyrl-BA"/>
        </w:rPr>
        <w:t xml:space="preserve">ећ достављене </w:t>
      </w:r>
      <w:r w:rsidR="00C84784" w:rsidRPr="00155484">
        <w:rPr>
          <w:rFonts w:cs="Times New Roman"/>
          <w:i/>
          <w:iCs/>
          <w:szCs w:val="24"/>
          <w:lang w:val="sr-Cyrl-BA"/>
        </w:rPr>
        <w:t>Понуде</w:t>
      </w:r>
      <w:r w:rsidR="00C84784" w:rsidRPr="00155484">
        <w:rPr>
          <w:rFonts w:cs="Times New Roman"/>
          <w:szCs w:val="24"/>
          <w:lang w:val="sr-Cyrl-BA"/>
        </w:rPr>
        <w:t xml:space="preserve"> пре </w:t>
      </w:r>
      <w:r w:rsidR="005629AA" w:rsidRPr="00155484">
        <w:rPr>
          <w:rFonts w:cs="Times New Roman"/>
          <w:szCs w:val="24"/>
          <w:lang w:val="sr-Cyrl-BA"/>
        </w:rPr>
        <w:t xml:space="preserve">истека </w:t>
      </w:r>
      <w:r w:rsidR="00C84784" w:rsidRPr="00155484">
        <w:rPr>
          <w:rFonts w:cs="Times New Roman"/>
          <w:szCs w:val="24"/>
          <w:lang w:val="sr-Cyrl-BA"/>
        </w:rPr>
        <w:t xml:space="preserve">рока за </w:t>
      </w:r>
      <w:r w:rsidR="005629AA" w:rsidRPr="00155484">
        <w:rPr>
          <w:rFonts w:cs="Times New Roman"/>
          <w:szCs w:val="24"/>
          <w:lang w:val="sr-Cyrl-BA"/>
        </w:rPr>
        <w:t xml:space="preserve">подношење </w:t>
      </w:r>
      <w:r w:rsidR="007E2892" w:rsidRPr="00155484">
        <w:rPr>
          <w:rFonts w:cs="Times New Roman"/>
          <w:i/>
          <w:szCs w:val="24"/>
          <w:lang w:val="sr-Cyrl-BA"/>
        </w:rPr>
        <w:t>Понуда</w:t>
      </w:r>
      <w:r w:rsidR="00C84784" w:rsidRPr="00155484">
        <w:rPr>
          <w:rFonts w:cs="Times New Roman"/>
          <w:szCs w:val="24"/>
          <w:lang w:val="sr-Cyrl-BA"/>
        </w:rPr>
        <w:t>.</w:t>
      </w:r>
    </w:p>
    <w:p w14:paraId="5868D969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После уноса/измене </w:t>
      </w:r>
      <w:r w:rsidRPr="00155484">
        <w:rPr>
          <w:rFonts w:cs="Times New Roman"/>
          <w:i/>
          <w:iCs/>
          <w:szCs w:val="24"/>
          <w:lang w:val="sr-Cyrl-BA"/>
        </w:rPr>
        <w:t>Понуда</w:t>
      </w:r>
      <w:r w:rsidRPr="00155484">
        <w:rPr>
          <w:rFonts w:cs="Times New Roman"/>
          <w:szCs w:val="24"/>
          <w:lang w:val="sr-Cyrl-BA"/>
        </w:rPr>
        <w:t xml:space="preserve">, </w:t>
      </w:r>
      <w:r w:rsidRPr="00155484">
        <w:rPr>
          <w:rFonts w:cs="Times New Roman"/>
          <w:i/>
          <w:iCs/>
          <w:szCs w:val="24"/>
          <w:lang w:val="sr-Cyrl-BA"/>
        </w:rPr>
        <w:t xml:space="preserve">Учесник на аукцији </w:t>
      </w:r>
      <w:r w:rsidRPr="00155484">
        <w:rPr>
          <w:rFonts w:cs="Times New Roman"/>
          <w:szCs w:val="24"/>
          <w:lang w:val="sr-Cyrl-BA"/>
        </w:rPr>
        <w:t xml:space="preserve">прима потврду. Уколико се приликом уноса и измене </w:t>
      </w:r>
      <w:r w:rsidRPr="00155484">
        <w:rPr>
          <w:rFonts w:cs="Times New Roman"/>
          <w:i/>
          <w:iCs/>
          <w:szCs w:val="24"/>
          <w:lang w:val="sr-Cyrl-BA"/>
        </w:rPr>
        <w:t xml:space="preserve">Понуда </w:t>
      </w:r>
      <w:r w:rsidRPr="00155484">
        <w:rPr>
          <w:rFonts w:cs="Times New Roman"/>
          <w:iCs/>
          <w:szCs w:val="24"/>
          <w:lang w:val="sr-Cyrl-BA"/>
        </w:rPr>
        <w:t xml:space="preserve">деси </w:t>
      </w:r>
      <w:r w:rsidR="00445859" w:rsidRPr="00155484">
        <w:rPr>
          <w:rFonts w:cs="Times New Roman"/>
          <w:iCs/>
          <w:szCs w:val="24"/>
          <w:lang w:val="sr-Cyrl-BA"/>
        </w:rPr>
        <w:t>неправилност</w:t>
      </w:r>
      <w:r w:rsidRPr="00155484">
        <w:rPr>
          <w:rFonts w:cs="Times New Roman"/>
          <w:szCs w:val="24"/>
          <w:lang w:val="sr-Cyrl-BA"/>
        </w:rPr>
        <w:t xml:space="preserve">, </w:t>
      </w:r>
      <w:r w:rsidRPr="00155484">
        <w:rPr>
          <w:rFonts w:cs="Times New Roman"/>
          <w:i/>
          <w:iCs/>
          <w:szCs w:val="24"/>
          <w:lang w:val="sr-Cyrl-BA"/>
        </w:rPr>
        <w:t xml:space="preserve">Понуде </w:t>
      </w:r>
      <w:r w:rsidRPr="00155484">
        <w:rPr>
          <w:rFonts w:cs="Times New Roman"/>
          <w:szCs w:val="24"/>
          <w:lang w:val="sr-Cyrl-BA"/>
        </w:rPr>
        <w:t xml:space="preserve">ће бити одбијене, а </w:t>
      </w:r>
      <w:r w:rsidRPr="00155484">
        <w:rPr>
          <w:rFonts w:cs="Times New Roman"/>
          <w:i/>
          <w:iCs/>
          <w:szCs w:val="24"/>
          <w:lang w:val="sr-Cyrl-BA"/>
        </w:rPr>
        <w:t xml:space="preserve">Учесник на аукцији </w:t>
      </w:r>
      <w:r w:rsidRPr="00155484">
        <w:rPr>
          <w:rFonts w:cs="Times New Roman"/>
          <w:szCs w:val="24"/>
          <w:lang w:val="sr-Cyrl-BA"/>
        </w:rPr>
        <w:t>ће бити обавештен о разлогу/разлозима одбијањ</w:t>
      </w:r>
      <w:r w:rsidR="00F144A3" w:rsidRPr="00155484">
        <w:rPr>
          <w:rFonts w:cs="Times New Roman"/>
          <w:szCs w:val="24"/>
          <w:lang w:val="sr-Cyrl-BA"/>
        </w:rPr>
        <w:t>a</w:t>
      </w:r>
      <w:r w:rsidRPr="00185F01">
        <w:rPr>
          <w:rFonts w:cs="Times New Roman"/>
          <w:szCs w:val="24"/>
          <w:lang w:val="sr-Cyrl-BA"/>
        </w:rPr>
        <w:t xml:space="preserve"> </w:t>
      </w:r>
      <w:r w:rsidR="00445859" w:rsidRPr="00185F01">
        <w:rPr>
          <w:rFonts w:cs="Times New Roman"/>
          <w:i/>
          <w:szCs w:val="24"/>
          <w:lang w:val="sr-Cyrl-BA"/>
        </w:rPr>
        <w:t xml:space="preserve">Понуда </w:t>
      </w:r>
      <w:r w:rsidRPr="00185F01">
        <w:rPr>
          <w:rFonts w:cs="Times New Roman"/>
          <w:szCs w:val="24"/>
          <w:lang w:val="sr-Cyrl-BA"/>
        </w:rPr>
        <w:t>порук</w:t>
      </w:r>
      <w:r w:rsidR="00F144A3" w:rsidRPr="00155484">
        <w:rPr>
          <w:rFonts w:cs="Times New Roman"/>
          <w:szCs w:val="24"/>
          <w:lang w:val="sr-Cyrl-BA"/>
        </w:rPr>
        <w:t>ом</w:t>
      </w:r>
      <w:r w:rsidRPr="00185F01">
        <w:rPr>
          <w:rFonts w:cs="Times New Roman"/>
          <w:szCs w:val="24"/>
          <w:lang w:val="sr-Cyrl-BA"/>
        </w:rPr>
        <w:t xml:space="preserve"> на </w:t>
      </w:r>
      <w:r w:rsidRPr="00185F01">
        <w:rPr>
          <w:rFonts w:cs="Times New Roman"/>
          <w:i/>
          <w:iCs/>
          <w:szCs w:val="24"/>
          <w:lang w:val="sr-Cyrl-BA"/>
        </w:rPr>
        <w:t>Аукционој платформи</w:t>
      </w:r>
      <w:r w:rsidRPr="00155484">
        <w:rPr>
          <w:rFonts w:cs="Times New Roman"/>
          <w:szCs w:val="24"/>
          <w:lang w:val="sr-Cyrl-BA"/>
        </w:rPr>
        <w:t xml:space="preserve">. Последња прихваћена </w:t>
      </w:r>
      <w:r w:rsidRPr="00155484">
        <w:rPr>
          <w:rFonts w:cs="Times New Roman"/>
          <w:i/>
          <w:iCs/>
          <w:szCs w:val="24"/>
          <w:lang w:val="sr-Cyrl-BA"/>
        </w:rPr>
        <w:t>Понуда</w:t>
      </w:r>
      <w:r w:rsidRPr="00155484">
        <w:rPr>
          <w:rFonts w:cs="Times New Roman"/>
          <w:szCs w:val="24"/>
          <w:lang w:val="sr-Cyrl-BA"/>
        </w:rPr>
        <w:t xml:space="preserve"> и потврђена измена </w:t>
      </w:r>
      <w:r w:rsidRPr="00155484">
        <w:rPr>
          <w:rFonts w:cs="Times New Roman"/>
          <w:i/>
          <w:iCs/>
          <w:szCs w:val="24"/>
          <w:lang w:val="sr-Cyrl-BA"/>
        </w:rPr>
        <w:t xml:space="preserve">Понуде </w:t>
      </w:r>
      <w:r w:rsidRPr="00155484">
        <w:rPr>
          <w:rFonts w:cs="Times New Roman"/>
          <w:szCs w:val="24"/>
          <w:lang w:val="sr-Cyrl-BA"/>
        </w:rPr>
        <w:t xml:space="preserve">су обавезујуће за </w:t>
      </w:r>
      <w:r w:rsidRPr="00155484">
        <w:rPr>
          <w:rFonts w:cs="Times New Roman"/>
          <w:i/>
          <w:iCs/>
          <w:szCs w:val="24"/>
          <w:lang w:val="sr-Cyrl-BA"/>
        </w:rPr>
        <w:t>Учесника на аукцији</w:t>
      </w:r>
      <w:r w:rsidRPr="00155484">
        <w:rPr>
          <w:rFonts w:cs="Times New Roman"/>
          <w:szCs w:val="24"/>
          <w:lang w:val="sr-Cyrl-BA"/>
        </w:rPr>
        <w:t>.</w:t>
      </w:r>
    </w:p>
    <w:p w14:paraId="49698475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Потврда пријема </w:t>
      </w:r>
      <w:r w:rsidRPr="00155484">
        <w:rPr>
          <w:rFonts w:cs="Times New Roman"/>
          <w:i/>
          <w:iCs/>
          <w:szCs w:val="24"/>
          <w:lang w:val="sr-Cyrl-BA"/>
        </w:rPr>
        <w:t xml:space="preserve">Понуда </w:t>
      </w:r>
      <w:r w:rsidRPr="00155484">
        <w:rPr>
          <w:rFonts w:cs="Times New Roman"/>
          <w:szCs w:val="24"/>
          <w:lang w:val="sr-Cyrl-BA"/>
        </w:rPr>
        <w:t xml:space="preserve">на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Аукционој платформи </w:t>
      </w:r>
      <w:r w:rsidRPr="00155484">
        <w:rPr>
          <w:rFonts w:cs="Times New Roman"/>
          <w:szCs w:val="24"/>
          <w:lang w:val="sr-Cyrl-BA"/>
        </w:rPr>
        <w:t xml:space="preserve">је </w:t>
      </w:r>
      <w:r w:rsidR="004723BD" w:rsidRPr="00155484">
        <w:rPr>
          <w:rFonts w:cs="Times New Roman"/>
          <w:szCs w:val="24"/>
          <w:lang w:val="sr-Cyrl-BA"/>
        </w:rPr>
        <w:t xml:space="preserve">одлучујући </w:t>
      </w:r>
      <w:r w:rsidRPr="00155484">
        <w:rPr>
          <w:rFonts w:cs="Times New Roman"/>
          <w:szCs w:val="24"/>
          <w:lang w:val="sr-Cyrl-BA"/>
        </w:rPr>
        <w:t xml:space="preserve">критеријум за доношење одлуке </w:t>
      </w:r>
      <w:r w:rsidR="004723BD" w:rsidRPr="00155484">
        <w:rPr>
          <w:rFonts w:cs="Times New Roman"/>
          <w:szCs w:val="24"/>
          <w:lang w:val="sr-Cyrl-BA"/>
        </w:rPr>
        <w:t xml:space="preserve">да ли је </w:t>
      </w:r>
      <w:r w:rsidR="004723BD" w:rsidRPr="00155484">
        <w:rPr>
          <w:rFonts w:cs="Times New Roman"/>
          <w:i/>
          <w:szCs w:val="24"/>
          <w:lang w:val="sr-Cyrl-BA"/>
        </w:rPr>
        <w:t xml:space="preserve">Понуда </w:t>
      </w:r>
      <w:r w:rsidR="004723BD" w:rsidRPr="00155484">
        <w:rPr>
          <w:rFonts w:cs="Times New Roman"/>
          <w:szCs w:val="24"/>
          <w:lang w:val="sr-Cyrl-BA"/>
        </w:rPr>
        <w:t xml:space="preserve">достављена </w:t>
      </w:r>
      <w:r w:rsidR="00445859" w:rsidRPr="00155484">
        <w:rPr>
          <w:rFonts w:cs="Times New Roman"/>
          <w:szCs w:val="24"/>
          <w:lang w:val="sr-Cyrl-BA"/>
        </w:rPr>
        <w:t xml:space="preserve">у року предвиђеном за подношење </w:t>
      </w:r>
      <w:r w:rsidR="00445859" w:rsidRPr="00155484">
        <w:rPr>
          <w:rFonts w:cs="Times New Roman"/>
          <w:i/>
          <w:szCs w:val="24"/>
          <w:lang w:val="sr-Cyrl-BA"/>
        </w:rPr>
        <w:t>Понуда</w:t>
      </w:r>
      <w:r w:rsidRPr="00185F01">
        <w:rPr>
          <w:rFonts w:cs="Times New Roman"/>
          <w:spacing w:val="-1"/>
          <w:szCs w:val="24"/>
          <w:lang w:val="sr-Cyrl-BA"/>
        </w:rPr>
        <w:t xml:space="preserve">. 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Учесник на аукцији </w:t>
      </w:r>
      <w:r w:rsidRPr="00155484">
        <w:rPr>
          <w:rFonts w:cs="Times New Roman"/>
          <w:spacing w:val="-1"/>
          <w:szCs w:val="24"/>
          <w:lang w:val="sr-Cyrl-BA"/>
        </w:rPr>
        <w:t xml:space="preserve">је одговоран </w:t>
      </w:r>
      <w:r w:rsidR="0028717B" w:rsidRPr="00155484">
        <w:rPr>
          <w:rFonts w:cs="Times New Roman"/>
          <w:spacing w:val="-1"/>
          <w:szCs w:val="24"/>
          <w:lang w:val="sr-Cyrl-BA"/>
        </w:rPr>
        <w:t xml:space="preserve">за </w:t>
      </w:r>
      <w:r w:rsidR="0028717B" w:rsidRPr="00155484">
        <w:rPr>
          <w:rFonts w:cs="Times New Roman"/>
          <w:iCs/>
          <w:szCs w:val="24"/>
          <w:lang w:val="sr-Cyrl-BA"/>
        </w:rPr>
        <w:t xml:space="preserve">правовремено </w:t>
      </w:r>
      <w:r w:rsidRPr="00155484">
        <w:rPr>
          <w:rFonts w:cs="Times New Roman"/>
          <w:spacing w:val="-1"/>
          <w:szCs w:val="24"/>
          <w:lang w:val="sr-Cyrl-BA"/>
        </w:rPr>
        <w:t xml:space="preserve">достављање </w:t>
      </w:r>
      <w:r w:rsidRPr="00155484">
        <w:rPr>
          <w:rFonts w:cs="Times New Roman"/>
          <w:i/>
          <w:iCs/>
          <w:szCs w:val="24"/>
          <w:lang w:val="sr-Cyrl-BA"/>
        </w:rPr>
        <w:t xml:space="preserve">Понуде </w:t>
      </w:r>
      <w:r w:rsidRPr="00155484">
        <w:rPr>
          <w:rFonts w:cs="Times New Roman"/>
          <w:szCs w:val="24"/>
          <w:lang w:val="sr-Cyrl-BA"/>
        </w:rPr>
        <w:t>и/или њених измена</w:t>
      </w:r>
      <w:r w:rsidRPr="00155484" w:rsidDel="00255F2D">
        <w:rPr>
          <w:rFonts w:cs="Times New Roman"/>
          <w:spacing w:val="-1"/>
          <w:szCs w:val="24"/>
          <w:lang w:val="sr-Cyrl-BA"/>
        </w:rPr>
        <w:t xml:space="preserve"> </w:t>
      </w:r>
      <w:r w:rsidRPr="00155484">
        <w:rPr>
          <w:rFonts w:cs="Times New Roman"/>
          <w:i/>
          <w:iCs/>
          <w:szCs w:val="24"/>
          <w:lang w:val="sr-Cyrl-BA"/>
        </w:rPr>
        <w:t>Аукционој кући</w:t>
      </w:r>
      <w:r w:rsidRPr="00155484">
        <w:rPr>
          <w:rFonts w:cs="Times New Roman"/>
          <w:szCs w:val="24"/>
          <w:lang w:val="sr-Cyrl-BA"/>
        </w:rPr>
        <w:t>.</w:t>
      </w:r>
    </w:p>
    <w:p w14:paraId="700B6B3F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i/>
          <w:iCs/>
          <w:spacing w:val="-1"/>
          <w:szCs w:val="24"/>
          <w:lang w:val="sr-Cyrl-BA"/>
        </w:rPr>
        <w:t>Понуд</w:t>
      </w:r>
      <w:r w:rsidR="0028717B" w:rsidRPr="00155484">
        <w:rPr>
          <w:rFonts w:cs="Times New Roman"/>
          <w:i/>
          <w:iCs/>
          <w:spacing w:val="-1"/>
          <w:szCs w:val="24"/>
          <w:lang w:val="sr-Cyrl-BA"/>
        </w:rPr>
        <w:t>а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 w:rsidRPr="00155484">
        <w:rPr>
          <w:rFonts w:cs="Times New Roman"/>
          <w:spacing w:val="-1"/>
          <w:szCs w:val="24"/>
          <w:lang w:val="sr-Cyrl-BA"/>
        </w:rPr>
        <w:t>кој</w:t>
      </w:r>
      <w:r w:rsidR="00D16C66" w:rsidRPr="00155484">
        <w:rPr>
          <w:rFonts w:cs="Times New Roman"/>
          <w:spacing w:val="-1"/>
          <w:szCs w:val="24"/>
          <w:lang w:val="sr-Cyrl-BA"/>
        </w:rPr>
        <w:t>а</w:t>
      </w:r>
      <w:r w:rsidRPr="00155484">
        <w:rPr>
          <w:rFonts w:cs="Times New Roman"/>
          <w:spacing w:val="-1"/>
          <w:szCs w:val="24"/>
          <w:lang w:val="sr-Cyrl-BA"/>
        </w:rPr>
        <w:t xml:space="preserve"> не испуњава било који од услова</w:t>
      </w:r>
      <w:r w:rsidR="00A168A2" w:rsidRPr="00155484">
        <w:rPr>
          <w:rFonts w:cs="Times New Roman"/>
          <w:spacing w:val="-1"/>
          <w:szCs w:val="24"/>
          <w:lang w:val="sr-Cyrl-BA"/>
        </w:rPr>
        <w:t xml:space="preserve"> наведених </w:t>
      </w:r>
      <w:r w:rsidRPr="00155484">
        <w:rPr>
          <w:rFonts w:cs="Times New Roman"/>
          <w:spacing w:val="-1"/>
          <w:szCs w:val="24"/>
          <w:lang w:val="sr-Cyrl-BA"/>
        </w:rPr>
        <w:t xml:space="preserve">у 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Правилима о дневним аукцијама </w:t>
      </w:r>
      <w:r w:rsidRPr="00155484">
        <w:rPr>
          <w:rFonts w:cs="Times New Roman"/>
          <w:spacing w:val="-1"/>
          <w:szCs w:val="24"/>
          <w:lang w:val="sr-Cyrl-BA"/>
        </w:rPr>
        <w:t xml:space="preserve">мора </w:t>
      </w:r>
      <w:r w:rsidR="0028717B" w:rsidRPr="00155484">
        <w:rPr>
          <w:rFonts w:cs="Times New Roman"/>
          <w:spacing w:val="-1"/>
          <w:szCs w:val="24"/>
          <w:lang w:val="sr-Cyrl-BA"/>
        </w:rPr>
        <w:t>бити изузета</w:t>
      </w:r>
      <w:r w:rsidRPr="00155484">
        <w:rPr>
          <w:rFonts w:cs="Times New Roman"/>
          <w:spacing w:val="-1"/>
          <w:szCs w:val="24"/>
          <w:lang w:val="sr-Cyrl-BA"/>
        </w:rPr>
        <w:t xml:space="preserve"> и не</w:t>
      </w:r>
      <w:r w:rsidR="0028717B" w:rsidRPr="00155484">
        <w:rPr>
          <w:rFonts w:cs="Times New Roman"/>
          <w:spacing w:val="-1"/>
          <w:szCs w:val="24"/>
          <w:lang w:val="sr-Cyrl-BA"/>
        </w:rPr>
        <w:t xml:space="preserve"> може</w:t>
      </w:r>
      <w:r w:rsidR="00CA3A20" w:rsidRPr="00155484">
        <w:rPr>
          <w:rFonts w:cs="Times New Roman"/>
          <w:spacing w:val="-1"/>
          <w:szCs w:val="24"/>
          <w:lang w:val="sr-Cyrl-BA"/>
        </w:rPr>
        <w:t xml:space="preserve"> бити</w:t>
      </w:r>
      <w:r w:rsidRPr="00155484">
        <w:rPr>
          <w:rFonts w:cs="Times New Roman"/>
          <w:spacing w:val="-1"/>
          <w:szCs w:val="24"/>
          <w:lang w:val="sr-Cyrl-BA"/>
        </w:rPr>
        <w:t xml:space="preserve"> укључ</w:t>
      </w:r>
      <w:r w:rsidR="00CA3A20" w:rsidRPr="00155484">
        <w:rPr>
          <w:rFonts w:cs="Times New Roman"/>
          <w:spacing w:val="-1"/>
          <w:szCs w:val="24"/>
          <w:lang w:val="sr-Cyrl-BA"/>
        </w:rPr>
        <w:t>ен</w:t>
      </w:r>
      <w:r w:rsidR="0028717B" w:rsidRPr="00155484">
        <w:rPr>
          <w:rFonts w:cs="Times New Roman"/>
          <w:spacing w:val="-1"/>
          <w:szCs w:val="24"/>
          <w:lang w:val="sr-Cyrl-BA"/>
        </w:rPr>
        <w:t>а</w:t>
      </w:r>
      <w:r w:rsidRPr="00155484">
        <w:rPr>
          <w:rFonts w:cs="Times New Roman"/>
          <w:spacing w:val="-1"/>
          <w:szCs w:val="24"/>
          <w:lang w:val="sr-Cyrl-BA"/>
        </w:rPr>
        <w:t xml:space="preserve"> међу </w:t>
      </w:r>
      <w:r w:rsidRPr="00155484">
        <w:rPr>
          <w:rFonts w:cs="Times New Roman"/>
          <w:i/>
          <w:iCs/>
          <w:szCs w:val="24"/>
          <w:lang w:val="sr-Cyrl-BA"/>
        </w:rPr>
        <w:t>Понуде</w:t>
      </w:r>
      <w:r w:rsidRPr="00155484">
        <w:rPr>
          <w:rFonts w:cs="Times New Roman"/>
          <w:szCs w:val="24"/>
          <w:lang w:val="sr-Cyrl-BA"/>
        </w:rPr>
        <w:t xml:space="preserve"> које ће се обрађивати</w:t>
      </w:r>
      <w:r w:rsidR="00CA3A20" w:rsidRPr="00155484">
        <w:rPr>
          <w:rFonts w:cs="Times New Roman"/>
          <w:szCs w:val="24"/>
          <w:lang w:val="sr-Cyrl-BA"/>
        </w:rPr>
        <w:t xml:space="preserve"> </w:t>
      </w:r>
      <w:r w:rsidR="00A168A2" w:rsidRPr="00155484">
        <w:rPr>
          <w:rFonts w:cs="Times New Roman"/>
          <w:szCs w:val="24"/>
          <w:lang w:val="sr-Cyrl-BA"/>
        </w:rPr>
        <w:t>а</w:t>
      </w:r>
      <w:r w:rsidR="00CA3A20" w:rsidRPr="00155484">
        <w:rPr>
          <w:rFonts w:cs="Times New Roman"/>
          <w:szCs w:val="24"/>
          <w:lang w:val="sr-Cyrl-BA"/>
        </w:rPr>
        <w:t>укцијским алгоритмом</w:t>
      </w:r>
      <w:r w:rsidRPr="00155484">
        <w:rPr>
          <w:rFonts w:cs="Times New Roman"/>
          <w:szCs w:val="24"/>
          <w:lang w:val="sr-Cyrl-BA"/>
        </w:rPr>
        <w:t>.</w:t>
      </w:r>
    </w:p>
    <w:p w14:paraId="011E3B90" w14:textId="77777777" w:rsidR="000225BF" w:rsidRPr="00155484" w:rsidRDefault="000225BF" w:rsidP="00C84784">
      <w:pPr>
        <w:shd w:val="clear" w:color="auto" w:fill="FFFFFF"/>
        <w:rPr>
          <w:rFonts w:cs="Times New Roman"/>
          <w:lang w:val="sr-Cyrl-BA"/>
        </w:rPr>
      </w:pPr>
    </w:p>
    <w:p w14:paraId="7FDFB789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 xml:space="preserve">Корисници </w:t>
      </w:r>
      <w:r w:rsidRPr="00155484">
        <w:rPr>
          <w:rFonts w:cs="Times New Roman"/>
          <w:szCs w:val="24"/>
          <w:lang w:val="sr-Cyrl-BA"/>
        </w:rPr>
        <w:t xml:space="preserve">могу достављати податке </w:t>
      </w:r>
      <w:r w:rsidRPr="00155484">
        <w:rPr>
          <w:rFonts w:cs="Times New Roman"/>
          <w:i/>
          <w:szCs w:val="24"/>
          <w:lang w:val="sr-Cyrl-BA"/>
        </w:rPr>
        <w:t xml:space="preserve">Аукционој платформи </w:t>
      </w:r>
      <w:r w:rsidR="0006514C" w:rsidRPr="00155484">
        <w:rPr>
          <w:rFonts w:cs="Times New Roman"/>
          <w:szCs w:val="24"/>
          <w:lang w:val="sr-Cyrl-BA"/>
        </w:rPr>
        <w:t>(или примa</w:t>
      </w:r>
      <w:r w:rsidRPr="00155484">
        <w:rPr>
          <w:rFonts w:cs="Times New Roman"/>
          <w:szCs w:val="24"/>
          <w:lang w:val="sr-Cyrl-BA"/>
        </w:rPr>
        <w:t>ти податке од ње) на два начина:</w:t>
      </w:r>
    </w:p>
    <w:p w14:paraId="4490F3C3" w14:textId="77777777" w:rsidR="00C84784" w:rsidRPr="00155484" w:rsidRDefault="004D7F55" w:rsidP="00C84784">
      <w:pPr>
        <w:numPr>
          <w:ilvl w:val="0"/>
          <w:numId w:val="1"/>
        </w:numPr>
        <w:shd w:val="clear" w:color="auto" w:fill="FFFFFF"/>
        <w:tabs>
          <w:tab w:val="left" w:pos="902"/>
        </w:tabs>
        <w:ind w:left="720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директним уносом</w:t>
      </w:r>
      <w:r w:rsidR="00C84784" w:rsidRPr="00155484">
        <w:rPr>
          <w:rFonts w:cs="Times New Roman"/>
          <w:szCs w:val="24"/>
          <w:lang w:val="sr-Cyrl-BA"/>
        </w:rPr>
        <w:t>,</w:t>
      </w:r>
    </w:p>
    <w:p w14:paraId="07E461ED" w14:textId="77777777" w:rsidR="00CA3A20" w:rsidRPr="00155484" w:rsidRDefault="00C84784" w:rsidP="00CA3A20">
      <w:pPr>
        <w:numPr>
          <w:ilvl w:val="0"/>
          <w:numId w:val="1"/>
        </w:numPr>
        <w:shd w:val="clear" w:color="auto" w:fill="FFFFFF"/>
        <w:tabs>
          <w:tab w:val="left" w:pos="902"/>
        </w:tabs>
        <w:ind w:left="720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преко XМL фајла.</w:t>
      </w:r>
      <w:r w:rsidR="00CA3A20" w:rsidRPr="00155484">
        <w:rPr>
          <w:rFonts w:cs="Times New Roman"/>
          <w:szCs w:val="24"/>
          <w:lang w:val="sr-Cyrl-BA"/>
        </w:rPr>
        <w:t xml:space="preserve"> </w:t>
      </w:r>
    </w:p>
    <w:p w14:paraId="5F8D6BA8" w14:textId="77777777" w:rsidR="00C84784" w:rsidRPr="00155484" w:rsidRDefault="00C84784" w:rsidP="006C6973">
      <w:pPr>
        <w:shd w:val="clear" w:color="auto" w:fill="FFFFFF"/>
        <w:tabs>
          <w:tab w:val="left" w:pos="902"/>
        </w:tabs>
        <w:rPr>
          <w:rFonts w:cs="Times New Roman"/>
          <w:szCs w:val="24"/>
          <w:lang w:val="sr-Cyrl-BA"/>
        </w:rPr>
      </w:pPr>
    </w:p>
    <w:p w14:paraId="4F67EC77" w14:textId="77777777" w:rsidR="00C84784" w:rsidRPr="00155484" w:rsidRDefault="00C84784" w:rsidP="00165DF9">
      <w:pPr>
        <w:pStyle w:val="Heading3"/>
        <w:rPr>
          <w:lang w:val="sr-Cyrl-BA"/>
        </w:rPr>
      </w:pPr>
      <w:bookmarkStart w:id="32" w:name="_Toc398540729"/>
      <w:bookmarkStart w:id="33" w:name="_Toc500152820"/>
      <w:r w:rsidRPr="00155484">
        <w:rPr>
          <w:spacing w:val="-1"/>
          <w:lang w:val="sr-Cyrl-BA"/>
        </w:rPr>
        <w:t xml:space="preserve">Члан 5.2  </w:t>
      </w:r>
      <w:r w:rsidRPr="00155484">
        <w:rPr>
          <w:lang w:val="sr-Cyrl-BA"/>
        </w:rPr>
        <w:t>Приступ Аукционој платформи</w:t>
      </w:r>
      <w:bookmarkEnd w:id="32"/>
      <w:bookmarkEnd w:id="33"/>
    </w:p>
    <w:p w14:paraId="60E7624D" w14:textId="77777777" w:rsidR="00C84784" w:rsidRPr="00155484" w:rsidRDefault="004D7F55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Да би </w:t>
      </w:r>
      <w:r w:rsidRPr="00155484">
        <w:rPr>
          <w:rFonts w:cs="Times New Roman"/>
          <w:i/>
          <w:szCs w:val="24"/>
          <w:lang w:val="sr-Cyrl-BA"/>
        </w:rPr>
        <w:t>Учесници на аукцији</w:t>
      </w:r>
      <w:r w:rsidRPr="00155484">
        <w:rPr>
          <w:rFonts w:cs="Times New Roman"/>
          <w:szCs w:val="24"/>
          <w:lang w:val="sr-Cyrl-BA"/>
        </w:rPr>
        <w:t xml:space="preserve"> приступили </w:t>
      </w:r>
      <w:r w:rsidRPr="00155484">
        <w:rPr>
          <w:rFonts w:cs="Times New Roman"/>
          <w:i/>
          <w:szCs w:val="24"/>
          <w:lang w:val="sr-Cyrl-BA"/>
        </w:rPr>
        <w:t>Аукционој платформи</w:t>
      </w:r>
      <w:r w:rsidRPr="00155484">
        <w:rPr>
          <w:rFonts w:cs="Times New Roman"/>
          <w:szCs w:val="24"/>
          <w:lang w:val="sr-Cyrl-BA"/>
        </w:rPr>
        <w:t xml:space="preserve"> неопходно је да имају инсталисану апликацију која се може преузети са веб сервера </w:t>
      </w:r>
      <w:r w:rsidRPr="00155484">
        <w:rPr>
          <w:rFonts w:cs="Times New Roman"/>
          <w:i/>
          <w:szCs w:val="24"/>
          <w:lang w:val="sr-Cyrl-BA"/>
        </w:rPr>
        <w:t>Аукционе куће</w:t>
      </w:r>
      <w:r w:rsidRPr="00155484">
        <w:rPr>
          <w:rFonts w:cs="Times New Roman"/>
          <w:szCs w:val="24"/>
          <w:lang w:val="sr-Cyrl-BA"/>
        </w:rPr>
        <w:t xml:space="preserve">. </w:t>
      </w:r>
      <w:r w:rsidR="00C84784" w:rsidRPr="00155484">
        <w:rPr>
          <w:rFonts w:cs="Times New Roman"/>
          <w:i/>
          <w:szCs w:val="24"/>
          <w:lang w:val="sr-Cyrl-BA"/>
        </w:rPr>
        <w:t>Аукци</w:t>
      </w:r>
      <w:r w:rsidR="00C84784" w:rsidRPr="00185F01">
        <w:rPr>
          <w:rFonts w:cs="Times New Roman"/>
          <w:i/>
          <w:szCs w:val="24"/>
          <w:lang w:val="sr-Cyrl-BA"/>
        </w:rPr>
        <w:t>она</w:t>
      </w:r>
      <w:r w:rsidR="00C84784" w:rsidRPr="00155484">
        <w:rPr>
          <w:rFonts w:cs="Times New Roman"/>
          <w:i/>
          <w:szCs w:val="24"/>
          <w:lang w:val="sr-Cyrl-BA"/>
        </w:rPr>
        <w:t xml:space="preserve"> платформа</w:t>
      </w:r>
      <w:r w:rsidR="00C84784" w:rsidRPr="00155484">
        <w:rPr>
          <w:rFonts w:cs="Times New Roman"/>
          <w:szCs w:val="24"/>
          <w:lang w:val="sr-Cyrl-BA"/>
        </w:rPr>
        <w:t xml:space="preserve"> је доступна свим </w:t>
      </w:r>
      <w:r w:rsidR="00C84784" w:rsidRPr="00185F01">
        <w:rPr>
          <w:rFonts w:cs="Times New Roman"/>
          <w:i/>
          <w:szCs w:val="24"/>
          <w:lang w:val="sr-Cyrl-BA"/>
        </w:rPr>
        <w:t>У</w:t>
      </w:r>
      <w:r w:rsidR="00C84784" w:rsidRPr="00155484">
        <w:rPr>
          <w:rFonts w:cs="Times New Roman"/>
          <w:i/>
          <w:szCs w:val="24"/>
          <w:lang w:val="sr-Cyrl-BA"/>
        </w:rPr>
        <w:t>чесницима</w:t>
      </w:r>
      <w:r w:rsidR="00C84784" w:rsidRPr="00185F01">
        <w:rPr>
          <w:rFonts w:cs="Times New Roman"/>
          <w:i/>
          <w:szCs w:val="24"/>
          <w:lang w:val="sr-Cyrl-BA"/>
        </w:rPr>
        <w:t xml:space="preserve"> на аукцији</w:t>
      </w:r>
      <w:r w:rsidR="00C84784" w:rsidRPr="00155484">
        <w:rPr>
          <w:rFonts w:cs="Times New Roman"/>
          <w:szCs w:val="24"/>
          <w:lang w:val="sr-Cyrl-BA"/>
        </w:rPr>
        <w:t xml:space="preserve"> који имају кориснички </w:t>
      </w:r>
      <w:r w:rsidR="00C84784" w:rsidRPr="00185F01">
        <w:rPr>
          <w:rFonts w:cs="Times New Roman"/>
          <w:szCs w:val="24"/>
          <w:lang w:val="sr-Cyrl-BA"/>
        </w:rPr>
        <w:t>налог</w:t>
      </w:r>
      <w:r w:rsidR="00C84784" w:rsidRPr="00155484">
        <w:rPr>
          <w:rFonts w:cs="Times New Roman"/>
          <w:szCs w:val="24"/>
          <w:lang w:val="sr-Cyrl-BA"/>
        </w:rPr>
        <w:t xml:space="preserve"> добијен од </w:t>
      </w:r>
      <w:r w:rsidR="00C84784" w:rsidRPr="00185F01">
        <w:rPr>
          <w:rFonts w:cs="Times New Roman"/>
          <w:i/>
          <w:szCs w:val="24"/>
          <w:lang w:val="sr-Cyrl-BA"/>
        </w:rPr>
        <w:t>Аукци</w:t>
      </w:r>
      <w:r w:rsidR="00EA1305" w:rsidRPr="00185F01">
        <w:rPr>
          <w:rFonts w:cs="Times New Roman"/>
          <w:i/>
          <w:szCs w:val="24"/>
          <w:lang w:val="sr-Cyrl-BA"/>
        </w:rPr>
        <w:t>оне</w:t>
      </w:r>
      <w:r w:rsidR="00C84784" w:rsidRPr="00185F01">
        <w:rPr>
          <w:rFonts w:cs="Times New Roman"/>
          <w:i/>
          <w:szCs w:val="24"/>
          <w:lang w:val="sr-Cyrl-BA"/>
        </w:rPr>
        <w:t xml:space="preserve"> куће</w:t>
      </w:r>
      <w:r w:rsidR="00C84784" w:rsidRPr="00155484">
        <w:rPr>
          <w:rFonts w:cs="Times New Roman"/>
          <w:szCs w:val="24"/>
          <w:lang w:val="sr-Cyrl-BA"/>
        </w:rPr>
        <w:t>.</w:t>
      </w:r>
    </w:p>
    <w:p w14:paraId="27B31258" w14:textId="77777777" w:rsidR="00C84784" w:rsidRPr="00185F01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Од сваког корисника се захтева да користи електронске </w:t>
      </w:r>
      <w:r w:rsidR="00D774E5" w:rsidRPr="00155484">
        <w:rPr>
          <w:rFonts w:cs="Times New Roman"/>
          <w:szCs w:val="24"/>
          <w:lang w:val="sr-Cyrl-BA"/>
        </w:rPr>
        <w:t>с</w:t>
      </w:r>
      <w:r w:rsidRPr="00155484">
        <w:rPr>
          <w:rFonts w:cs="Times New Roman"/>
          <w:szCs w:val="24"/>
          <w:lang w:val="sr-Cyrl-BA"/>
        </w:rPr>
        <w:t xml:space="preserve">ертификате за потребе приступа </w:t>
      </w:r>
      <w:r w:rsidRPr="00185F01">
        <w:rPr>
          <w:rFonts w:cs="Times New Roman"/>
          <w:i/>
          <w:szCs w:val="24"/>
          <w:lang w:val="sr-Cyrl-BA"/>
        </w:rPr>
        <w:lastRenderedPageBreak/>
        <w:t>А</w:t>
      </w:r>
      <w:r w:rsidRPr="00155484">
        <w:rPr>
          <w:rFonts w:cs="Times New Roman"/>
          <w:i/>
          <w:szCs w:val="24"/>
          <w:lang w:val="sr-Cyrl-BA"/>
        </w:rPr>
        <w:t>укци</w:t>
      </w:r>
      <w:r w:rsidRPr="00185F01">
        <w:rPr>
          <w:rFonts w:cs="Times New Roman"/>
          <w:i/>
          <w:szCs w:val="24"/>
          <w:lang w:val="sr-Cyrl-BA"/>
        </w:rPr>
        <w:t xml:space="preserve">оној </w:t>
      </w:r>
      <w:r w:rsidRPr="00155484">
        <w:rPr>
          <w:rFonts w:cs="Times New Roman"/>
          <w:i/>
          <w:szCs w:val="24"/>
          <w:lang w:val="sr-Cyrl-BA"/>
        </w:rPr>
        <w:t>платформ</w:t>
      </w:r>
      <w:r w:rsidR="00D774E5" w:rsidRPr="00155484">
        <w:rPr>
          <w:rFonts w:cs="Times New Roman"/>
          <w:i/>
          <w:szCs w:val="24"/>
          <w:lang w:val="sr-Cyrl-BA"/>
        </w:rPr>
        <w:t>и</w:t>
      </w:r>
      <w:r w:rsidRPr="00185F01">
        <w:rPr>
          <w:rFonts w:cs="Times New Roman"/>
          <w:i/>
          <w:szCs w:val="24"/>
          <w:lang w:val="sr-Cyrl-BA"/>
        </w:rPr>
        <w:t xml:space="preserve">. </w:t>
      </w:r>
    </w:p>
    <w:p w14:paraId="1BD382CD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Након што се </w:t>
      </w:r>
      <w:r w:rsidRPr="00185F01">
        <w:rPr>
          <w:rFonts w:cs="Times New Roman"/>
          <w:i/>
          <w:szCs w:val="24"/>
          <w:lang w:val="sr-Cyrl-BA"/>
        </w:rPr>
        <w:t xml:space="preserve">Учесник на </w:t>
      </w:r>
      <w:r w:rsidRPr="00155484">
        <w:rPr>
          <w:rFonts w:cs="Times New Roman"/>
          <w:i/>
          <w:szCs w:val="24"/>
          <w:lang w:val="sr-Cyrl-BA"/>
        </w:rPr>
        <w:t>аукцији</w:t>
      </w:r>
      <w:r w:rsidRPr="00155484">
        <w:rPr>
          <w:rFonts w:cs="Times New Roman"/>
          <w:szCs w:val="24"/>
          <w:lang w:val="sr-Cyrl-BA"/>
        </w:rPr>
        <w:t xml:space="preserve"> региструје, на </w:t>
      </w:r>
      <w:r w:rsidR="00D774E5" w:rsidRPr="00155484">
        <w:rPr>
          <w:rFonts w:cs="Times New Roman"/>
          <w:i/>
          <w:szCs w:val="24"/>
          <w:lang w:val="sr-Cyrl-BA"/>
        </w:rPr>
        <w:t>А</w:t>
      </w:r>
      <w:r w:rsidRPr="00155484">
        <w:rPr>
          <w:rFonts w:cs="Times New Roman"/>
          <w:i/>
          <w:szCs w:val="24"/>
          <w:lang w:val="sr-Cyrl-BA"/>
        </w:rPr>
        <w:t>укци</w:t>
      </w:r>
      <w:r w:rsidRPr="00185F01">
        <w:rPr>
          <w:rFonts w:cs="Times New Roman"/>
          <w:i/>
          <w:szCs w:val="24"/>
          <w:lang w:val="sr-Cyrl-BA"/>
        </w:rPr>
        <w:t>оној</w:t>
      </w:r>
      <w:r w:rsidRPr="00155484">
        <w:rPr>
          <w:rFonts w:cs="Times New Roman"/>
          <w:i/>
          <w:szCs w:val="24"/>
          <w:lang w:val="sr-Cyrl-BA"/>
        </w:rPr>
        <w:t xml:space="preserve"> платформи</w:t>
      </w:r>
      <w:r w:rsidRPr="00155484">
        <w:rPr>
          <w:rFonts w:cs="Times New Roman"/>
          <w:szCs w:val="24"/>
          <w:lang w:val="sr-Cyrl-BA"/>
        </w:rPr>
        <w:t xml:space="preserve"> се отвара његов кориснички </w:t>
      </w:r>
      <w:r w:rsidRPr="00185F01">
        <w:rPr>
          <w:rFonts w:cs="Times New Roman"/>
          <w:szCs w:val="24"/>
          <w:lang w:val="sr-Cyrl-BA"/>
        </w:rPr>
        <w:t>налог</w:t>
      </w:r>
      <w:r w:rsidRPr="00155484">
        <w:rPr>
          <w:rFonts w:cs="Times New Roman"/>
          <w:szCs w:val="24"/>
          <w:lang w:val="sr-Cyrl-BA"/>
        </w:rPr>
        <w:t xml:space="preserve">. </w:t>
      </w:r>
      <w:r w:rsidRPr="00185F01">
        <w:rPr>
          <w:rFonts w:cs="Times New Roman"/>
          <w:i/>
          <w:szCs w:val="24"/>
          <w:lang w:val="sr-Cyrl-BA"/>
        </w:rPr>
        <w:t>Учесник на аукцији</w:t>
      </w:r>
      <w:r w:rsidRPr="00155484">
        <w:rPr>
          <w:rFonts w:cs="Times New Roman"/>
          <w:szCs w:val="24"/>
          <w:lang w:val="sr-Cyrl-BA"/>
        </w:rPr>
        <w:t xml:space="preserve"> дужан је да достави комплетно попуњен </w:t>
      </w:r>
      <w:r w:rsidRPr="00185F01">
        <w:rPr>
          <w:rFonts w:cs="Times New Roman"/>
          <w:szCs w:val="24"/>
          <w:lang w:val="sr-Cyrl-BA"/>
        </w:rPr>
        <w:t xml:space="preserve">и потписан </w:t>
      </w:r>
      <w:r w:rsidRPr="00155484">
        <w:rPr>
          <w:rFonts w:cs="Times New Roman"/>
          <w:szCs w:val="24"/>
          <w:lang w:val="sr-Cyrl-BA"/>
        </w:rPr>
        <w:t>зах</w:t>
      </w:r>
      <w:r w:rsidRPr="00185F01">
        <w:rPr>
          <w:rFonts w:cs="Times New Roman"/>
          <w:szCs w:val="24"/>
          <w:lang w:val="sr-Cyrl-BA"/>
        </w:rPr>
        <w:t>т</w:t>
      </w:r>
      <w:r w:rsidRPr="00155484">
        <w:rPr>
          <w:rFonts w:cs="Times New Roman"/>
          <w:szCs w:val="24"/>
          <w:lang w:val="sr-Cyrl-BA"/>
        </w:rPr>
        <w:t xml:space="preserve">ев (Анекс </w:t>
      </w:r>
      <w:r w:rsidR="00CA3164" w:rsidRPr="00185F01">
        <w:rPr>
          <w:rFonts w:cs="Times New Roman"/>
          <w:szCs w:val="24"/>
          <w:lang w:val="sr-Cyrl-BA"/>
        </w:rPr>
        <w:t>6</w:t>
      </w:r>
      <w:r w:rsidRPr="00155484">
        <w:rPr>
          <w:rFonts w:cs="Times New Roman"/>
          <w:szCs w:val="24"/>
          <w:lang w:val="sr-Cyrl-BA"/>
        </w:rPr>
        <w:t xml:space="preserve">) за отварање и модификовање </w:t>
      </w:r>
      <w:r w:rsidRPr="00185F01">
        <w:rPr>
          <w:rFonts w:cs="Times New Roman"/>
          <w:szCs w:val="24"/>
          <w:lang w:val="sr-Cyrl-BA"/>
        </w:rPr>
        <w:t>налога</w:t>
      </w:r>
      <w:r w:rsidRPr="00155484">
        <w:rPr>
          <w:rFonts w:cs="Times New Roman"/>
          <w:szCs w:val="24"/>
          <w:lang w:val="sr-Cyrl-BA"/>
        </w:rPr>
        <w:t xml:space="preserve"> за све </w:t>
      </w:r>
      <w:r w:rsidR="00D774E5" w:rsidRPr="00155484">
        <w:rPr>
          <w:rFonts w:cs="Times New Roman"/>
          <w:i/>
          <w:szCs w:val="24"/>
          <w:lang w:val="sr-Cyrl-BA"/>
        </w:rPr>
        <w:t>К</w:t>
      </w:r>
      <w:r w:rsidRPr="00155484">
        <w:rPr>
          <w:rFonts w:cs="Times New Roman"/>
          <w:i/>
          <w:szCs w:val="24"/>
          <w:lang w:val="sr-Cyrl-BA"/>
        </w:rPr>
        <w:t>ориснике</w:t>
      </w:r>
      <w:r w:rsidRPr="00155484">
        <w:rPr>
          <w:rFonts w:cs="Times New Roman"/>
          <w:szCs w:val="24"/>
          <w:lang w:val="sr-Cyrl-BA"/>
        </w:rPr>
        <w:t xml:space="preserve">. </w:t>
      </w:r>
      <w:r w:rsidRPr="00185F01">
        <w:rPr>
          <w:rFonts w:cs="Times New Roman"/>
          <w:szCs w:val="24"/>
          <w:lang w:val="sr-Cyrl-BA"/>
        </w:rPr>
        <w:t xml:space="preserve">Потписивањем захтева </w:t>
      </w:r>
      <w:r w:rsidR="00875E2D" w:rsidRPr="00155484">
        <w:rPr>
          <w:rFonts w:cs="Times New Roman"/>
          <w:i/>
          <w:szCs w:val="24"/>
          <w:lang w:val="sr-Cyrl-BA"/>
        </w:rPr>
        <w:t>Корисник</w:t>
      </w:r>
      <w:r w:rsidR="00875E2D"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 xml:space="preserve">прихвата обавезе и правила понашања утврђена овим </w:t>
      </w:r>
      <w:r w:rsidR="00875E2D" w:rsidRPr="00155484">
        <w:rPr>
          <w:rFonts w:cs="Times New Roman"/>
          <w:szCs w:val="24"/>
          <w:lang w:val="sr-Cyrl-BA"/>
        </w:rPr>
        <w:t>п</w:t>
      </w:r>
      <w:r w:rsidRPr="00155484">
        <w:rPr>
          <w:rFonts w:cs="Times New Roman"/>
          <w:szCs w:val="24"/>
          <w:lang w:val="sr-Cyrl-BA"/>
        </w:rPr>
        <w:t xml:space="preserve">равилима. </w:t>
      </w:r>
      <w:r w:rsidRPr="00185F01">
        <w:rPr>
          <w:rFonts w:cs="Times New Roman"/>
          <w:szCs w:val="24"/>
          <w:lang w:val="sr-Cyrl-BA"/>
        </w:rPr>
        <w:t>З</w:t>
      </w:r>
      <w:r w:rsidRPr="00155484">
        <w:rPr>
          <w:rFonts w:cs="Times New Roman"/>
          <w:szCs w:val="24"/>
          <w:lang w:val="sr-Cyrl-BA"/>
        </w:rPr>
        <w:t>ахтев мора садржа</w:t>
      </w:r>
      <w:r w:rsidR="005F0C1D" w:rsidRPr="00155484">
        <w:rPr>
          <w:rFonts w:cs="Times New Roman"/>
          <w:szCs w:val="24"/>
          <w:lang w:val="sr-Cyrl-BA"/>
        </w:rPr>
        <w:t>ва</w:t>
      </w:r>
      <w:r w:rsidRPr="00155484">
        <w:rPr>
          <w:rFonts w:cs="Times New Roman"/>
          <w:szCs w:val="24"/>
          <w:lang w:val="sr-Cyrl-BA"/>
        </w:rPr>
        <w:t xml:space="preserve">ти потпуне и тачне информације. </w:t>
      </w:r>
      <w:r w:rsidRPr="00185F01">
        <w:rPr>
          <w:rFonts w:cs="Times New Roman"/>
          <w:i/>
          <w:szCs w:val="24"/>
          <w:lang w:val="sr-Cyrl-BA"/>
        </w:rPr>
        <w:t>Аукциона кућа</w:t>
      </w:r>
      <w:r w:rsidRPr="00155484">
        <w:rPr>
          <w:rFonts w:cs="Times New Roman"/>
          <w:szCs w:val="24"/>
          <w:lang w:val="sr-Cyrl-BA"/>
        </w:rPr>
        <w:t xml:space="preserve"> ће формирати кориснички </w:t>
      </w:r>
      <w:r w:rsidRPr="00185F01">
        <w:rPr>
          <w:rFonts w:cs="Times New Roman"/>
          <w:szCs w:val="24"/>
          <w:lang w:val="sr-Cyrl-BA"/>
        </w:rPr>
        <w:t>налог</w:t>
      </w:r>
      <w:r w:rsidRPr="00155484">
        <w:rPr>
          <w:rFonts w:cs="Times New Roman"/>
          <w:szCs w:val="24"/>
          <w:lang w:val="sr-Cyrl-BA"/>
        </w:rPr>
        <w:t xml:space="preserve"> </w:t>
      </w:r>
      <w:r w:rsidRPr="00185F01">
        <w:rPr>
          <w:rFonts w:cs="Times New Roman"/>
          <w:szCs w:val="24"/>
          <w:lang w:val="sr-Cyrl-BA"/>
        </w:rPr>
        <w:t xml:space="preserve">и лозинку </w:t>
      </w:r>
      <w:r w:rsidRPr="00155484">
        <w:rPr>
          <w:rFonts w:cs="Times New Roman"/>
          <w:szCs w:val="24"/>
          <w:lang w:val="sr-Cyrl-BA"/>
        </w:rPr>
        <w:t>у року од три (3) радна дана након добијања захтева.</w:t>
      </w:r>
    </w:p>
    <w:p w14:paraId="1C4DBB3B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Сваки </w:t>
      </w:r>
      <w:r w:rsidR="00875E2D" w:rsidRPr="00155484">
        <w:rPr>
          <w:rFonts w:cs="Times New Roman"/>
          <w:i/>
          <w:szCs w:val="24"/>
          <w:lang w:val="sr-Cyrl-BA"/>
        </w:rPr>
        <w:t>Корисник</w:t>
      </w:r>
      <w:r w:rsidR="00875E2D"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 xml:space="preserve">са корисничким </w:t>
      </w:r>
      <w:r w:rsidRPr="00185F01">
        <w:rPr>
          <w:rFonts w:cs="Times New Roman"/>
          <w:szCs w:val="24"/>
          <w:lang w:val="sr-Cyrl-BA"/>
        </w:rPr>
        <w:t>налогом</w:t>
      </w:r>
      <w:r w:rsidRPr="00155484">
        <w:rPr>
          <w:rFonts w:cs="Times New Roman"/>
          <w:szCs w:val="24"/>
          <w:lang w:val="sr-Cyrl-BA"/>
        </w:rPr>
        <w:t xml:space="preserve"> обавештава се о успостављању или модификацији свог корисничког </w:t>
      </w:r>
      <w:r w:rsidRPr="00185F01">
        <w:rPr>
          <w:rFonts w:cs="Times New Roman"/>
          <w:szCs w:val="24"/>
          <w:lang w:val="sr-Cyrl-BA"/>
        </w:rPr>
        <w:t xml:space="preserve">налога </w:t>
      </w:r>
      <w:r w:rsidRPr="00155484">
        <w:rPr>
          <w:rFonts w:cs="Times New Roman"/>
          <w:szCs w:val="24"/>
          <w:lang w:val="sr-Cyrl-BA"/>
        </w:rPr>
        <w:t>путем е</w:t>
      </w:r>
      <w:r w:rsidRPr="00185F01">
        <w:rPr>
          <w:rFonts w:cs="Times New Roman"/>
          <w:szCs w:val="24"/>
          <w:lang w:val="sr-Cyrl-BA"/>
        </w:rPr>
        <w:t>лектронске поште</w:t>
      </w:r>
      <w:r w:rsidRPr="00155484">
        <w:rPr>
          <w:rFonts w:cs="Times New Roman"/>
          <w:szCs w:val="24"/>
          <w:lang w:val="sr-Cyrl-BA"/>
        </w:rPr>
        <w:t xml:space="preserve"> на контакт адресу која је наведена у захтеву. Информације које </w:t>
      </w:r>
      <w:r w:rsidRPr="00185F01">
        <w:rPr>
          <w:rFonts w:cs="Times New Roman"/>
          <w:i/>
          <w:szCs w:val="24"/>
          <w:lang w:val="sr-Cyrl-BA"/>
        </w:rPr>
        <w:t>Аукциона кућа</w:t>
      </w:r>
      <w:r w:rsidRPr="00155484">
        <w:rPr>
          <w:rFonts w:cs="Times New Roman"/>
          <w:szCs w:val="24"/>
          <w:lang w:val="sr-Cyrl-BA"/>
        </w:rPr>
        <w:t xml:space="preserve"> шаље путем е</w:t>
      </w:r>
      <w:r w:rsidRPr="00185F01">
        <w:rPr>
          <w:rFonts w:cs="Times New Roman"/>
          <w:szCs w:val="24"/>
          <w:lang w:val="sr-Cyrl-BA"/>
        </w:rPr>
        <w:t>лектронске поште</w:t>
      </w:r>
      <w:r w:rsidRPr="00155484">
        <w:rPr>
          <w:rFonts w:cs="Times New Roman"/>
          <w:szCs w:val="24"/>
          <w:lang w:val="sr-Cyrl-BA"/>
        </w:rPr>
        <w:t xml:space="preserve"> обухватиће улазни кључ који се састоји од корисничког имена (</w:t>
      </w:r>
      <w:r w:rsidRPr="00155484">
        <w:rPr>
          <w:rFonts w:cs="Times New Roman"/>
          <w:i/>
          <w:szCs w:val="24"/>
          <w:lang w:val="sr-Cyrl-BA"/>
        </w:rPr>
        <w:t>login</w:t>
      </w:r>
      <w:r w:rsidRPr="00155484">
        <w:rPr>
          <w:rFonts w:cs="Times New Roman"/>
          <w:szCs w:val="24"/>
          <w:lang w:val="sr-Cyrl-BA"/>
        </w:rPr>
        <w:t xml:space="preserve">) и нове лозинке кад је реч о новом корисничком </w:t>
      </w:r>
      <w:r w:rsidRPr="00185F01">
        <w:rPr>
          <w:rFonts w:cs="Times New Roman"/>
          <w:szCs w:val="24"/>
          <w:lang w:val="sr-Cyrl-BA"/>
        </w:rPr>
        <w:t>налогу</w:t>
      </w:r>
      <w:r w:rsidRPr="00155484">
        <w:rPr>
          <w:rFonts w:cs="Times New Roman"/>
          <w:szCs w:val="24"/>
          <w:lang w:val="sr-Cyrl-BA"/>
        </w:rPr>
        <w:t xml:space="preserve">. Корисник је дужан да промени </w:t>
      </w:r>
      <w:r w:rsidRPr="00185F01">
        <w:rPr>
          <w:rFonts w:cs="Times New Roman"/>
          <w:szCs w:val="24"/>
          <w:lang w:val="sr-Cyrl-BA"/>
        </w:rPr>
        <w:t>лозинку</w:t>
      </w:r>
      <w:r w:rsidRPr="00155484">
        <w:rPr>
          <w:rFonts w:cs="Times New Roman"/>
          <w:szCs w:val="24"/>
          <w:lang w:val="sr-Cyrl-BA"/>
        </w:rPr>
        <w:t xml:space="preserve"> у току првог пријављивања. Корисник је дужан да ову информацију третира као поверљиву. </w:t>
      </w:r>
      <w:r w:rsidRPr="00185F01">
        <w:rPr>
          <w:rFonts w:cs="Times New Roman"/>
          <w:i/>
          <w:szCs w:val="24"/>
          <w:lang w:val="sr-Cyrl-BA"/>
        </w:rPr>
        <w:t>Учесник на аукцији</w:t>
      </w:r>
      <w:r w:rsidRPr="00155484">
        <w:rPr>
          <w:rFonts w:cs="Times New Roman"/>
          <w:szCs w:val="24"/>
          <w:lang w:val="sr-Cyrl-BA"/>
        </w:rPr>
        <w:t xml:space="preserve"> је одговоран за све директне и индиректне штете које су резултат неовлашћеног откривања тих информација од стране </w:t>
      </w:r>
      <w:r w:rsidR="00875E2D" w:rsidRPr="00155484">
        <w:rPr>
          <w:rFonts w:cs="Times New Roman"/>
          <w:i/>
          <w:szCs w:val="24"/>
          <w:lang w:val="sr-Cyrl-BA"/>
        </w:rPr>
        <w:t>Корисника</w:t>
      </w:r>
      <w:r w:rsidRPr="00155484">
        <w:rPr>
          <w:rFonts w:cs="Times New Roman"/>
          <w:i/>
          <w:szCs w:val="24"/>
          <w:lang w:val="sr-Cyrl-BA"/>
        </w:rPr>
        <w:t>.</w:t>
      </w:r>
      <w:r w:rsidRPr="00155484">
        <w:rPr>
          <w:rFonts w:cs="Times New Roman"/>
          <w:szCs w:val="24"/>
          <w:lang w:val="sr-Cyrl-BA"/>
        </w:rPr>
        <w:t xml:space="preserve"> </w:t>
      </w:r>
      <w:r w:rsidRPr="00185F01">
        <w:rPr>
          <w:rFonts w:cs="Times New Roman"/>
          <w:i/>
          <w:szCs w:val="24"/>
          <w:lang w:val="sr-Cyrl-BA"/>
        </w:rPr>
        <w:t>Аукциона кућа</w:t>
      </w:r>
      <w:r w:rsidRPr="00185F01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>није одговорн</w:t>
      </w:r>
      <w:r w:rsidRPr="00185F01">
        <w:rPr>
          <w:rFonts w:cs="Times New Roman"/>
          <w:szCs w:val="24"/>
          <w:lang w:val="sr-Cyrl-BA"/>
        </w:rPr>
        <w:t>а</w:t>
      </w:r>
      <w:r w:rsidRPr="00155484">
        <w:rPr>
          <w:rFonts w:cs="Times New Roman"/>
          <w:szCs w:val="24"/>
          <w:lang w:val="sr-Cyrl-BA"/>
        </w:rPr>
        <w:t xml:space="preserve"> за неовлашћено коришћење улазног кључа који обухвата корисничко име и </w:t>
      </w:r>
      <w:r w:rsidRPr="00185F01">
        <w:rPr>
          <w:rFonts w:cs="Times New Roman"/>
          <w:szCs w:val="24"/>
          <w:lang w:val="sr-Cyrl-BA"/>
        </w:rPr>
        <w:t>лозинку</w:t>
      </w:r>
      <w:r w:rsidRPr="00155484">
        <w:rPr>
          <w:rFonts w:cs="Times New Roman"/>
          <w:szCs w:val="24"/>
          <w:lang w:val="sr-Cyrl-BA"/>
        </w:rPr>
        <w:t xml:space="preserve">. </w:t>
      </w:r>
    </w:p>
    <w:p w14:paraId="6D148838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85F01">
        <w:rPr>
          <w:rFonts w:cs="Times New Roman"/>
          <w:i/>
          <w:szCs w:val="24"/>
          <w:lang w:val="sr-Cyrl-BA"/>
        </w:rPr>
        <w:t>Аукциона кућа</w:t>
      </w:r>
      <w:r w:rsidRPr="00185F01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>има право да провери информације наведене у захт</w:t>
      </w:r>
      <w:r w:rsidRPr="00185F01">
        <w:rPr>
          <w:rFonts w:cs="Times New Roman"/>
          <w:szCs w:val="24"/>
          <w:lang w:val="sr-Cyrl-BA"/>
        </w:rPr>
        <w:t>е</w:t>
      </w:r>
      <w:r w:rsidRPr="00155484">
        <w:rPr>
          <w:rFonts w:cs="Times New Roman"/>
          <w:szCs w:val="24"/>
          <w:lang w:val="sr-Cyrl-BA"/>
        </w:rPr>
        <w:t>ву ко</w:t>
      </w:r>
      <w:r w:rsidRPr="00185F01">
        <w:rPr>
          <w:rFonts w:cs="Times New Roman"/>
          <w:szCs w:val="24"/>
          <w:lang w:val="sr-Cyrl-BA"/>
        </w:rPr>
        <w:t>ји</w:t>
      </w:r>
      <w:r w:rsidRPr="00155484">
        <w:rPr>
          <w:rFonts w:cs="Times New Roman"/>
          <w:szCs w:val="24"/>
          <w:lang w:val="sr-Cyrl-BA"/>
        </w:rPr>
        <w:t xml:space="preserve"> пошаљу потенцијални </w:t>
      </w:r>
      <w:r w:rsidR="00875E2D" w:rsidRPr="00155484">
        <w:rPr>
          <w:rFonts w:cs="Times New Roman"/>
          <w:i/>
          <w:szCs w:val="24"/>
          <w:lang w:val="sr-Cyrl-BA"/>
        </w:rPr>
        <w:t>Корисници</w:t>
      </w:r>
      <w:r w:rsidR="00875E2D"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 xml:space="preserve">и да не отвори кориснички </w:t>
      </w:r>
      <w:r w:rsidRPr="00185F01">
        <w:rPr>
          <w:rFonts w:cs="Times New Roman"/>
          <w:szCs w:val="24"/>
          <w:lang w:val="sr-Cyrl-BA"/>
        </w:rPr>
        <w:t>налог</w:t>
      </w:r>
      <w:r w:rsidRPr="00155484">
        <w:rPr>
          <w:rFonts w:cs="Times New Roman"/>
          <w:szCs w:val="24"/>
          <w:lang w:val="sr-Cyrl-BA"/>
        </w:rPr>
        <w:t xml:space="preserve"> у случају било ког неслагања између датих података или сумње </w:t>
      </w:r>
      <w:r w:rsidR="0018614C" w:rsidRPr="00155484">
        <w:rPr>
          <w:rFonts w:cs="Times New Roman"/>
          <w:szCs w:val="24"/>
          <w:lang w:val="sr-Cyrl-BA"/>
        </w:rPr>
        <w:t>у</w:t>
      </w:r>
      <w:r w:rsidRPr="00155484">
        <w:rPr>
          <w:rFonts w:cs="Times New Roman"/>
          <w:szCs w:val="24"/>
          <w:lang w:val="sr-Cyrl-BA"/>
        </w:rPr>
        <w:t xml:space="preserve"> његово постојањ</w:t>
      </w:r>
      <w:r w:rsidR="0018614C" w:rsidRPr="00155484">
        <w:rPr>
          <w:rFonts w:cs="Times New Roman"/>
          <w:szCs w:val="24"/>
          <w:lang w:val="sr-Cyrl-BA"/>
        </w:rPr>
        <w:t>е</w:t>
      </w:r>
      <w:r w:rsidRPr="00155484">
        <w:rPr>
          <w:rFonts w:cs="Times New Roman"/>
          <w:szCs w:val="24"/>
          <w:lang w:val="sr-Cyrl-BA"/>
        </w:rPr>
        <w:t xml:space="preserve">. </w:t>
      </w:r>
      <w:r w:rsidRPr="00185F01">
        <w:rPr>
          <w:rFonts w:cs="Times New Roman"/>
          <w:i/>
          <w:szCs w:val="24"/>
          <w:lang w:val="sr-Cyrl-BA"/>
        </w:rPr>
        <w:t>Аукциона кућа</w:t>
      </w:r>
      <w:r w:rsidRPr="00185F01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 xml:space="preserve">има право да спречи </w:t>
      </w:r>
      <w:r w:rsidR="00875E2D" w:rsidRPr="00155484">
        <w:rPr>
          <w:rFonts w:cs="Times New Roman"/>
          <w:i/>
          <w:szCs w:val="24"/>
          <w:lang w:val="sr-Cyrl-BA"/>
        </w:rPr>
        <w:t>Корисника</w:t>
      </w:r>
      <w:r w:rsidR="00875E2D"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 xml:space="preserve">да приступи </w:t>
      </w:r>
      <w:r w:rsidRPr="00185F01">
        <w:rPr>
          <w:rFonts w:cs="Times New Roman"/>
          <w:i/>
          <w:szCs w:val="24"/>
          <w:lang w:val="sr-Cyrl-BA"/>
        </w:rPr>
        <w:t>А</w:t>
      </w:r>
      <w:r w:rsidRPr="00155484">
        <w:rPr>
          <w:rFonts w:cs="Times New Roman"/>
          <w:i/>
          <w:szCs w:val="24"/>
          <w:lang w:val="sr-Cyrl-BA"/>
        </w:rPr>
        <w:t>укци</w:t>
      </w:r>
      <w:r w:rsidRPr="00185F01">
        <w:rPr>
          <w:rFonts w:cs="Times New Roman"/>
          <w:i/>
          <w:szCs w:val="24"/>
          <w:lang w:val="sr-Cyrl-BA"/>
        </w:rPr>
        <w:t>оној</w:t>
      </w:r>
      <w:r w:rsidRPr="00155484">
        <w:rPr>
          <w:rFonts w:cs="Times New Roman"/>
          <w:i/>
          <w:szCs w:val="24"/>
          <w:lang w:val="sr-Cyrl-BA"/>
        </w:rPr>
        <w:t xml:space="preserve"> платформи</w:t>
      </w:r>
      <w:r w:rsidRPr="00155484">
        <w:rPr>
          <w:rFonts w:cs="Times New Roman"/>
          <w:szCs w:val="24"/>
          <w:lang w:val="sr-Cyrl-BA"/>
        </w:rPr>
        <w:t xml:space="preserve"> уколико пронађе било какво неслагање као што </w:t>
      </w:r>
      <w:r w:rsidRPr="00185F01">
        <w:rPr>
          <w:rFonts w:cs="Times New Roman"/>
          <w:szCs w:val="24"/>
          <w:lang w:val="sr-Cyrl-BA"/>
        </w:rPr>
        <w:t>су</w:t>
      </w:r>
      <w:r w:rsidRPr="00155484">
        <w:rPr>
          <w:rFonts w:cs="Times New Roman"/>
          <w:szCs w:val="24"/>
          <w:lang w:val="sr-Cyrl-BA"/>
        </w:rPr>
        <w:t xml:space="preserve">: лажни подаци о кориснику или </w:t>
      </w:r>
      <w:r w:rsidR="00875E2D" w:rsidRPr="00155484">
        <w:rPr>
          <w:rFonts w:cs="Times New Roman"/>
          <w:szCs w:val="24"/>
          <w:lang w:val="sr-Cyrl-BA"/>
        </w:rPr>
        <w:t>с</w:t>
      </w:r>
      <w:r w:rsidRPr="00155484">
        <w:rPr>
          <w:rFonts w:cs="Times New Roman"/>
          <w:szCs w:val="24"/>
          <w:lang w:val="sr-Cyrl-BA"/>
        </w:rPr>
        <w:t xml:space="preserve">ертификату, истекла важност корисничког </w:t>
      </w:r>
      <w:r w:rsidR="00875E2D" w:rsidRPr="00155484">
        <w:rPr>
          <w:rFonts w:cs="Times New Roman"/>
          <w:szCs w:val="24"/>
          <w:lang w:val="sr-Cyrl-BA"/>
        </w:rPr>
        <w:t>с</w:t>
      </w:r>
      <w:r w:rsidRPr="00155484">
        <w:rPr>
          <w:rFonts w:cs="Times New Roman"/>
          <w:szCs w:val="24"/>
          <w:lang w:val="sr-Cyrl-BA"/>
        </w:rPr>
        <w:t xml:space="preserve">ертификата, или истекла важност </w:t>
      </w:r>
      <w:r w:rsidR="00B01260" w:rsidRPr="00155484">
        <w:rPr>
          <w:rFonts w:cs="Times New Roman"/>
          <w:i/>
          <w:szCs w:val="24"/>
          <w:lang w:val="sr-Cyrl-BA"/>
        </w:rPr>
        <w:t>У</w:t>
      </w:r>
      <w:r w:rsidRPr="00155484">
        <w:rPr>
          <w:rFonts w:cs="Times New Roman"/>
          <w:i/>
          <w:szCs w:val="24"/>
          <w:lang w:val="sr-Cyrl-BA"/>
        </w:rPr>
        <w:t>говора</w:t>
      </w:r>
      <w:r w:rsidRPr="00155484">
        <w:rPr>
          <w:rFonts w:cs="Times New Roman"/>
          <w:szCs w:val="24"/>
          <w:lang w:val="sr-Cyrl-BA"/>
        </w:rPr>
        <w:t xml:space="preserve"> између </w:t>
      </w:r>
      <w:r w:rsidRPr="00185F01">
        <w:rPr>
          <w:rFonts w:cs="Times New Roman"/>
          <w:i/>
          <w:szCs w:val="24"/>
          <w:lang w:val="sr-Cyrl-BA"/>
        </w:rPr>
        <w:t>Аукционе куће</w:t>
      </w:r>
      <w:r w:rsidRPr="00155484">
        <w:rPr>
          <w:rFonts w:cs="Times New Roman"/>
          <w:szCs w:val="24"/>
          <w:lang w:val="sr-Cyrl-BA"/>
        </w:rPr>
        <w:t xml:space="preserve"> и </w:t>
      </w:r>
      <w:r w:rsidR="001170E0" w:rsidRPr="00185F01">
        <w:rPr>
          <w:rFonts w:cs="Times New Roman"/>
          <w:i/>
          <w:szCs w:val="24"/>
          <w:lang w:val="sr-Cyrl-BA"/>
        </w:rPr>
        <w:t>У</w:t>
      </w:r>
      <w:r w:rsidRPr="00155484">
        <w:rPr>
          <w:rFonts w:cs="Times New Roman"/>
          <w:i/>
          <w:szCs w:val="24"/>
          <w:lang w:val="sr-Cyrl-BA"/>
        </w:rPr>
        <w:t xml:space="preserve">чесника </w:t>
      </w:r>
      <w:r w:rsidRPr="00185F01">
        <w:rPr>
          <w:rFonts w:cs="Times New Roman"/>
          <w:i/>
          <w:szCs w:val="24"/>
          <w:lang w:val="sr-Cyrl-BA"/>
        </w:rPr>
        <w:t>на аукцији</w:t>
      </w:r>
      <w:r w:rsidRPr="00155484">
        <w:rPr>
          <w:rFonts w:cs="Times New Roman"/>
          <w:szCs w:val="24"/>
          <w:lang w:val="sr-Cyrl-BA"/>
        </w:rPr>
        <w:t>.</w:t>
      </w:r>
    </w:p>
    <w:p w14:paraId="47BAB89D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85F01">
        <w:rPr>
          <w:rFonts w:cs="Times New Roman"/>
          <w:i/>
          <w:szCs w:val="24"/>
          <w:lang w:val="sr-Cyrl-BA"/>
        </w:rPr>
        <w:t>Учесник на Аукцији</w:t>
      </w:r>
      <w:r w:rsidRPr="00185F01">
        <w:rPr>
          <w:rFonts w:cs="Times New Roman"/>
          <w:i/>
          <w:iCs/>
          <w:szCs w:val="24"/>
          <w:lang w:val="sr-Cyrl-BA"/>
        </w:rPr>
        <w:t xml:space="preserve"> </w:t>
      </w:r>
      <w:r w:rsidRPr="00185F01">
        <w:rPr>
          <w:rFonts w:cs="Times New Roman"/>
          <w:szCs w:val="24"/>
          <w:lang w:val="sr-Cyrl-BA"/>
        </w:rPr>
        <w:t xml:space="preserve">је дужан да све информације које се односе на приступ </w:t>
      </w:r>
      <w:r w:rsidRPr="00185F01">
        <w:rPr>
          <w:rFonts w:cs="Times New Roman"/>
          <w:i/>
          <w:iCs/>
          <w:szCs w:val="24"/>
          <w:lang w:val="sr-Cyrl-BA"/>
        </w:rPr>
        <w:t>Аукционој платформи</w:t>
      </w:r>
      <w:r w:rsidRPr="00155484">
        <w:rPr>
          <w:rFonts w:cs="Times New Roman"/>
          <w:szCs w:val="24"/>
          <w:lang w:val="sr-Cyrl-BA"/>
        </w:rPr>
        <w:t xml:space="preserve"> чува као личне и поверљиве и биће одговоран за било које директне, или индиректне штете које </w:t>
      </w:r>
      <w:r w:rsidR="005F0C1D" w:rsidRPr="00155484">
        <w:rPr>
          <w:rFonts w:cs="Times New Roman"/>
          <w:szCs w:val="24"/>
          <w:lang w:val="sr-Cyrl-BA"/>
        </w:rPr>
        <w:t>се појаве као последица</w:t>
      </w:r>
      <w:r w:rsidR="005F0C1D" w:rsidRPr="00185F01">
        <w:rPr>
          <w:rFonts w:cs="Times New Roman"/>
          <w:szCs w:val="24"/>
          <w:lang w:val="sr-Cyrl-BA"/>
        </w:rPr>
        <w:t xml:space="preserve"> </w:t>
      </w:r>
      <w:r w:rsidRPr="00185F01">
        <w:rPr>
          <w:rFonts w:cs="Times New Roman"/>
          <w:szCs w:val="24"/>
          <w:lang w:val="sr-Cyrl-BA"/>
        </w:rPr>
        <w:t>било к</w:t>
      </w:r>
      <w:r w:rsidR="005F0C1D" w:rsidRPr="00155484">
        <w:rPr>
          <w:rFonts w:cs="Times New Roman"/>
          <w:szCs w:val="24"/>
          <w:lang w:val="sr-Cyrl-BA"/>
        </w:rPr>
        <w:t>аквог</w:t>
      </w:r>
      <w:r w:rsidRPr="00185F01">
        <w:rPr>
          <w:rFonts w:cs="Times New Roman"/>
          <w:szCs w:val="24"/>
          <w:lang w:val="sr-Cyrl-BA"/>
        </w:rPr>
        <w:t xml:space="preserve"> неовлашћеног откривања таквих информација.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Аукциона кућа </w:t>
      </w:r>
      <w:r w:rsidRPr="00155484">
        <w:rPr>
          <w:rFonts w:cs="Times New Roman"/>
          <w:szCs w:val="24"/>
          <w:lang w:val="sr-Cyrl-BA"/>
        </w:rPr>
        <w:t>није одговорна за било које неовлашћено коришћење к</w:t>
      </w:r>
      <w:r w:rsidRPr="00155484">
        <w:rPr>
          <w:rFonts w:cs="Times New Roman"/>
          <w:iCs/>
          <w:szCs w:val="24"/>
          <w:lang w:val="sr-Cyrl-BA"/>
        </w:rPr>
        <w:t>орисничког имена и лозинке</w:t>
      </w:r>
      <w:r w:rsidRPr="00155484">
        <w:rPr>
          <w:rFonts w:cs="Times New Roman"/>
          <w:szCs w:val="24"/>
          <w:lang w:val="sr-Cyrl-BA"/>
        </w:rPr>
        <w:t>.</w:t>
      </w:r>
    </w:p>
    <w:p w14:paraId="61494B01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 xml:space="preserve">Аукциона кућа </w:t>
      </w:r>
      <w:r w:rsidRPr="00155484">
        <w:rPr>
          <w:rFonts w:cs="Times New Roman"/>
          <w:szCs w:val="24"/>
          <w:lang w:val="sr-Cyrl-BA"/>
        </w:rPr>
        <w:t xml:space="preserve">ће имати право да спречи </w:t>
      </w:r>
      <w:r w:rsidRPr="00155484">
        <w:rPr>
          <w:rFonts w:cs="Times New Roman"/>
          <w:i/>
          <w:szCs w:val="24"/>
          <w:lang w:val="sr-Cyrl-BA"/>
        </w:rPr>
        <w:t>Учесника на аукцији</w:t>
      </w:r>
      <w:r w:rsidRPr="00155484">
        <w:rPr>
          <w:rFonts w:cs="Times New Roman"/>
          <w:i/>
          <w:iCs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 xml:space="preserve">да приступи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Аукционој платформи, </w:t>
      </w:r>
      <w:r w:rsidRPr="00155484">
        <w:rPr>
          <w:rFonts w:cs="Times New Roman"/>
          <w:iCs/>
          <w:szCs w:val="24"/>
          <w:lang w:val="sr-Cyrl-BA"/>
        </w:rPr>
        <w:t>у случају да открије било какв</w:t>
      </w:r>
      <w:r w:rsidR="007F37B6" w:rsidRPr="00155484">
        <w:rPr>
          <w:rFonts w:cs="Times New Roman"/>
          <w:iCs/>
          <w:szCs w:val="24"/>
          <w:lang w:val="sr-Cyrl-BA"/>
        </w:rPr>
        <w:t>е</w:t>
      </w:r>
      <w:r w:rsidRPr="00155484">
        <w:rPr>
          <w:rFonts w:cs="Times New Roman"/>
          <w:iCs/>
          <w:szCs w:val="24"/>
          <w:lang w:val="sr-Cyrl-BA"/>
        </w:rPr>
        <w:t xml:space="preserve"> </w:t>
      </w:r>
      <w:r w:rsidR="007F37B6" w:rsidRPr="00155484">
        <w:rPr>
          <w:rFonts w:cs="Times New Roman"/>
          <w:iCs/>
          <w:szCs w:val="24"/>
          <w:lang w:val="sr-Cyrl-BA"/>
        </w:rPr>
        <w:t>неправилности</w:t>
      </w:r>
      <w:r w:rsidR="00B01260" w:rsidRPr="00155484">
        <w:rPr>
          <w:rFonts w:cs="Times New Roman"/>
          <w:iCs/>
          <w:szCs w:val="24"/>
          <w:lang w:val="sr-Cyrl-BA"/>
        </w:rPr>
        <w:t xml:space="preserve"> које се</w:t>
      </w:r>
      <w:r w:rsidRPr="00155484">
        <w:rPr>
          <w:rFonts w:cs="Times New Roman"/>
          <w:iCs/>
          <w:szCs w:val="24"/>
          <w:lang w:val="sr-Cyrl-BA"/>
        </w:rPr>
        <w:t xml:space="preserve">, али не ограничавајући се </w:t>
      </w:r>
      <w:r w:rsidR="00B01260" w:rsidRPr="00155484">
        <w:rPr>
          <w:rFonts w:cs="Times New Roman"/>
          <w:iCs/>
          <w:szCs w:val="24"/>
          <w:lang w:val="sr-Cyrl-BA"/>
        </w:rPr>
        <w:t xml:space="preserve">само </w:t>
      </w:r>
      <w:r w:rsidRPr="00155484">
        <w:rPr>
          <w:rFonts w:cs="Times New Roman"/>
          <w:iCs/>
          <w:szCs w:val="24"/>
          <w:lang w:val="sr-Cyrl-BA"/>
        </w:rPr>
        <w:t>на</w:t>
      </w:r>
      <w:r w:rsidR="00B01260" w:rsidRPr="00155484">
        <w:rPr>
          <w:rFonts w:cs="Times New Roman"/>
          <w:iCs/>
          <w:szCs w:val="24"/>
          <w:lang w:val="sr-Cyrl-BA"/>
        </w:rPr>
        <w:t xml:space="preserve"> њих</w:t>
      </w:r>
      <w:r w:rsidRPr="00155484">
        <w:rPr>
          <w:rFonts w:cs="Times New Roman"/>
          <w:iCs/>
          <w:szCs w:val="24"/>
          <w:lang w:val="sr-Cyrl-BA"/>
        </w:rPr>
        <w:t xml:space="preserve">, </w:t>
      </w:r>
      <w:r w:rsidR="00B01260" w:rsidRPr="00155484">
        <w:rPr>
          <w:rFonts w:cs="Times New Roman"/>
          <w:iCs/>
          <w:szCs w:val="24"/>
          <w:lang w:val="sr-Cyrl-BA"/>
        </w:rPr>
        <w:t xml:space="preserve">односе на </w:t>
      </w:r>
      <w:r w:rsidRPr="00155484">
        <w:rPr>
          <w:rFonts w:cs="Times New Roman"/>
          <w:szCs w:val="24"/>
          <w:lang w:val="sr-Cyrl-BA"/>
        </w:rPr>
        <w:t xml:space="preserve">информације </w:t>
      </w:r>
      <w:r w:rsidR="00B01260" w:rsidRPr="00155484">
        <w:rPr>
          <w:rFonts w:cs="Times New Roman"/>
          <w:szCs w:val="24"/>
          <w:lang w:val="sr-Cyrl-BA"/>
        </w:rPr>
        <w:t xml:space="preserve">о </w:t>
      </w:r>
      <w:r w:rsidRPr="00155484">
        <w:rPr>
          <w:rFonts w:cs="Times New Roman"/>
          <w:i/>
          <w:szCs w:val="24"/>
          <w:lang w:val="sr-Cyrl-BA"/>
        </w:rPr>
        <w:t>Учесник</w:t>
      </w:r>
      <w:r w:rsidR="00B01260" w:rsidRPr="00155484">
        <w:rPr>
          <w:rFonts w:cs="Times New Roman"/>
          <w:i/>
          <w:szCs w:val="24"/>
          <w:lang w:val="sr-Cyrl-BA"/>
        </w:rPr>
        <w:t>у</w:t>
      </w:r>
      <w:r w:rsidRPr="00155484">
        <w:rPr>
          <w:rFonts w:cs="Times New Roman"/>
          <w:i/>
          <w:szCs w:val="24"/>
          <w:lang w:val="sr-Cyrl-BA"/>
        </w:rPr>
        <w:t xml:space="preserve"> на аукцији</w:t>
      </w:r>
      <w:r w:rsidRPr="00155484">
        <w:rPr>
          <w:rFonts w:cs="Times New Roman"/>
          <w:szCs w:val="24"/>
          <w:lang w:val="sr-Cyrl-BA"/>
        </w:rPr>
        <w:t>, сертификат или истицање рока важења сертифик</w:t>
      </w:r>
      <w:r w:rsidR="00B43A6F" w:rsidRPr="00155484">
        <w:rPr>
          <w:rFonts w:cs="Times New Roman"/>
          <w:szCs w:val="24"/>
          <w:lang w:val="sr-Cyrl-BA"/>
        </w:rPr>
        <w:t>а</w:t>
      </w:r>
      <w:r w:rsidRPr="00155484">
        <w:rPr>
          <w:rFonts w:cs="Times New Roman"/>
          <w:szCs w:val="24"/>
          <w:lang w:val="sr-Cyrl-BA"/>
        </w:rPr>
        <w:t xml:space="preserve">та, или </w:t>
      </w:r>
      <w:r w:rsidR="00B01260" w:rsidRPr="00155484">
        <w:rPr>
          <w:rFonts w:cs="Times New Roman"/>
          <w:szCs w:val="24"/>
          <w:lang w:val="sr-Cyrl-BA"/>
        </w:rPr>
        <w:t>у слу</w:t>
      </w:r>
      <w:r w:rsidR="00D16C66" w:rsidRPr="00155484">
        <w:rPr>
          <w:rFonts w:cs="Times New Roman"/>
          <w:szCs w:val="24"/>
          <w:lang w:val="sr-Cyrl-BA"/>
        </w:rPr>
        <w:t>ч</w:t>
      </w:r>
      <w:r w:rsidR="00B01260" w:rsidRPr="00155484">
        <w:rPr>
          <w:rFonts w:cs="Times New Roman"/>
          <w:szCs w:val="24"/>
          <w:lang w:val="sr-Cyrl-BA"/>
        </w:rPr>
        <w:t xml:space="preserve">ају </w:t>
      </w:r>
      <w:r w:rsidRPr="00155484">
        <w:rPr>
          <w:rFonts w:cs="Times New Roman"/>
          <w:szCs w:val="24"/>
          <w:lang w:val="sr-Cyrl-BA"/>
        </w:rPr>
        <w:t xml:space="preserve">да </w:t>
      </w:r>
      <w:r w:rsidRPr="00155484">
        <w:rPr>
          <w:rFonts w:cs="Times New Roman"/>
          <w:i/>
          <w:szCs w:val="24"/>
          <w:lang w:val="sr-Cyrl-BA"/>
        </w:rPr>
        <w:t>Уговор</w:t>
      </w:r>
      <w:r w:rsidRPr="00155484">
        <w:rPr>
          <w:rFonts w:cs="Times New Roman"/>
          <w:szCs w:val="24"/>
          <w:lang w:val="sr-Cyrl-BA"/>
        </w:rPr>
        <w:t xml:space="preserve"> </w:t>
      </w:r>
      <w:r w:rsidR="00B01260" w:rsidRPr="00155484">
        <w:rPr>
          <w:rFonts w:cs="Times New Roman"/>
          <w:szCs w:val="24"/>
          <w:lang w:val="sr-Cyrl-BA"/>
        </w:rPr>
        <w:t xml:space="preserve">више </w:t>
      </w:r>
      <w:r w:rsidRPr="00155484">
        <w:rPr>
          <w:rFonts w:cs="Times New Roman"/>
          <w:szCs w:val="24"/>
          <w:lang w:val="sr-Cyrl-BA"/>
        </w:rPr>
        <w:t>није на снази.</w:t>
      </w:r>
    </w:p>
    <w:p w14:paraId="53CF5BC0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54FFAE4A" w14:textId="77777777" w:rsidR="00C84784" w:rsidRPr="00155484" w:rsidRDefault="00C84784" w:rsidP="001170E0">
      <w:pPr>
        <w:pStyle w:val="Heading1"/>
        <w:rPr>
          <w:lang w:val="sr-Cyrl-BA"/>
        </w:rPr>
      </w:pPr>
      <w:bookmarkStart w:id="34" w:name="_Toc398540730"/>
      <w:bookmarkStart w:id="35" w:name="_Toc500152821"/>
      <w:r w:rsidRPr="00155484">
        <w:rPr>
          <w:lang w:val="sr-Cyrl-BA"/>
        </w:rPr>
        <w:t>Одељак 6</w:t>
      </w:r>
      <w:r w:rsidR="001170E0" w:rsidRPr="00155484">
        <w:rPr>
          <w:lang w:val="sr-Cyrl-BA"/>
        </w:rPr>
        <w:t xml:space="preserve">.  </w:t>
      </w:r>
      <w:r w:rsidRPr="00155484">
        <w:rPr>
          <w:lang w:val="sr-Cyrl-BA"/>
        </w:rPr>
        <w:t>Специфична правила за дневну аукцију</w:t>
      </w:r>
      <w:bookmarkEnd w:id="34"/>
      <w:bookmarkEnd w:id="35"/>
    </w:p>
    <w:p w14:paraId="6FCE290B" w14:textId="77777777" w:rsidR="00C84784" w:rsidRPr="00155484" w:rsidRDefault="00C84784" w:rsidP="00C84784">
      <w:pPr>
        <w:shd w:val="clear" w:color="auto" w:fill="FFFFFF"/>
        <w:spacing w:before="197" w:line="278" w:lineRule="exact"/>
        <w:ind w:right="-1"/>
        <w:rPr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 xml:space="preserve">Аукциона кућа </w:t>
      </w:r>
      <w:r w:rsidRPr="00155484">
        <w:rPr>
          <w:rFonts w:cs="Times New Roman"/>
          <w:szCs w:val="24"/>
          <w:lang w:val="sr-Cyrl-BA"/>
        </w:rPr>
        <w:t xml:space="preserve">ће организовати и </w:t>
      </w:r>
      <w:r w:rsidR="00B01260" w:rsidRPr="00155484">
        <w:rPr>
          <w:rFonts w:cs="Times New Roman"/>
          <w:szCs w:val="24"/>
          <w:lang w:val="sr-Cyrl-BA"/>
        </w:rPr>
        <w:t xml:space="preserve">спроводити </w:t>
      </w:r>
      <w:r w:rsidRPr="00155484">
        <w:rPr>
          <w:rFonts w:cs="Times New Roman"/>
          <w:szCs w:val="24"/>
          <w:lang w:val="sr-Cyrl-BA"/>
        </w:rPr>
        <w:t xml:space="preserve">заједничке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Аукције </w:t>
      </w:r>
      <w:r w:rsidRPr="00155484">
        <w:rPr>
          <w:rFonts w:cs="Times New Roman"/>
          <w:szCs w:val="24"/>
          <w:lang w:val="sr-Cyrl-BA"/>
        </w:rPr>
        <w:t xml:space="preserve">дневног расположивог </w:t>
      </w:r>
      <w:r w:rsidRPr="00155484">
        <w:rPr>
          <w:rFonts w:cs="Times New Roman"/>
          <w:i/>
          <w:iCs/>
          <w:szCs w:val="24"/>
          <w:lang w:val="sr-Cyrl-BA"/>
        </w:rPr>
        <w:t xml:space="preserve">Капацитета </w:t>
      </w:r>
      <w:r w:rsidRPr="00155484">
        <w:rPr>
          <w:rFonts w:cs="Times New Roman"/>
          <w:iCs/>
          <w:szCs w:val="24"/>
          <w:lang w:val="sr-Cyrl-BA"/>
        </w:rPr>
        <w:t>електронски</w:t>
      </w:r>
      <w:r w:rsidR="00B01260" w:rsidRPr="00155484">
        <w:rPr>
          <w:rFonts w:cs="Times New Roman"/>
          <w:iCs/>
          <w:szCs w:val="24"/>
          <w:lang w:val="sr-Cyrl-BA"/>
        </w:rPr>
        <w:t>,</w:t>
      </w:r>
      <w:r w:rsidRPr="00155484">
        <w:rPr>
          <w:rFonts w:cs="Times New Roman"/>
          <w:iCs/>
          <w:szCs w:val="24"/>
          <w:lang w:val="sr-Cyrl-BA"/>
        </w:rPr>
        <w:t xml:space="preserve"> у </w:t>
      </w:r>
      <w:r w:rsidRPr="00155484">
        <w:rPr>
          <w:rFonts w:cs="Times New Roman"/>
          <w:i/>
          <w:iCs/>
          <w:szCs w:val="24"/>
          <w:lang w:val="sr-Cyrl-BA"/>
        </w:rPr>
        <w:t xml:space="preserve">Корисничком </w:t>
      </w:r>
      <w:r w:rsidRPr="00155484">
        <w:rPr>
          <w:rFonts w:cs="Times New Roman"/>
          <w:iCs/>
          <w:szCs w:val="24"/>
          <w:lang w:val="sr-Cyrl-BA"/>
        </w:rPr>
        <w:t>окружењу</w:t>
      </w:r>
      <w:r w:rsidRPr="00155484">
        <w:rPr>
          <w:rFonts w:cs="Times New Roman"/>
          <w:i/>
          <w:iCs/>
          <w:szCs w:val="24"/>
          <w:lang w:val="sr-Cyrl-BA"/>
        </w:rPr>
        <w:t xml:space="preserve"> Аукционе платформе</w:t>
      </w:r>
      <w:r w:rsidRPr="00155484">
        <w:rPr>
          <w:rFonts w:cs="Times New Roman"/>
          <w:szCs w:val="24"/>
          <w:lang w:val="sr-Cyrl-BA"/>
        </w:rPr>
        <w:t>.</w:t>
      </w:r>
    </w:p>
    <w:p w14:paraId="530974DE" w14:textId="77777777" w:rsidR="00C84784" w:rsidRPr="00155484" w:rsidRDefault="00C84784" w:rsidP="00C84784">
      <w:pPr>
        <w:shd w:val="clear" w:color="auto" w:fill="FFFFFF"/>
        <w:spacing w:before="235"/>
        <w:rPr>
          <w:rFonts w:cs="Times New Roman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Дневне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Аукције </w:t>
      </w:r>
      <w:r w:rsidRPr="00155484">
        <w:rPr>
          <w:rFonts w:cs="Times New Roman"/>
          <w:szCs w:val="24"/>
          <w:lang w:val="sr-Cyrl-BA"/>
        </w:rPr>
        <w:t>ће се одржа</w:t>
      </w:r>
      <w:r w:rsidR="00B01260" w:rsidRPr="00155484">
        <w:rPr>
          <w:rFonts w:cs="Times New Roman"/>
          <w:szCs w:val="24"/>
          <w:lang w:val="sr-Cyrl-BA"/>
        </w:rPr>
        <w:t>ва</w:t>
      </w:r>
      <w:r w:rsidRPr="00155484">
        <w:rPr>
          <w:rFonts w:cs="Times New Roman"/>
          <w:szCs w:val="24"/>
          <w:lang w:val="sr-Cyrl-BA"/>
        </w:rPr>
        <w:t>ти сваког дана (понедељак - недеља).</w:t>
      </w:r>
    </w:p>
    <w:p w14:paraId="2CD55BD1" w14:textId="77777777" w:rsidR="00C84784" w:rsidRPr="00155484" w:rsidRDefault="00C84784" w:rsidP="00165DF9">
      <w:pPr>
        <w:pStyle w:val="Heading3"/>
        <w:rPr>
          <w:lang w:val="sr-Cyrl-BA"/>
        </w:rPr>
      </w:pPr>
      <w:bookmarkStart w:id="36" w:name="_Toc398540731"/>
      <w:bookmarkStart w:id="37" w:name="_Toc500152822"/>
      <w:r w:rsidRPr="00155484">
        <w:rPr>
          <w:spacing w:val="-1"/>
          <w:lang w:val="sr-Cyrl-BA"/>
        </w:rPr>
        <w:lastRenderedPageBreak/>
        <w:t xml:space="preserve">Члан 6.1  </w:t>
      </w:r>
      <w:r w:rsidRPr="00155484">
        <w:rPr>
          <w:lang w:val="sr-Cyrl-BA"/>
        </w:rPr>
        <w:t>Понуде за резерв</w:t>
      </w:r>
      <w:r w:rsidR="006A4104" w:rsidRPr="00155484">
        <w:rPr>
          <w:lang w:val="sr-Cyrl-BA"/>
        </w:rPr>
        <w:t xml:space="preserve">ацију </w:t>
      </w:r>
      <w:r w:rsidRPr="00155484">
        <w:rPr>
          <w:lang w:val="sr-Cyrl-BA"/>
        </w:rPr>
        <w:t>капацитета у дневној аукцији</w:t>
      </w:r>
      <w:bookmarkEnd w:id="36"/>
      <w:bookmarkEnd w:id="37"/>
    </w:p>
    <w:p w14:paraId="10301B60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bCs/>
          <w:szCs w:val="24"/>
          <w:lang w:val="sr-Cyrl-BA"/>
        </w:rPr>
        <w:t xml:space="preserve">Свака </w:t>
      </w:r>
      <w:r w:rsidRPr="00155484">
        <w:rPr>
          <w:rFonts w:cs="Times New Roman"/>
          <w:bCs/>
          <w:i/>
          <w:iCs/>
          <w:szCs w:val="24"/>
          <w:lang w:val="sr-Cyrl-BA"/>
        </w:rPr>
        <w:t xml:space="preserve">Понуда </w:t>
      </w:r>
      <w:r w:rsidRPr="00155484">
        <w:rPr>
          <w:rFonts w:cs="Times New Roman"/>
          <w:bCs/>
          <w:iCs/>
          <w:szCs w:val="24"/>
          <w:lang w:val="sr-Cyrl-BA"/>
        </w:rPr>
        <w:t>достав</w:t>
      </w:r>
      <w:r w:rsidR="005326DE" w:rsidRPr="00155484">
        <w:rPr>
          <w:rFonts w:cs="Times New Roman"/>
          <w:bCs/>
          <w:iCs/>
          <w:szCs w:val="24"/>
          <w:lang w:val="sr-Cyrl-BA"/>
        </w:rPr>
        <w:t>љена</w:t>
      </w:r>
      <w:r w:rsidRPr="00155484">
        <w:rPr>
          <w:rFonts w:cs="Times New Roman"/>
          <w:bCs/>
          <w:iCs/>
          <w:szCs w:val="24"/>
          <w:lang w:val="sr-Cyrl-BA"/>
        </w:rPr>
        <w:t xml:space="preserve"> за </w:t>
      </w:r>
      <w:r w:rsidRPr="00155484">
        <w:rPr>
          <w:rFonts w:cs="Times New Roman"/>
          <w:bCs/>
          <w:szCs w:val="24"/>
          <w:lang w:val="sr-Cyrl-BA"/>
        </w:rPr>
        <w:t xml:space="preserve">дневну </w:t>
      </w:r>
      <w:r w:rsidRPr="00155484">
        <w:rPr>
          <w:rFonts w:cs="Times New Roman"/>
          <w:bCs/>
          <w:i/>
          <w:szCs w:val="24"/>
          <w:lang w:val="sr-Cyrl-BA"/>
        </w:rPr>
        <w:t>Аукцију</w:t>
      </w:r>
      <w:r w:rsidRPr="00155484">
        <w:rPr>
          <w:rFonts w:cs="Times New Roman"/>
          <w:bCs/>
          <w:szCs w:val="24"/>
          <w:lang w:val="sr-Cyrl-BA"/>
        </w:rPr>
        <w:t xml:space="preserve"> </w:t>
      </w:r>
      <w:r w:rsidR="00780DA5" w:rsidRPr="00155484">
        <w:rPr>
          <w:rFonts w:cs="Times New Roman"/>
          <w:bCs/>
          <w:szCs w:val="24"/>
          <w:lang w:val="sr-Cyrl-BA"/>
        </w:rPr>
        <w:t xml:space="preserve">од стране </w:t>
      </w:r>
      <w:r w:rsidR="00780DA5" w:rsidRPr="00155484">
        <w:rPr>
          <w:rFonts w:cs="Times New Roman"/>
          <w:bCs/>
          <w:i/>
          <w:szCs w:val="24"/>
          <w:lang w:val="sr-Cyrl-BA"/>
        </w:rPr>
        <w:t xml:space="preserve">Учесника на аукцији </w:t>
      </w:r>
      <w:r w:rsidRPr="00155484">
        <w:rPr>
          <w:rFonts w:cs="Times New Roman"/>
          <w:bCs/>
          <w:szCs w:val="24"/>
          <w:lang w:val="sr-Cyrl-BA"/>
        </w:rPr>
        <w:t>мора да садржи следеће недвосмислене и јасне спецификације:</w:t>
      </w:r>
    </w:p>
    <w:p w14:paraId="2096D911" w14:textId="77777777" w:rsidR="00C84784" w:rsidRPr="00155484" w:rsidRDefault="00BD605F" w:rsidP="00C84784">
      <w:pPr>
        <w:numPr>
          <w:ilvl w:val="0"/>
          <w:numId w:val="2"/>
        </w:numPr>
        <w:shd w:val="clear" w:color="auto" w:fill="FFFFFF"/>
        <w:tabs>
          <w:tab w:val="left" w:pos="398"/>
        </w:tabs>
        <w:rPr>
          <w:rFonts w:cs="Times New Roman"/>
          <w:spacing w:val="-3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и</w:t>
      </w:r>
      <w:r w:rsidR="00C84784" w:rsidRPr="00155484">
        <w:rPr>
          <w:rFonts w:cs="Times New Roman"/>
          <w:szCs w:val="24"/>
          <w:lang w:val="sr-Cyrl-BA"/>
        </w:rPr>
        <w:t xml:space="preserve">дентификацију </w:t>
      </w:r>
      <w:r w:rsidR="00C84784" w:rsidRPr="00155484">
        <w:rPr>
          <w:rFonts w:cs="Times New Roman"/>
          <w:i/>
          <w:iCs/>
          <w:szCs w:val="24"/>
          <w:lang w:val="sr-Cyrl-BA"/>
        </w:rPr>
        <w:t>Корисника</w:t>
      </w:r>
      <w:r w:rsidR="00C84784" w:rsidRPr="00155484">
        <w:rPr>
          <w:rFonts w:cs="Times New Roman"/>
          <w:szCs w:val="24"/>
          <w:lang w:val="sr-Cyrl-BA"/>
        </w:rPr>
        <w:t>.</w:t>
      </w:r>
    </w:p>
    <w:p w14:paraId="56121493" w14:textId="77777777" w:rsidR="00C84784" w:rsidRPr="00155484" w:rsidRDefault="00BD605F" w:rsidP="00C84784">
      <w:pPr>
        <w:numPr>
          <w:ilvl w:val="0"/>
          <w:numId w:val="2"/>
        </w:numPr>
        <w:shd w:val="clear" w:color="auto" w:fill="FFFFFF"/>
        <w:tabs>
          <w:tab w:val="left" w:pos="398"/>
        </w:tabs>
        <w:rPr>
          <w:rFonts w:cs="Times New Roman"/>
          <w:spacing w:val="-1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с</w:t>
      </w:r>
      <w:r w:rsidR="00C84784" w:rsidRPr="00155484">
        <w:rPr>
          <w:rFonts w:cs="Times New Roman"/>
          <w:szCs w:val="24"/>
          <w:lang w:val="sr-Cyrl-BA"/>
        </w:rPr>
        <w:t>пецификацију границе и смера.</w:t>
      </w:r>
    </w:p>
    <w:p w14:paraId="0EAC3C79" w14:textId="77777777" w:rsidR="00C84784" w:rsidRPr="00155484" w:rsidRDefault="00BD605F" w:rsidP="00C84784">
      <w:pPr>
        <w:numPr>
          <w:ilvl w:val="0"/>
          <w:numId w:val="2"/>
        </w:numPr>
        <w:shd w:val="clear" w:color="auto" w:fill="FFFFFF"/>
        <w:tabs>
          <w:tab w:val="left" w:pos="398"/>
        </w:tabs>
        <w:rPr>
          <w:rFonts w:cs="Times New Roman"/>
          <w:spacing w:val="-3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д</w:t>
      </w:r>
      <w:r w:rsidR="00C84784" w:rsidRPr="00155484">
        <w:rPr>
          <w:rFonts w:cs="Times New Roman"/>
          <w:szCs w:val="24"/>
          <w:lang w:val="sr-Cyrl-BA"/>
        </w:rPr>
        <w:t xml:space="preserve">ан на који се </w:t>
      </w:r>
      <w:r w:rsidR="00C84784" w:rsidRPr="00155484">
        <w:rPr>
          <w:rFonts w:cs="Times New Roman"/>
          <w:i/>
          <w:iCs/>
          <w:szCs w:val="24"/>
          <w:lang w:val="sr-Cyrl-BA"/>
        </w:rPr>
        <w:t xml:space="preserve">Понуда </w:t>
      </w:r>
      <w:r w:rsidR="00C84784" w:rsidRPr="00155484">
        <w:rPr>
          <w:rFonts w:cs="Times New Roman"/>
          <w:szCs w:val="24"/>
          <w:lang w:val="sr-Cyrl-BA"/>
        </w:rPr>
        <w:t>односи.</w:t>
      </w:r>
    </w:p>
    <w:p w14:paraId="0098A51C" w14:textId="77777777" w:rsidR="00C84784" w:rsidRPr="00155484" w:rsidRDefault="00BD605F" w:rsidP="00C84784">
      <w:pPr>
        <w:numPr>
          <w:ilvl w:val="0"/>
          <w:numId w:val="2"/>
        </w:numPr>
        <w:shd w:val="clear" w:color="auto" w:fill="FFFFFF"/>
        <w:tabs>
          <w:tab w:val="left" w:pos="398"/>
        </w:tabs>
        <w:rPr>
          <w:rFonts w:cs="Times New Roman"/>
          <w:spacing w:val="-1"/>
          <w:szCs w:val="24"/>
          <w:lang w:val="sr-Cyrl-BA"/>
        </w:rPr>
      </w:pPr>
      <w:r w:rsidRPr="00155484">
        <w:rPr>
          <w:rFonts w:cs="Times New Roman"/>
          <w:iCs/>
          <w:szCs w:val="24"/>
          <w:lang w:val="sr-Cyrl-BA"/>
        </w:rPr>
        <w:t>з</w:t>
      </w:r>
      <w:r w:rsidR="00C84784" w:rsidRPr="00155484">
        <w:rPr>
          <w:rFonts w:cs="Times New Roman"/>
          <w:iCs/>
          <w:szCs w:val="24"/>
          <w:lang w:val="sr-Cyrl-BA"/>
        </w:rPr>
        <w:t xml:space="preserve">а сваки сат дана, </w:t>
      </w:r>
      <w:r w:rsidR="00C84784" w:rsidRPr="00155484">
        <w:rPr>
          <w:rFonts w:cs="Times New Roman"/>
          <w:i/>
          <w:iCs/>
          <w:szCs w:val="24"/>
          <w:lang w:val="sr-Cyrl-BA"/>
        </w:rPr>
        <w:t>Понуде</w:t>
      </w:r>
      <w:r w:rsidR="00C84784" w:rsidRPr="00155484">
        <w:rPr>
          <w:rFonts w:cs="Times New Roman"/>
          <w:szCs w:val="24"/>
          <w:lang w:val="sr-Cyrl-BA"/>
        </w:rPr>
        <w:t xml:space="preserve"> са следећим спецификацијама:</w:t>
      </w:r>
    </w:p>
    <w:p w14:paraId="7B02CAA8" w14:textId="77777777" w:rsidR="00BD605F" w:rsidRPr="00155484" w:rsidRDefault="00BD605F" w:rsidP="00BD605F">
      <w:pPr>
        <w:pStyle w:val="ListParagraph"/>
        <w:numPr>
          <w:ilvl w:val="0"/>
          <w:numId w:val="14"/>
        </w:num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и</w:t>
      </w:r>
      <w:r w:rsidR="00C84784" w:rsidRPr="00155484">
        <w:rPr>
          <w:rFonts w:cs="Times New Roman"/>
          <w:szCs w:val="24"/>
          <w:lang w:val="sr-Cyrl-BA"/>
        </w:rPr>
        <w:t>знос</w:t>
      </w:r>
      <w:r w:rsidR="00780DA5" w:rsidRPr="00155484">
        <w:rPr>
          <w:rFonts w:cs="Times New Roman"/>
          <w:szCs w:val="24"/>
          <w:lang w:val="sr-Cyrl-BA"/>
        </w:rPr>
        <w:t xml:space="preserve"> захтеваног</w:t>
      </w:r>
      <w:r w:rsidR="00C84784" w:rsidRPr="00155484">
        <w:rPr>
          <w:rFonts w:cs="Times New Roman"/>
          <w:szCs w:val="24"/>
          <w:lang w:val="sr-Cyrl-BA"/>
        </w:rPr>
        <w:t xml:space="preserve"> </w:t>
      </w:r>
      <w:r w:rsidR="00C84784" w:rsidRPr="00155484">
        <w:rPr>
          <w:rFonts w:cs="Times New Roman"/>
          <w:i/>
          <w:iCs/>
          <w:szCs w:val="24"/>
          <w:lang w:val="sr-Cyrl-BA"/>
        </w:rPr>
        <w:t xml:space="preserve">Капацитета </w:t>
      </w:r>
      <w:r w:rsidR="00C84784" w:rsidRPr="00155484">
        <w:rPr>
          <w:rFonts w:cs="Times New Roman"/>
          <w:szCs w:val="24"/>
          <w:lang w:val="sr-Cyrl-BA"/>
        </w:rPr>
        <w:t xml:space="preserve"> у МW, без децимала; минимални износ једне </w:t>
      </w:r>
      <w:r w:rsidR="00C84784" w:rsidRPr="00155484">
        <w:rPr>
          <w:rFonts w:cs="Times New Roman"/>
          <w:i/>
          <w:iCs/>
          <w:szCs w:val="24"/>
          <w:lang w:val="sr-Cyrl-BA"/>
        </w:rPr>
        <w:t xml:space="preserve">Понуде </w:t>
      </w:r>
      <w:r w:rsidR="00C84784" w:rsidRPr="00155484">
        <w:rPr>
          <w:rFonts w:cs="Times New Roman"/>
          <w:szCs w:val="24"/>
          <w:lang w:val="sr-Cyrl-BA"/>
        </w:rPr>
        <w:t>је 1 МW</w:t>
      </w:r>
      <w:r w:rsidR="00196A3D" w:rsidRPr="00155484">
        <w:rPr>
          <w:rFonts w:cs="Times New Roman"/>
          <w:szCs w:val="24"/>
          <w:lang w:val="sr-Cyrl-BA"/>
        </w:rPr>
        <w:t xml:space="preserve"> </w:t>
      </w:r>
    </w:p>
    <w:p w14:paraId="352584AC" w14:textId="77777777" w:rsidR="00C84784" w:rsidRPr="00185F01" w:rsidRDefault="00196A3D" w:rsidP="00BD605F">
      <w:pPr>
        <w:pStyle w:val="ListParagraph"/>
        <w:shd w:val="clear" w:color="auto" w:fill="FFFFFF"/>
        <w:ind w:left="1440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М</w:t>
      </w:r>
      <w:r w:rsidR="00C84784" w:rsidRPr="00155484">
        <w:rPr>
          <w:rFonts w:cs="Times New Roman"/>
          <w:szCs w:val="24"/>
          <w:lang w:val="sr-Cyrl-BA"/>
        </w:rPr>
        <w:t xml:space="preserve">аксимални износ једне </w:t>
      </w:r>
      <w:r w:rsidR="00C84784" w:rsidRPr="00155484">
        <w:rPr>
          <w:rFonts w:cs="Times New Roman"/>
          <w:i/>
          <w:iCs/>
          <w:szCs w:val="24"/>
          <w:lang w:val="sr-Cyrl-BA"/>
        </w:rPr>
        <w:t xml:space="preserve">Понуде </w:t>
      </w:r>
      <w:r w:rsidR="00C84784" w:rsidRPr="00155484">
        <w:rPr>
          <w:rFonts w:cs="Times New Roman"/>
          <w:szCs w:val="24"/>
          <w:lang w:val="sr-Cyrl-BA"/>
        </w:rPr>
        <w:t xml:space="preserve">за одређену границу и смер је  једнак </w:t>
      </w:r>
      <w:r w:rsidR="00C84784" w:rsidRPr="00155484">
        <w:rPr>
          <w:rFonts w:cs="Times New Roman"/>
          <w:i/>
          <w:iCs/>
          <w:szCs w:val="24"/>
          <w:lang w:val="sr-Cyrl-BA"/>
        </w:rPr>
        <w:t>Понуђеном капацитету.</w:t>
      </w:r>
    </w:p>
    <w:p w14:paraId="7B5F803D" w14:textId="77777777" w:rsidR="00BD605F" w:rsidRPr="00155484" w:rsidRDefault="00BD605F" w:rsidP="00BD605F">
      <w:pPr>
        <w:pStyle w:val="ListParagraph"/>
        <w:numPr>
          <w:ilvl w:val="0"/>
          <w:numId w:val="14"/>
        </w:num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>п</w:t>
      </w:r>
      <w:r w:rsidR="00C84784" w:rsidRPr="00155484">
        <w:rPr>
          <w:rFonts w:cs="Times New Roman"/>
          <w:i/>
          <w:iCs/>
          <w:szCs w:val="24"/>
          <w:lang w:val="sr-Cyrl-BA"/>
        </w:rPr>
        <w:t xml:space="preserve">онуђена цена </w:t>
      </w:r>
      <w:r w:rsidR="00C84784" w:rsidRPr="00155484">
        <w:rPr>
          <w:rFonts w:cs="Times New Roman"/>
          <w:iCs/>
          <w:szCs w:val="24"/>
          <w:lang w:val="sr-Cyrl-BA"/>
        </w:rPr>
        <w:t xml:space="preserve">у </w:t>
      </w:r>
      <w:r w:rsidR="00C84784" w:rsidRPr="00155484">
        <w:rPr>
          <w:rFonts w:cs="Times New Roman"/>
          <w:szCs w:val="24"/>
          <w:lang w:val="sr-Cyrl-BA"/>
        </w:rPr>
        <w:t>EUR/MW</w:t>
      </w:r>
      <w:r w:rsidR="002D5948" w:rsidRPr="00155484">
        <w:rPr>
          <w:rFonts w:cs="Times New Roman"/>
          <w:szCs w:val="24"/>
          <w:lang w:val="sr-Cyrl-BA"/>
        </w:rPr>
        <w:t xml:space="preserve"> по сату</w:t>
      </w:r>
      <w:r w:rsidR="00C84784" w:rsidRPr="00155484">
        <w:rPr>
          <w:rFonts w:cs="Times New Roman"/>
          <w:szCs w:val="24"/>
          <w:lang w:val="sr-Cyrl-BA"/>
        </w:rPr>
        <w:t xml:space="preserve"> са највише две децимале</w:t>
      </w:r>
    </w:p>
    <w:p w14:paraId="19C7A87C" w14:textId="77777777" w:rsidR="00C84784" w:rsidRPr="00155484" w:rsidRDefault="00C84784" w:rsidP="00BD605F">
      <w:pPr>
        <w:pStyle w:val="ListParagraph"/>
        <w:shd w:val="clear" w:color="auto" w:fill="FFFFFF"/>
        <w:ind w:left="1440"/>
        <w:rPr>
          <w:rFonts w:cs="Times New Roman"/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 xml:space="preserve">Понуђена цена </w:t>
      </w:r>
      <w:r w:rsidRPr="00155484">
        <w:rPr>
          <w:rFonts w:cs="Times New Roman"/>
          <w:szCs w:val="24"/>
          <w:lang w:val="sr-Cyrl-BA"/>
        </w:rPr>
        <w:t xml:space="preserve">мора да буде већа од нуле </w:t>
      </w:r>
      <w:r w:rsidRPr="00155484">
        <w:rPr>
          <w:rFonts w:cs="Times New Roman"/>
          <w:spacing w:val="-1"/>
          <w:szCs w:val="24"/>
          <w:lang w:val="sr-Cyrl-BA"/>
        </w:rPr>
        <w:t>(минимална вредност је 0.01</w:t>
      </w:r>
      <w:r w:rsidRPr="00185F01">
        <w:rPr>
          <w:rFonts w:cs="Times New Roman"/>
          <w:spacing w:val="-1"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>EUR/MW</w:t>
      </w:r>
      <w:r w:rsidR="002D5948" w:rsidRPr="00155484">
        <w:rPr>
          <w:rFonts w:cs="Times New Roman"/>
          <w:szCs w:val="24"/>
          <w:lang w:val="sr-Cyrl-BA"/>
        </w:rPr>
        <w:t xml:space="preserve"> по сату</w:t>
      </w:r>
      <w:r w:rsidRPr="00155484">
        <w:rPr>
          <w:rFonts w:cs="Times New Roman"/>
          <w:szCs w:val="24"/>
          <w:lang w:val="sr-Cyrl-BA"/>
        </w:rPr>
        <w:t>)</w:t>
      </w:r>
      <w:r w:rsidRPr="00155484">
        <w:rPr>
          <w:rFonts w:cs="Times New Roman"/>
          <w:spacing w:val="-1"/>
          <w:szCs w:val="24"/>
          <w:lang w:val="sr-Cyrl-BA"/>
        </w:rPr>
        <w:t xml:space="preserve">. </w:t>
      </w:r>
    </w:p>
    <w:p w14:paraId="1B976E7F" w14:textId="77777777" w:rsidR="00C84784" w:rsidRPr="00155484" w:rsidRDefault="00C84784" w:rsidP="00C84784">
      <w:pPr>
        <w:shd w:val="clear" w:color="auto" w:fill="FFFFFF"/>
        <w:rPr>
          <w:lang w:val="sr-Cyrl-BA"/>
        </w:rPr>
      </w:pPr>
      <w:r w:rsidRPr="00155484">
        <w:rPr>
          <w:rFonts w:cs="Times New Roman"/>
          <w:szCs w:val="24"/>
          <w:lang w:val="sr-Cyrl-BA"/>
        </w:rPr>
        <w:t>Само</w:t>
      </w:r>
      <w:r w:rsidRPr="00155484">
        <w:rPr>
          <w:rFonts w:cs="Times New Roman"/>
          <w:i/>
          <w:iCs/>
          <w:szCs w:val="24"/>
          <w:lang w:val="sr-Cyrl-BA"/>
        </w:rPr>
        <w:t xml:space="preserve"> Учеснци на аукцији </w:t>
      </w:r>
      <w:r w:rsidRPr="00155484">
        <w:rPr>
          <w:rFonts w:cs="Times New Roman"/>
          <w:szCs w:val="24"/>
          <w:lang w:val="sr-Cyrl-BA"/>
        </w:rPr>
        <w:t xml:space="preserve">који испуњавају предуслове за коришћење </w:t>
      </w:r>
      <w:r w:rsidRPr="00155484">
        <w:rPr>
          <w:rFonts w:cs="Times New Roman"/>
          <w:i/>
          <w:iCs/>
          <w:szCs w:val="24"/>
          <w:lang w:val="sr-Cyrl-BA"/>
        </w:rPr>
        <w:t xml:space="preserve">Капацитета </w:t>
      </w:r>
      <w:r w:rsidRPr="00155484">
        <w:rPr>
          <w:rFonts w:cs="Times New Roman"/>
          <w:szCs w:val="24"/>
          <w:lang w:val="sr-Cyrl-BA"/>
        </w:rPr>
        <w:t xml:space="preserve">на датој граници (видети Одељак 8) могу да учествују у дневној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Аукцији </w:t>
      </w:r>
      <w:r w:rsidRPr="00155484">
        <w:rPr>
          <w:rFonts w:cs="Times New Roman"/>
          <w:szCs w:val="24"/>
          <w:lang w:val="sr-Cyrl-BA"/>
        </w:rPr>
        <w:t>на овој граници.</w:t>
      </w:r>
    </w:p>
    <w:p w14:paraId="1B76C2A0" w14:textId="01349B85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Сваки </w:t>
      </w:r>
      <w:r w:rsidRPr="00155484">
        <w:rPr>
          <w:rFonts w:cs="Times New Roman"/>
          <w:i/>
          <w:iCs/>
          <w:szCs w:val="24"/>
          <w:lang w:val="sr-Cyrl-BA"/>
        </w:rPr>
        <w:t xml:space="preserve">Учесник на аукцији </w:t>
      </w:r>
      <w:r w:rsidRPr="00155484">
        <w:rPr>
          <w:rFonts w:cs="Times New Roman"/>
          <w:szCs w:val="24"/>
          <w:lang w:val="sr-Cyrl-BA"/>
        </w:rPr>
        <w:t xml:space="preserve">доставља своје </w:t>
      </w:r>
      <w:r w:rsidRPr="00155484">
        <w:rPr>
          <w:rFonts w:cs="Times New Roman"/>
          <w:i/>
          <w:iCs/>
          <w:szCs w:val="24"/>
          <w:lang w:val="sr-Cyrl-BA"/>
        </w:rPr>
        <w:t>Понуде</w:t>
      </w:r>
      <w:r w:rsidRPr="00155484">
        <w:rPr>
          <w:rFonts w:cs="Times New Roman"/>
          <w:szCs w:val="24"/>
          <w:lang w:val="sr-Cyrl-BA"/>
        </w:rPr>
        <w:t xml:space="preserve"> у периоду од</w:t>
      </w:r>
      <w:r w:rsidRPr="00155484">
        <w:rPr>
          <w:rFonts w:cs="Times New Roman"/>
          <w:iCs/>
          <w:szCs w:val="24"/>
          <w:lang w:val="sr-Cyrl-BA"/>
        </w:rPr>
        <w:t xml:space="preserve"> 09:</w:t>
      </w:r>
      <w:r w:rsidR="0082768D" w:rsidRPr="00155484">
        <w:rPr>
          <w:rFonts w:cs="Times New Roman"/>
          <w:iCs/>
          <w:szCs w:val="24"/>
          <w:lang w:val="sr-Cyrl-BA"/>
        </w:rPr>
        <w:t>00</w:t>
      </w:r>
      <w:r w:rsidR="0082768D" w:rsidRPr="00185F01">
        <w:rPr>
          <w:rFonts w:cs="Times New Roman"/>
          <w:iCs/>
          <w:szCs w:val="24"/>
          <w:lang w:val="sr-Cyrl-BA"/>
        </w:rPr>
        <w:t xml:space="preserve"> </w:t>
      </w:r>
      <w:r w:rsidRPr="00185F01">
        <w:rPr>
          <w:rFonts w:cs="Times New Roman"/>
          <w:iCs/>
          <w:szCs w:val="24"/>
          <w:lang w:val="sr-Cyrl-BA"/>
        </w:rPr>
        <w:t>до 09:</w:t>
      </w:r>
      <w:r w:rsidR="0082768D" w:rsidRPr="00155484">
        <w:rPr>
          <w:rFonts w:cs="Times New Roman"/>
          <w:iCs/>
          <w:szCs w:val="24"/>
          <w:lang w:val="sr-Cyrl-BA"/>
        </w:rPr>
        <w:t>30h</w:t>
      </w:r>
      <w:r w:rsidR="0082768D" w:rsidRPr="00185F01">
        <w:rPr>
          <w:rFonts w:cs="Times New Roman"/>
          <w:iCs/>
          <w:szCs w:val="24"/>
          <w:lang w:val="sr-Cyrl-BA"/>
        </w:rPr>
        <w:t xml:space="preserve"> </w:t>
      </w:r>
      <w:r w:rsidRPr="00185F01">
        <w:rPr>
          <w:rFonts w:cs="Times New Roman"/>
          <w:iCs/>
          <w:szCs w:val="24"/>
          <w:lang w:val="sr-Cyrl-BA"/>
        </w:rPr>
        <w:t>(</w:t>
      </w:r>
      <w:r w:rsidR="00196A3D" w:rsidRPr="00185F01">
        <w:rPr>
          <w:rFonts w:cs="Times New Roman"/>
          <w:iCs/>
          <w:szCs w:val="24"/>
          <w:lang w:val="sr-Cyrl-BA"/>
        </w:rPr>
        <w:t>СЕВ</w:t>
      </w:r>
      <w:r w:rsidRPr="00185F01">
        <w:rPr>
          <w:rFonts w:cs="Times New Roman"/>
          <w:iCs/>
          <w:szCs w:val="24"/>
          <w:lang w:val="sr-Cyrl-BA"/>
        </w:rPr>
        <w:t xml:space="preserve">) преко </w:t>
      </w:r>
      <w:r w:rsidRPr="00185F01">
        <w:rPr>
          <w:rFonts w:cs="Times New Roman"/>
          <w:i/>
          <w:iCs/>
          <w:szCs w:val="24"/>
          <w:lang w:val="sr-Cyrl-BA"/>
        </w:rPr>
        <w:t>Аукционе платформе</w:t>
      </w:r>
      <w:r w:rsidRPr="00185F01">
        <w:rPr>
          <w:rFonts w:cs="Times New Roman"/>
          <w:spacing w:val="-1"/>
          <w:szCs w:val="24"/>
          <w:lang w:val="sr-Cyrl-BA"/>
        </w:rPr>
        <w:t xml:space="preserve">, </w:t>
      </w:r>
      <w:r w:rsidR="00EF6FBE" w:rsidRPr="00155484">
        <w:rPr>
          <w:rFonts w:cs="Times New Roman"/>
          <w:spacing w:val="-1"/>
          <w:szCs w:val="24"/>
          <w:lang w:val="sr-Cyrl-BA"/>
        </w:rPr>
        <w:t>осим</w:t>
      </w:r>
      <w:r w:rsidRPr="00185F01">
        <w:rPr>
          <w:rFonts w:cs="Times New Roman"/>
          <w:spacing w:val="-1"/>
          <w:szCs w:val="24"/>
          <w:lang w:val="sr-Cyrl-BA"/>
        </w:rPr>
        <w:t xml:space="preserve"> у случају </w:t>
      </w:r>
      <w:r w:rsidRPr="00185F01">
        <w:rPr>
          <w:rFonts w:cs="Times New Roman"/>
          <w:szCs w:val="24"/>
          <w:lang w:val="sr-Cyrl-BA"/>
        </w:rPr>
        <w:t>промене дневног оперативног режима (видети члан 5.1)</w:t>
      </w:r>
      <w:r w:rsidRPr="00155484">
        <w:rPr>
          <w:rFonts w:cs="Times New Roman"/>
          <w:i/>
          <w:iCs/>
          <w:szCs w:val="24"/>
          <w:lang w:val="sr-Cyrl-BA"/>
        </w:rPr>
        <w:t>.</w:t>
      </w:r>
    </w:p>
    <w:p w14:paraId="3615285A" w14:textId="77777777" w:rsidR="00C84784" w:rsidRPr="00155484" w:rsidRDefault="00C84784" w:rsidP="00165DF9">
      <w:pPr>
        <w:pStyle w:val="Heading3"/>
        <w:rPr>
          <w:lang w:val="sr-Cyrl-BA"/>
        </w:rPr>
      </w:pPr>
      <w:bookmarkStart w:id="38" w:name="_Toc398540732"/>
      <w:bookmarkStart w:id="39" w:name="_Toc500152823"/>
      <w:r w:rsidRPr="00155484">
        <w:rPr>
          <w:lang w:val="sr-Cyrl-BA"/>
        </w:rPr>
        <w:t>Члан 6.2  Аукциони поступак</w:t>
      </w:r>
      <w:bookmarkEnd w:id="38"/>
      <w:bookmarkEnd w:id="39"/>
    </w:p>
    <w:p w14:paraId="64B9CF52" w14:textId="171B54AB" w:rsidR="00C84784" w:rsidRPr="00155484" w:rsidRDefault="00C84784" w:rsidP="00C84784">
      <w:pPr>
        <w:shd w:val="clear" w:color="auto" w:fill="FFFFFF"/>
        <w:ind w:right="-1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Ако </w:t>
      </w:r>
      <w:r w:rsidRPr="00155484">
        <w:rPr>
          <w:rFonts w:cs="Times New Roman"/>
          <w:i/>
          <w:iCs/>
          <w:szCs w:val="24"/>
          <w:lang w:val="sr-Cyrl-BA"/>
        </w:rPr>
        <w:t xml:space="preserve">Понуђени капацитети </w:t>
      </w:r>
      <w:r w:rsidRPr="00155484">
        <w:rPr>
          <w:rFonts w:cs="Times New Roman"/>
          <w:szCs w:val="24"/>
          <w:lang w:val="sr-Cyrl-BA"/>
        </w:rPr>
        <w:t xml:space="preserve">за неку дневну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Аукцију </w:t>
      </w:r>
      <w:r w:rsidRPr="00155484">
        <w:rPr>
          <w:rFonts w:cs="Times New Roman"/>
          <w:szCs w:val="24"/>
          <w:lang w:val="sr-Cyrl-BA"/>
        </w:rPr>
        <w:t xml:space="preserve">не могу да се објаве до </w:t>
      </w:r>
      <w:r w:rsidR="0082768D" w:rsidRPr="00155484">
        <w:rPr>
          <w:rFonts w:cs="Times New Roman"/>
          <w:szCs w:val="24"/>
          <w:lang w:val="sr-Cyrl-BA"/>
        </w:rPr>
        <w:t>08</w:t>
      </w:r>
      <w:r w:rsidRPr="00185F01">
        <w:rPr>
          <w:rFonts w:cs="Times New Roman"/>
          <w:szCs w:val="24"/>
          <w:lang w:val="sr-Cyrl-BA"/>
        </w:rPr>
        <w:t>:</w:t>
      </w:r>
      <w:r w:rsidR="0082768D" w:rsidRPr="00155484">
        <w:rPr>
          <w:rFonts w:cs="Times New Roman"/>
          <w:szCs w:val="24"/>
          <w:lang w:val="sr-Cyrl-BA"/>
        </w:rPr>
        <w:t>5</w:t>
      </w:r>
      <w:r w:rsidR="0082768D" w:rsidRPr="00185F01">
        <w:rPr>
          <w:rFonts w:cs="Times New Roman"/>
          <w:szCs w:val="24"/>
          <w:lang w:val="sr-Cyrl-BA"/>
        </w:rPr>
        <w:t>0</w:t>
      </w:r>
      <w:r w:rsidR="0082768D" w:rsidRPr="00155484">
        <w:rPr>
          <w:rFonts w:cs="Times New Roman"/>
          <w:iCs/>
          <w:szCs w:val="24"/>
          <w:lang w:val="sr-Cyrl-BA"/>
        </w:rPr>
        <w:t>h</w:t>
      </w:r>
      <w:r w:rsidR="0082768D" w:rsidRPr="00185F01">
        <w:rPr>
          <w:rFonts w:cs="Times New Roman"/>
          <w:szCs w:val="24"/>
          <w:lang w:val="sr-Cyrl-BA"/>
        </w:rPr>
        <w:t xml:space="preserve"> </w:t>
      </w:r>
      <w:r w:rsidRPr="00185F01">
        <w:rPr>
          <w:rFonts w:cs="Times New Roman"/>
          <w:szCs w:val="24"/>
          <w:lang w:val="sr-Cyrl-BA"/>
        </w:rPr>
        <w:t>(</w:t>
      </w:r>
      <w:r w:rsidR="00196A3D" w:rsidRPr="00185F01">
        <w:rPr>
          <w:rFonts w:cs="Times New Roman"/>
          <w:szCs w:val="24"/>
          <w:lang w:val="sr-Cyrl-BA"/>
        </w:rPr>
        <w:t>СЕВ</w:t>
      </w:r>
      <w:r w:rsidRPr="00185F01">
        <w:rPr>
          <w:rFonts w:cs="Times New Roman"/>
          <w:szCs w:val="24"/>
          <w:lang w:val="sr-Cyrl-BA"/>
        </w:rPr>
        <w:t xml:space="preserve">) услед промене дневног оперативног режима (видети члан 5.1), дневна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Аукција </w:t>
      </w:r>
      <w:r w:rsidRPr="00155484">
        <w:rPr>
          <w:rFonts w:cs="Times New Roman"/>
          <w:szCs w:val="24"/>
          <w:lang w:val="sr-Cyrl-BA"/>
        </w:rPr>
        <w:t xml:space="preserve">за овај дан и границу </w:t>
      </w:r>
      <w:r w:rsidR="00545463" w:rsidRPr="00155484">
        <w:rPr>
          <w:rFonts w:cs="Times New Roman"/>
          <w:szCs w:val="24"/>
          <w:lang w:val="sr-Cyrl-BA"/>
        </w:rPr>
        <w:t>ће бити одгођена уколико то дозво</w:t>
      </w:r>
      <w:r w:rsidR="00643248" w:rsidRPr="00155484">
        <w:rPr>
          <w:rFonts w:cs="Times New Roman"/>
          <w:szCs w:val="24"/>
          <w:lang w:val="sr-Cyrl-BA"/>
        </w:rPr>
        <w:t>љ</w:t>
      </w:r>
      <w:r w:rsidR="00545463" w:rsidRPr="00155484">
        <w:rPr>
          <w:rFonts w:cs="Times New Roman"/>
          <w:szCs w:val="24"/>
          <w:lang w:val="sr-Cyrl-BA"/>
        </w:rPr>
        <w:t>авају техничке могућности. Уколико се дневна аукција не може организовати у разумном року, иста ће бити отказана за тај дан</w:t>
      </w:r>
      <w:r w:rsidRPr="00155484">
        <w:rPr>
          <w:rFonts w:cs="Times New Roman"/>
          <w:szCs w:val="24"/>
          <w:lang w:val="sr-Cyrl-BA"/>
        </w:rPr>
        <w:t>, а учесник на тржишту не може да тражи никакву компензацију по том основу.</w:t>
      </w:r>
    </w:p>
    <w:p w14:paraId="475379B2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Сви </w:t>
      </w:r>
      <w:r w:rsidRPr="00155484">
        <w:rPr>
          <w:rFonts w:cs="Times New Roman"/>
          <w:i/>
          <w:iCs/>
          <w:szCs w:val="24"/>
          <w:lang w:val="sr-Cyrl-BA"/>
        </w:rPr>
        <w:t xml:space="preserve">Корисници </w:t>
      </w:r>
      <w:r w:rsidRPr="00155484">
        <w:rPr>
          <w:rFonts w:cs="Times New Roman"/>
          <w:i/>
          <w:szCs w:val="24"/>
          <w:lang w:val="sr-Cyrl-BA"/>
        </w:rPr>
        <w:t>Аукционе платформе</w:t>
      </w:r>
      <w:r w:rsidRPr="00155484">
        <w:rPr>
          <w:rFonts w:cs="Times New Roman"/>
          <w:i/>
          <w:iCs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>ће бити обавештени, без одлагања, о текућем оперативном стању.</w:t>
      </w:r>
    </w:p>
    <w:p w14:paraId="687073A2" w14:textId="1C4F9621" w:rsidR="00C84784" w:rsidRPr="00155484" w:rsidRDefault="00C84784" w:rsidP="00C84784">
      <w:pPr>
        <w:shd w:val="clear" w:color="auto" w:fill="FFFFFF"/>
        <w:ind w:right="-1"/>
        <w:rPr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>Аукциона кућа</w:t>
      </w:r>
      <w:r w:rsidRPr="00155484">
        <w:rPr>
          <w:rFonts w:cs="Times New Roman"/>
          <w:szCs w:val="24"/>
          <w:lang w:val="sr-Cyrl-BA"/>
        </w:rPr>
        <w:t xml:space="preserve"> </w:t>
      </w:r>
      <w:r w:rsidR="00196A3D" w:rsidRPr="00155484">
        <w:rPr>
          <w:rFonts w:cs="Times New Roman"/>
          <w:szCs w:val="24"/>
          <w:lang w:val="sr-Cyrl-BA"/>
        </w:rPr>
        <w:t xml:space="preserve">је дужна </w:t>
      </w:r>
      <w:r w:rsidRPr="00155484">
        <w:rPr>
          <w:rFonts w:cs="Times New Roman"/>
          <w:szCs w:val="24"/>
          <w:lang w:val="sr-Cyrl-BA"/>
        </w:rPr>
        <w:t xml:space="preserve">да предузме све оправдане мере да избегне случајеве </w:t>
      </w:r>
      <w:r w:rsidR="000225C1" w:rsidRPr="00155484">
        <w:rPr>
          <w:rFonts w:cs="Times New Roman"/>
          <w:szCs w:val="24"/>
          <w:lang w:val="sr-Cyrl-BA"/>
        </w:rPr>
        <w:t>д</w:t>
      </w:r>
      <w:r w:rsidR="00196A3D" w:rsidRPr="00155484">
        <w:rPr>
          <w:rFonts w:cs="Times New Roman"/>
          <w:szCs w:val="24"/>
          <w:lang w:val="sr-Cyrl-BA"/>
        </w:rPr>
        <w:t>а</w:t>
      </w:r>
      <w:r w:rsidRPr="00155484">
        <w:rPr>
          <w:rFonts w:cs="Times New Roman"/>
          <w:szCs w:val="24"/>
          <w:lang w:val="sr-Cyrl-BA"/>
        </w:rPr>
        <w:t xml:space="preserve"> се нека дневна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Аукција </w:t>
      </w:r>
      <w:r w:rsidRPr="00155484">
        <w:rPr>
          <w:rFonts w:cs="Times New Roman"/>
          <w:szCs w:val="24"/>
          <w:lang w:val="sr-Cyrl-BA"/>
        </w:rPr>
        <w:t>не организује или откаже.</w:t>
      </w:r>
    </w:p>
    <w:p w14:paraId="3D11031D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Понуде </w:t>
      </w:r>
      <w:r w:rsidRPr="00155484">
        <w:rPr>
          <w:rFonts w:cs="Times New Roman"/>
          <w:spacing w:val="-1"/>
          <w:szCs w:val="24"/>
          <w:lang w:val="sr-Cyrl-BA"/>
        </w:rPr>
        <w:t xml:space="preserve">које не испуњавају било који услов наведен у 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Правилима за дневне аукције </w:t>
      </w:r>
      <w:r w:rsidRPr="00155484">
        <w:rPr>
          <w:rFonts w:cs="Times New Roman"/>
          <w:spacing w:val="-1"/>
          <w:szCs w:val="24"/>
          <w:lang w:val="sr-Cyrl-BA"/>
        </w:rPr>
        <w:t xml:space="preserve">морају да се искључе и не могу се укључити међу </w:t>
      </w:r>
      <w:r w:rsidRPr="00155484">
        <w:rPr>
          <w:rFonts w:cs="Times New Roman"/>
          <w:i/>
          <w:iCs/>
          <w:szCs w:val="24"/>
          <w:lang w:val="sr-Cyrl-BA"/>
        </w:rPr>
        <w:t xml:space="preserve">Понуде </w:t>
      </w:r>
      <w:r w:rsidRPr="00155484">
        <w:rPr>
          <w:rFonts w:cs="Times New Roman"/>
          <w:szCs w:val="24"/>
          <w:lang w:val="sr-Cyrl-BA"/>
        </w:rPr>
        <w:t>за обраду.</w:t>
      </w:r>
    </w:p>
    <w:p w14:paraId="50B153A3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pacing w:val="-1"/>
          <w:szCs w:val="24"/>
          <w:lang w:val="sr-Cyrl-BA"/>
        </w:rPr>
        <w:t xml:space="preserve">Све 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Понуде </w:t>
      </w:r>
      <w:r w:rsidRPr="00155484">
        <w:rPr>
          <w:rFonts w:cs="Times New Roman"/>
          <w:spacing w:val="-1"/>
          <w:szCs w:val="24"/>
          <w:lang w:val="sr-Cyrl-BA"/>
        </w:rPr>
        <w:t xml:space="preserve">које испуњавају захтеве </w:t>
      </w:r>
      <w:r w:rsidR="00350FDC" w:rsidRPr="00155484">
        <w:rPr>
          <w:rFonts w:cs="Times New Roman"/>
          <w:spacing w:val="-1"/>
          <w:szCs w:val="24"/>
          <w:lang w:val="sr-Cyrl-BA"/>
        </w:rPr>
        <w:t xml:space="preserve">наведене у овом одељку </w:t>
      </w:r>
      <w:r w:rsidRPr="00155484">
        <w:rPr>
          <w:rFonts w:cs="Times New Roman"/>
          <w:spacing w:val="-1"/>
          <w:szCs w:val="24"/>
          <w:lang w:val="sr-Cyrl-BA"/>
        </w:rPr>
        <w:t xml:space="preserve">биће предмет евалуације, а </w:t>
      </w:r>
      <w:r w:rsidRPr="00155484">
        <w:rPr>
          <w:rFonts w:cs="Times New Roman"/>
          <w:i/>
          <w:iCs/>
          <w:szCs w:val="24"/>
          <w:lang w:val="sr-Cyrl-BA"/>
        </w:rPr>
        <w:t>Аукциона цена</w:t>
      </w:r>
      <w:r w:rsidRPr="00155484">
        <w:rPr>
          <w:rFonts w:cs="Times New Roman"/>
          <w:szCs w:val="24"/>
          <w:lang w:val="sr-Cyrl-BA"/>
        </w:rPr>
        <w:t xml:space="preserve">  </w:t>
      </w:r>
      <w:r w:rsidR="00350FDC" w:rsidRPr="00155484">
        <w:rPr>
          <w:rFonts w:cs="Times New Roman"/>
          <w:szCs w:val="24"/>
          <w:lang w:val="sr-Cyrl-BA"/>
        </w:rPr>
        <w:t xml:space="preserve">ће се </w:t>
      </w:r>
      <w:r w:rsidRPr="00155484">
        <w:rPr>
          <w:rFonts w:cs="Times New Roman"/>
          <w:szCs w:val="24"/>
          <w:lang w:val="sr-Cyrl-BA"/>
        </w:rPr>
        <w:t>утвр</w:t>
      </w:r>
      <w:r w:rsidR="00350FDC" w:rsidRPr="00155484">
        <w:rPr>
          <w:rFonts w:cs="Times New Roman"/>
          <w:szCs w:val="24"/>
          <w:lang w:val="sr-Cyrl-BA"/>
        </w:rPr>
        <w:t>дити</w:t>
      </w:r>
      <w:r w:rsidRPr="00155484">
        <w:rPr>
          <w:rFonts w:cs="Times New Roman"/>
          <w:szCs w:val="24"/>
          <w:lang w:val="sr-Cyrl-BA"/>
        </w:rPr>
        <w:t xml:space="preserve"> у складу са правилима наведеним у Одељку 4.</w:t>
      </w:r>
    </w:p>
    <w:p w14:paraId="3DE287D4" w14:textId="77777777" w:rsidR="00C84784" w:rsidRPr="00155484" w:rsidRDefault="00C84784" w:rsidP="00165DF9">
      <w:pPr>
        <w:pStyle w:val="Heading3"/>
        <w:rPr>
          <w:lang w:val="sr-Cyrl-BA"/>
        </w:rPr>
      </w:pPr>
      <w:bookmarkStart w:id="40" w:name="_Toc398540733"/>
      <w:bookmarkStart w:id="41" w:name="_Toc500152824"/>
      <w:r w:rsidRPr="00155484">
        <w:rPr>
          <w:spacing w:val="-1"/>
          <w:lang w:val="sr-Cyrl-BA"/>
        </w:rPr>
        <w:t xml:space="preserve">Члан 6.3   </w:t>
      </w:r>
      <w:r w:rsidRPr="00155484">
        <w:rPr>
          <w:lang w:val="sr-Cyrl-BA"/>
        </w:rPr>
        <w:t>Резултати аукције</w:t>
      </w:r>
      <w:bookmarkEnd w:id="40"/>
      <w:bookmarkEnd w:id="41"/>
    </w:p>
    <w:p w14:paraId="3681B445" w14:textId="73CB52D2" w:rsidR="00C84784" w:rsidRPr="00185F01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 xml:space="preserve">Аукциона кућа </w:t>
      </w:r>
      <w:r w:rsidRPr="00155484">
        <w:rPr>
          <w:rFonts w:cs="Times New Roman"/>
          <w:szCs w:val="24"/>
          <w:lang w:val="sr-Cyrl-BA"/>
        </w:rPr>
        <w:t xml:space="preserve">објављује резултате дневне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Аукције </w:t>
      </w:r>
      <w:r w:rsidRPr="00155484">
        <w:rPr>
          <w:rFonts w:cs="Times New Roman"/>
          <w:szCs w:val="24"/>
          <w:lang w:val="sr-Cyrl-BA"/>
        </w:rPr>
        <w:t xml:space="preserve">сваког дана до </w:t>
      </w:r>
      <w:r w:rsidR="0082768D" w:rsidRPr="00155484">
        <w:rPr>
          <w:rFonts w:cs="Times New Roman"/>
          <w:spacing w:val="-1"/>
          <w:szCs w:val="24"/>
          <w:lang w:val="sr-Cyrl-BA"/>
        </w:rPr>
        <w:t>09</w:t>
      </w:r>
      <w:r w:rsidRPr="00185F01">
        <w:rPr>
          <w:rFonts w:cs="Times New Roman"/>
          <w:spacing w:val="-1"/>
          <w:szCs w:val="24"/>
          <w:lang w:val="sr-Cyrl-BA"/>
        </w:rPr>
        <w:t>:</w:t>
      </w:r>
      <w:r w:rsidR="0082768D" w:rsidRPr="00155484">
        <w:rPr>
          <w:rFonts w:cs="Times New Roman"/>
          <w:spacing w:val="-1"/>
          <w:szCs w:val="24"/>
          <w:lang w:val="sr-Cyrl-BA"/>
        </w:rPr>
        <w:t>45</w:t>
      </w:r>
      <w:r w:rsidR="00D16C66" w:rsidRPr="00155484">
        <w:rPr>
          <w:rFonts w:cs="Times New Roman"/>
          <w:iCs/>
          <w:szCs w:val="24"/>
          <w:lang w:val="sr-Cyrl-BA"/>
        </w:rPr>
        <w:t>h</w:t>
      </w:r>
      <w:r w:rsidRPr="00185F01">
        <w:rPr>
          <w:rFonts w:cs="Times New Roman"/>
          <w:spacing w:val="-1"/>
          <w:szCs w:val="24"/>
          <w:lang w:val="sr-Cyrl-BA"/>
        </w:rPr>
        <w:t xml:space="preserve"> (</w:t>
      </w:r>
      <w:r w:rsidRPr="00185F01">
        <w:rPr>
          <w:rFonts w:cs="Times New Roman"/>
          <w:iCs/>
          <w:szCs w:val="24"/>
          <w:lang w:val="sr-Cyrl-BA"/>
        </w:rPr>
        <w:t>СЕВ</w:t>
      </w:r>
      <w:r w:rsidRPr="00185F01">
        <w:rPr>
          <w:rFonts w:cs="Times New Roman"/>
          <w:spacing w:val="-1"/>
          <w:szCs w:val="24"/>
          <w:lang w:val="sr-Cyrl-BA"/>
        </w:rPr>
        <w:t xml:space="preserve">) – </w:t>
      </w:r>
      <w:r w:rsidR="00EF6FBE" w:rsidRPr="00185F01">
        <w:rPr>
          <w:rFonts w:cs="Times New Roman"/>
          <w:spacing w:val="-1"/>
          <w:szCs w:val="24"/>
          <w:lang w:val="sr-Cyrl-BA"/>
        </w:rPr>
        <w:t>осим</w:t>
      </w:r>
      <w:r w:rsidRPr="00185F01">
        <w:rPr>
          <w:rFonts w:cs="Times New Roman"/>
          <w:spacing w:val="-1"/>
          <w:szCs w:val="24"/>
          <w:lang w:val="sr-Cyrl-BA"/>
        </w:rPr>
        <w:t xml:space="preserve"> у случају </w:t>
      </w:r>
      <w:r w:rsidRPr="00155484">
        <w:rPr>
          <w:rFonts w:cs="Times New Roman"/>
          <w:szCs w:val="24"/>
          <w:lang w:val="sr-Cyrl-BA"/>
        </w:rPr>
        <w:t>промене дневног оперативног режим</w:t>
      </w:r>
      <w:r w:rsidR="008F4682" w:rsidRPr="00155484">
        <w:rPr>
          <w:rFonts w:cs="Times New Roman"/>
          <w:szCs w:val="24"/>
          <w:lang w:val="sr-Cyrl-BA"/>
        </w:rPr>
        <w:t>а</w:t>
      </w:r>
      <w:r w:rsidRPr="00155484">
        <w:rPr>
          <w:rFonts w:cs="Times New Roman"/>
          <w:spacing w:val="-1"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>(видети члан 5.1)</w:t>
      </w:r>
      <w:r w:rsidRPr="00155484">
        <w:rPr>
          <w:rFonts w:cs="Times New Roman"/>
          <w:i/>
          <w:iCs/>
          <w:szCs w:val="24"/>
          <w:lang w:val="sr-Cyrl-BA"/>
        </w:rPr>
        <w:t>.</w:t>
      </w:r>
      <w:r w:rsidRPr="00155484">
        <w:rPr>
          <w:rFonts w:cs="Times New Roman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 xml:space="preserve">Следећи резултати ће бити објављени преко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Аукционе платформе </w:t>
      </w:r>
      <w:r w:rsidRPr="00155484">
        <w:rPr>
          <w:rFonts w:cs="Times New Roman"/>
          <w:szCs w:val="24"/>
          <w:lang w:val="sr-Cyrl-BA"/>
        </w:rPr>
        <w:t xml:space="preserve">и на </w:t>
      </w:r>
      <w:r w:rsidR="00350FDC" w:rsidRPr="00155484">
        <w:rPr>
          <w:rFonts w:cs="Times New Roman"/>
          <w:szCs w:val="24"/>
          <w:lang w:val="sr-Cyrl-BA"/>
        </w:rPr>
        <w:t xml:space="preserve">интернет </w:t>
      </w:r>
      <w:r w:rsidRPr="00155484">
        <w:rPr>
          <w:rFonts w:cs="Times New Roman"/>
          <w:szCs w:val="24"/>
          <w:lang w:val="sr-Cyrl-BA"/>
        </w:rPr>
        <w:t xml:space="preserve">страни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Аукционе куће </w:t>
      </w:r>
      <w:r w:rsidRPr="00155484">
        <w:rPr>
          <w:rFonts w:cs="Times New Roman"/>
          <w:i/>
          <w:iCs/>
          <w:szCs w:val="24"/>
          <w:lang w:val="sr-Cyrl-BA"/>
        </w:rPr>
        <w:lastRenderedPageBreak/>
        <w:t>(</w:t>
      </w:r>
      <w:r w:rsidRPr="00155484">
        <w:rPr>
          <w:rStyle w:val="Hyperlink"/>
          <w:lang w:val="sr-Cyrl-BA"/>
        </w:rPr>
        <w:t>http://www.nosbih.ba</w:t>
      </w:r>
      <w:r w:rsidRPr="00185F01">
        <w:rPr>
          <w:rFonts w:cs="Times New Roman"/>
          <w:szCs w:val="24"/>
          <w:u w:val="single"/>
          <w:lang w:val="sr-Cyrl-BA"/>
        </w:rPr>
        <w:t>)</w:t>
      </w:r>
      <w:r w:rsidRPr="00185F01">
        <w:rPr>
          <w:rFonts w:cs="Times New Roman"/>
          <w:szCs w:val="24"/>
          <w:lang w:val="sr-Cyrl-BA"/>
        </w:rPr>
        <w:t>:</w:t>
      </w:r>
    </w:p>
    <w:p w14:paraId="28ED9642" w14:textId="77777777" w:rsidR="00C84784" w:rsidRPr="00155484" w:rsidRDefault="00B95709" w:rsidP="00C84784">
      <w:pPr>
        <w:numPr>
          <w:ilvl w:val="0"/>
          <w:numId w:val="1"/>
        </w:numPr>
        <w:shd w:val="clear" w:color="auto" w:fill="FFFFFF"/>
        <w:tabs>
          <w:tab w:val="left" w:pos="902"/>
        </w:tabs>
        <w:ind w:right="-1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д</w:t>
      </w:r>
      <w:r w:rsidR="00C84784" w:rsidRPr="00155484">
        <w:rPr>
          <w:rFonts w:cs="Times New Roman"/>
          <w:szCs w:val="24"/>
          <w:lang w:val="sr-Cyrl-BA"/>
        </w:rPr>
        <w:t xml:space="preserve">атум и </w:t>
      </w:r>
      <w:r w:rsidR="004A4707" w:rsidRPr="00155484">
        <w:rPr>
          <w:rFonts w:cs="Times New Roman"/>
          <w:i/>
          <w:szCs w:val="24"/>
          <w:lang w:val="sr-Cyrl-BA"/>
        </w:rPr>
        <w:t>Резервациони п</w:t>
      </w:r>
      <w:r w:rsidR="00350FDC" w:rsidRPr="00155484">
        <w:rPr>
          <w:rFonts w:cs="Times New Roman"/>
          <w:i/>
          <w:szCs w:val="24"/>
          <w:lang w:val="sr-Cyrl-BA"/>
        </w:rPr>
        <w:t>е</w:t>
      </w:r>
      <w:r w:rsidR="00C84784" w:rsidRPr="00155484">
        <w:rPr>
          <w:rFonts w:cs="Times New Roman"/>
          <w:i/>
          <w:szCs w:val="24"/>
          <w:lang w:val="sr-Cyrl-BA"/>
        </w:rPr>
        <w:t>риод</w:t>
      </w:r>
      <w:r w:rsidR="00350FDC" w:rsidRPr="00155484">
        <w:rPr>
          <w:rFonts w:cs="Times New Roman"/>
          <w:i/>
          <w:szCs w:val="24"/>
          <w:lang w:val="sr-Cyrl-BA"/>
        </w:rPr>
        <w:t>,</w:t>
      </w:r>
      <w:r w:rsidR="00C84784" w:rsidRPr="00155484">
        <w:rPr>
          <w:rFonts w:cs="Times New Roman"/>
          <w:i/>
          <w:szCs w:val="24"/>
          <w:lang w:val="sr-Cyrl-BA"/>
        </w:rPr>
        <w:t xml:space="preserve"> </w:t>
      </w:r>
    </w:p>
    <w:p w14:paraId="3DAA17A0" w14:textId="77777777" w:rsidR="00C84784" w:rsidRPr="00155484" w:rsidRDefault="00B95709" w:rsidP="00C84784">
      <w:pPr>
        <w:numPr>
          <w:ilvl w:val="0"/>
          <w:numId w:val="1"/>
        </w:numPr>
        <w:shd w:val="clear" w:color="auto" w:fill="FFFFFF"/>
        <w:tabs>
          <w:tab w:val="left" w:pos="902"/>
        </w:tabs>
        <w:ind w:right="-1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с</w:t>
      </w:r>
      <w:r w:rsidR="00C84784" w:rsidRPr="00155484">
        <w:rPr>
          <w:rFonts w:cs="Times New Roman"/>
          <w:szCs w:val="24"/>
          <w:lang w:val="sr-Cyrl-BA"/>
        </w:rPr>
        <w:t>пецификација границе и смера</w:t>
      </w:r>
      <w:r w:rsidR="00350FDC" w:rsidRPr="00155484">
        <w:rPr>
          <w:rFonts w:cs="Times New Roman"/>
          <w:szCs w:val="24"/>
          <w:lang w:val="sr-Cyrl-BA"/>
        </w:rPr>
        <w:t>,</w:t>
      </w:r>
    </w:p>
    <w:p w14:paraId="41593110" w14:textId="77777777" w:rsidR="00C84784" w:rsidRPr="00155484" w:rsidRDefault="00B95709" w:rsidP="00C84784">
      <w:pPr>
        <w:numPr>
          <w:ilvl w:val="0"/>
          <w:numId w:val="1"/>
        </w:numPr>
        <w:shd w:val="clear" w:color="auto" w:fill="FFFFFF"/>
        <w:tabs>
          <w:tab w:val="left" w:pos="902"/>
        </w:tabs>
        <w:ind w:right="-1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у</w:t>
      </w:r>
      <w:r w:rsidR="00C84784" w:rsidRPr="00155484">
        <w:rPr>
          <w:rFonts w:cs="Times New Roman"/>
          <w:szCs w:val="24"/>
          <w:lang w:val="sr-Cyrl-BA"/>
        </w:rPr>
        <w:t xml:space="preserve">купан захтевани </w:t>
      </w:r>
      <w:r w:rsidR="00350FDC" w:rsidRPr="00155484">
        <w:rPr>
          <w:rFonts w:cs="Times New Roman"/>
          <w:i/>
          <w:szCs w:val="24"/>
          <w:lang w:val="sr-Cyrl-BA"/>
        </w:rPr>
        <w:t>К</w:t>
      </w:r>
      <w:r w:rsidR="00C84784" w:rsidRPr="00155484">
        <w:rPr>
          <w:rFonts w:cs="Times New Roman"/>
          <w:i/>
          <w:szCs w:val="24"/>
          <w:lang w:val="sr-Cyrl-BA"/>
        </w:rPr>
        <w:t>апацитет</w:t>
      </w:r>
      <w:r w:rsidR="00C84784" w:rsidRPr="00155484">
        <w:rPr>
          <w:rFonts w:cs="Times New Roman"/>
          <w:szCs w:val="24"/>
          <w:lang w:val="sr-Cyrl-BA"/>
        </w:rPr>
        <w:t xml:space="preserve"> од стране </w:t>
      </w:r>
      <w:r w:rsidR="00C84784" w:rsidRPr="00155484">
        <w:rPr>
          <w:rFonts w:cs="Times New Roman"/>
          <w:i/>
          <w:iCs/>
          <w:szCs w:val="24"/>
          <w:lang w:val="sr-Cyrl-BA"/>
        </w:rPr>
        <w:t xml:space="preserve">Учесника на аукцији </w:t>
      </w:r>
      <w:r w:rsidR="00C84784" w:rsidRPr="00155484">
        <w:rPr>
          <w:rFonts w:cs="Times New Roman"/>
          <w:szCs w:val="24"/>
          <w:lang w:val="sr-Cyrl-BA"/>
        </w:rPr>
        <w:t>за сваки сат у МW</w:t>
      </w:r>
      <w:r w:rsidR="00350FDC" w:rsidRPr="00155484">
        <w:rPr>
          <w:rFonts w:cs="Times New Roman"/>
          <w:szCs w:val="24"/>
          <w:lang w:val="sr-Cyrl-BA"/>
        </w:rPr>
        <w:t>,</w:t>
      </w:r>
    </w:p>
    <w:p w14:paraId="15BC07C9" w14:textId="77777777" w:rsidR="00C84784" w:rsidRPr="00155484" w:rsidRDefault="00B95709" w:rsidP="00C84784">
      <w:pPr>
        <w:numPr>
          <w:ilvl w:val="0"/>
          <w:numId w:val="1"/>
        </w:numPr>
        <w:shd w:val="clear" w:color="auto" w:fill="FFFFFF"/>
        <w:tabs>
          <w:tab w:val="left" w:pos="902"/>
        </w:tabs>
        <w:ind w:right="-1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у</w:t>
      </w:r>
      <w:r w:rsidR="00C84784" w:rsidRPr="00155484">
        <w:rPr>
          <w:rFonts w:cs="Times New Roman"/>
          <w:szCs w:val="24"/>
          <w:lang w:val="sr-Cyrl-BA"/>
        </w:rPr>
        <w:t xml:space="preserve">купан </w:t>
      </w:r>
      <w:r w:rsidR="00C84784" w:rsidRPr="00155484">
        <w:rPr>
          <w:rFonts w:cs="Times New Roman"/>
          <w:i/>
          <w:iCs/>
          <w:szCs w:val="24"/>
          <w:lang w:val="sr-Cyrl-BA"/>
        </w:rPr>
        <w:t xml:space="preserve">Додељени капацитет Учесницима на аукцији </w:t>
      </w:r>
      <w:r w:rsidR="00C84784" w:rsidRPr="00155484">
        <w:rPr>
          <w:rFonts w:cs="Times New Roman"/>
          <w:iCs/>
          <w:szCs w:val="24"/>
          <w:lang w:val="sr-Cyrl-BA"/>
        </w:rPr>
        <w:t>за сваки</w:t>
      </w:r>
      <w:r w:rsidR="00C84784" w:rsidRPr="00155484">
        <w:rPr>
          <w:rFonts w:cs="Times New Roman"/>
          <w:i/>
          <w:iCs/>
          <w:szCs w:val="24"/>
          <w:lang w:val="sr-Cyrl-BA"/>
        </w:rPr>
        <w:t xml:space="preserve"> </w:t>
      </w:r>
      <w:r w:rsidR="00C84784" w:rsidRPr="00155484">
        <w:rPr>
          <w:rFonts w:cs="Times New Roman"/>
          <w:szCs w:val="24"/>
          <w:lang w:val="sr-Cyrl-BA"/>
        </w:rPr>
        <w:t>сат у МW</w:t>
      </w:r>
      <w:r w:rsidR="00350FDC" w:rsidRPr="00155484">
        <w:rPr>
          <w:rFonts w:cs="Times New Roman"/>
          <w:szCs w:val="24"/>
          <w:lang w:val="sr-Cyrl-BA"/>
        </w:rPr>
        <w:t>,</w:t>
      </w:r>
    </w:p>
    <w:p w14:paraId="69835CBE" w14:textId="77777777" w:rsidR="00C84784" w:rsidRPr="00185F01" w:rsidRDefault="00C84784" w:rsidP="00C84784">
      <w:pPr>
        <w:numPr>
          <w:ilvl w:val="0"/>
          <w:numId w:val="1"/>
        </w:numPr>
        <w:shd w:val="clear" w:color="auto" w:fill="FFFFFF"/>
        <w:tabs>
          <w:tab w:val="left" w:pos="902"/>
        </w:tabs>
        <w:ind w:right="-1"/>
        <w:rPr>
          <w:rFonts w:cs="Times New Roman"/>
          <w:szCs w:val="24"/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 xml:space="preserve">Аукциона цена </w:t>
      </w:r>
      <w:r w:rsidRPr="00155484">
        <w:rPr>
          <w:rFonts w:cs="Times New Roman"/>
          <w:szCs w:val="24"/>
          <w:lang w:val="sr-Cyrl-BA"/>
        </w:rPr>
        <w:t>за сваки сат у EUR/МW</w:t>
      </w:r>
      <w:r w:rsidR="00512A1B" w:rsidRPr="00155484">
        <w:rPr>
          <w:rFonts w:cs="Times New Roman"/>
          <w:szCs w:val="24"/>
          <w:lang w:val="sr-Cyrl-BA"/>
        </w:rPr>
        <w:t>/</w:t>
      </w:r>
      <w:r w:rsidRPr="00185F01">
        <w:rPr>
          <w:rFonts w:cs="Times New Roman"/>
          <w:szCs w:val="24"/>
          <w:lang w:val="sr-Cyrl-BA"/>
        </w:rPr>
        <w:t>h</w:t>
      </w:r>
      <w:r w:rsidR="00350FDC" w:rsidRPr="00185F01">
        <w:rPr>
          <w:rFonts w:cs="Times New Roman"/>
          <w:szCs w:val="24"/>
          <w:lang w:val="sr-Cyrl-BA"/>
        </w:rPr>
        <w:t>,</w:t>
      </w:r>
    </w:p>
    <w:p w14:paraId="6F89E419" w14:textId="77777777" w:rsidR="00C84784" w:rsidRPr="00155484" w:rsidRDefault="00B95709" w:rsidP="00C84784">
      <w:pPr>
        <w:numPr>
          <w:ilvl w:val="0"/>
          <w:numId w:val="1"/>
        </w:numPr>
        <w:shd w:val="clear" w:color="auto" w:fill="FFFFFF"/>
        <w:tabs>
          <w:tab w:val="left" w:pos="902"/>
        </w:tabs>
        <w:ind w:right="-1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н</w:t>
      </w:r>
      <w:r w:rsidR="00C84784" w:rsidRPr="00155484">
        <w:rPr>
          <w:rFonts w:cs="Times New Roman"/>
          <w:szCs w:val="24"/>
          <w:lang w:val="sr-Cyrl-BA"/>
        </w:rPr>
        <w:t>ето преносни капацитет (NTC)</w:t>
      </w:r>
      <w:r w:rsidR="00350FDC" w:rsidRPr="00155484">
        <w:rPr>
          <w:rFonts w:cs="Times New Roman"/>
          <w:szCs w:val="24"/>
          <w:lang w:val="sr-Cyrl-BA"/>
        </w:rPr>
        <w:t>,</w:t>
      </w:r>
    </w:p>
    <w:p w14:paraId="180095AF" w14:textId="77777777" w:rsidR="00C84784" w:rsidRPr="00155484" w:rsidRDefault="00C84784" w:rsidP="00C84784">
      <w:pPr>
        <w:numPr>
          <w:ilvl w:val="0"/>
          <w:numId w:val="1"/>
        </w:numPr>
        <w:shd w:val="clear" w:color="auto" w:fill="FFFFFF"/>
        <w:tabs>
          <w:tab w:val="left" w:pos="902"/>
        </w:tabs>
        <w:ind w:right="-1"/>
        <w:rPr>
          <w:rFonts w:cs="Times New Roman"/>
          <w:szCs w:val="24"/>
          <w:lang w:val="sr-Cyrl-BA"/>
        </w:rPr>
      </w:pPr>
      <w:r w:rsidRPr="00155484">
        <w:rPr>
          <w:rFonts w:cs="Times New Roman"/>
          <w:i/>
          <w:szCs w:val="24"/>
          <w:lang w:val="sr-Cyrl-BA"/>
        </w:rPr>
        <w:t>Понуђени капацитет</w:t>
      </w:r>
      <w:r w:rsidR="00350FDC" w:rsidRPr="00155484">
        <w:rPr>
          <w:rFonts w:cs="Times New Roman"/>
          <w:i/>
          <w:szCs w:val="24"/>
          <w:lang w:val="sr-Cyrl-BA"/>
        </w:rPr>
        <w:t>.</w:t>
      </w:r>
    </w:p>
    <w:p w14:paraId="697B2520" w14:textId="77777777" w:rsidR="00C84784" w:rsidRPr="00155484" w:rsidRDefault="00C84784" w:rsidP="00165DF9">
      <w:pPr>
        <w:shd w:val="clear" w:color="auto" w:fill="FFFFFF"/>
        <w:tabs>
          <w:tab w:val="left" w:pos="902"/>
        </w:tabs>
        <w:ind w:right="-1"/>
        <w:rPr>
          <w:rFonts w:cs="Times New Roman"/>
          <w:lang w:val="sr-Cyrl-BA"/>
        </w:rPr>
      </w:pPr>
      <w:r w:rsidRPr="00155484">
        <w:rPr>
          <w:rFonts w:cs="Times New Roman"/>
          <w:szCs w:val="24"/>
          <w:lang w:val="sr-Cyrl-BA"/>
        </w:rPr>
        <w:t>Следећи подаци су на располагању после 09:45</w:t>
      </w:r>
      <w:r w:rsidR="00D16C66" w:rsidRPr="00155484">
        <w:rPr>
          <w:rFonts w:cs="Times New Roman"/>
          <w:iCs/>
          <w:szCs w:val="24"/>
          <w:lang w:val="sr-Cyrl-BA"/>
        </w:rPr>
        <w:t>h</w:t>
      </w:r>
      <w:r w:rsidRPr="00185F01">
        <w:rPr>
          <w:rFonts w:cs="Times New Roman"/>
          <w:szCs w:val="24"/>
          <w:lang w:val="sr-Cyrl-BA"/>
        </w:rPr>
        <w:t xml:space="preserve"> (СЕВ) (</w:t>
      </w:r>
      <w:r w:rsidR="00EF6FBE" w:rsidRPr="00185F01">
        <w:rPr>
          <w:rFonts w:cs="Times New Roman"/>
          <w:spacing w:val="-1"/>
          <w:szCs w:val="24"/>
          <w:lang w:val="sr-Cyrl-BA"/>
        </w:rPr>
        <w:t xml:space="preserve">осим </w:t>
      </w:r>
      <w:r w:rsidRPr="00185F01">
        <w:rPr>
          <w:rFonts w:cs="Times New Roman"/>
          <w:spacing w:val="-1"/>
          <w:szCs w:val="24"/>
          <w:lang w:val="sr-Cyrl-BA"/>
        </w:rPr>
        <w:t xml:space="preserve">у случају </w:t>
      </w:r>
      <w:r w:rsidRPr="00185F01">
        <w:rPr>
          <w:rFonts w:cs="Times New Roman"/>
          <w:szCs w:val="24"/>
          <w:lang w:val="sr-Cyrl-BA"/>
        </w:rPr>
        <w:t>промене дневног оперативног режим</w:t>
      </w:r>
      <w:r w:rsidR="008A7D30" w:rsidRPr="00155484">
        <w:rPr>
          <w:rFonts w:cs="Times New Roman"/>
          <w:szCs w:val="24"/>
          <w:lang w:val="sr-Cyrl-BA"/>
        </w:rPr>
        <w:t xml:space="preserve">а </w:t>
      </w:r>
      <w:r w:rsidRPr="00155484">
        <w:rPr>
          <w:rFonts w:cs="Times New Roman"/>
          <w:szCs w:val="24"/>
          <w:lang w:val="sr-Cyrl-BA"/>
        </w:rPr>
        <w:t>(видети члан 5.1))</w:t>
      </w:r>
      <w:r w:rsidRPr="00155484">
        <w:rPr>
          <w:rFonts w:cs="Times New Roman"/>
          <w:i/>
          <w:iCs/>
          <w:szCs w:val="24"/>
          <w:lang w:val="sr-Cyrl-BA"/>
        </w:rPr>
        <w:t xml:space="preserve"> </w:t>
      </w:r>
      <w:r w:rsidRPr="00155484">
        <w:rPr>
          <w:rFonts w:cs="Times New Roman"/>
          <w:spacing w:val="-1"/>
          <w:szCs w:val="24"/>
          <w:lang w:val="sr-Cyrl-BA"/>
        </w:rPr>
        <w:t xml:space="preserve">за 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Учесника на аукцији </w:t>
      </w:r>
      <w:r w:rsidRPr="00155484">
        <w:rPr>
          <w:rFonts w:cs="Times New Roman"/>
          <w:spacing w:val="-1"/>
          <w:szCs w:val="24"/>
          <w:lang w:val="sr-Cyrl-BA"/>
        </w:rPr>
        <w:t xml:space="preserve">на 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Аукционој платформи, </w:t>
      </w:r>
      <w:r w:rsidRPr="00155484">
        <w:rPr>
          <w:rFonts w:cs="Times New Roman"/>
          <w:spacing w:val="-1"/>
          <w:szCs w:val="24"/>
          <w:lang w:val="sr-Cyrl-BA"/>
        </w:rPr>
        <w:t xml:space="preserve">за сваку границу и смер на којима су њихове </w:t>
      </w:r>
      <w:r w:rsidRPr="00155484">
        <w:rPr>
          <w:rFonts w:cs="Times New Roman"/>
          <w:i/>
          <w:iCs/>
          <w:szCs w:val="24"/>
          <w:lang w:val="sr-Cyrl-BA"/>
        </w:rPr>
        <w:t>Понуде</w:t>
      </w:r>
      <w:r w:rsidRPr="00155484">
        <w:rPr>
          <w:rFonts w:cs="Times New Roman"/>
          <w:szCs w:val="24"/>
          <w:lang w:val="sr-Cyrl-BA"/>
        </w:rPr>
        <w:t xml:space="preserve"> евалуиране</w:t>
      </w:r>
      <w:r w:rsidR="008A7D30" w:rsidRPr="00155484">
        <w:rPr>
          <w:rFonts w:cs="Times New Roman"/>
          <w:szCs w:val="24"/>
          <w:lang w:val="sr-Cyrl-BA"/>
        </w:rPr>
        <w:t>:</w:t>
      </w:r>
    </w:p>
    <w:p w14:paraId="344C3290" w14:textId="77777777" w:rsidR="00C84784" w:rsidRPr="00155484" w:rsidRDefault="00B95709" w:rsidP="00C84784">
      <w:pPr>
        <w:numPr>
          <w:ilvl w:val="0"/>
          <w:numId w:val="1"/>
        </w:numPr>
        <w:shd w:val="clear" w:color="auto" w:fill="FFFFFF"/>
        <w:tabs>
          <w:tab w:val="left" w:pos="902"/>
        </w:tabs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д</w:t>
      </w:r>
      <w:r w:rsidR="00C84784" w:rsidRPr="00155484">
        <w:rPr>
          <w:rFonts w:cs="Times New Roman"/>
          <w:szCs w:val="24"/>
          <w:lang w:val="sr-Cyrl-BA"/>
        </w:rPr>
        <w:t xml:space="preserve">атум и </w:t>
      </w:r>
      <w:r w:rsidR="004A4707" w:rsidRPr="00155484">
        <w:rPr>
          <w:rFonts w:cs="Times New Roman"/>
          <w:i/>
          <w:szCs w:val="24"/>
          <w:lang w:val="sr-Cyrl-BA"/>
        </w:rPr>
        <w:t>Резервациони п</w:t>
      </w:r>
      <w:r w:rsidR="00C84784" w:rsidRPr="00155484">
        <w:rPr>
          <w:rFonts w:cs="Times New Roman"/>
          <w:i/>
          <w:szCs w:val="24"/>
          <w:lang w:val="sr-Cyrl-BA"/>
        </w:rPr>
        <w:t>ериод</w:t>
      </w:r>
      <w:r w:rsidR="00350FDC" w:rsidRPr="00155484">
        <w:rPr>
          <w:rFonts w:cs="Times New Roman"/>
          <w:i/>
          <w:szCs w:val="24"/>
          <w:lang w:val="sr-Cyrl-BA"/>
        </w:rPr>
        <w:t>,</w:t>
      </w:r>
    </w:p>
    <w:p w14:paraId="6A3C9467" w14:textId="77777777" w:rsidR="00C84784" w:rsidRPr="00155484" w:rsidRDefault="00B95709" w:rsidP="00C84784">
      <w:pPr>
        <w:numPr>
          <w:ilvl w:val="0"/>
          <w:numId w:val="1"/>
        </w:numPr>
        <w:shd w:val="clear" w:color="auto" w:fill="FFFFFF"/>
        <w:tabs>
          <w:tab w:val="left" w:pos="902"/>
        </w:tabs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и</w:t>
      </w:r>
      <w:r w:rsidR="00C84784" w:rsidRPr="00155484">
        <w:rPr>
          <w:rFonts w:cs="Times New Roman"/>
          <w:szCs w:val="24"/>
          <w:lang w:val="sr-Cyrl-BA"/>
        </w:rPr>
        <w:t>дентификациона ознака</w:t>
      </w:r>
      <w:r w:rsidR="008A7D30" w:rsidRPr="00155484">
        <w:rPr>
          <w:rFonts w:cs="Times New Roman"/>
          <w:szCs w:val="24"/>
          <w:lang w:val="sr-Cyrl-BA"/>
        </w:rPr>
        <w:t xml:space="preserve"> </w:t>
      </w:r>
      <w:r w:rsidR="008A7D30" w:rsidRPr="00155484">
        <w:rPr>
          <w:rFonts w:cs="Times New Roman"/>
          <w:i/>
          <w:szCs w:val="24"/>
          <w:lang w:val="sr-Cyrl-BA"/>
        </w:rPr>
        <w:t>Аукције</w:t>
      </w:r>
      <w:r w:rsidR="00350FDC" w:rsidRPr="00155484">
        <w:rPr>
          <w:rFonts w:cs="Times New Roman"/>
          <w:i/>
          <w:szCs w:val="24"/>
          <w:lang w:val="sr-Cyrl-BA"/>
        </w:rPr>
        <w:t>,</w:t>
      </w:r>
    </w:p>
    <w:p w14:paraId="3116284F" w14:textId="77777777" w:rsidR="00C84784" w:rsidRPr="00155484" w:rsidRDefault="00B95709" w:rsidP="00C84784">
      <w:pPr>
        <w:numPr>
          <w:ilvl w:val="0"/>
          <w:numId w:val="1"/>
        </w:numPr>
        <w:shd w:val="clear" w:color="auto" w:fill="FFFFFF"/>
        <w:tabs>
          <w:tab w:val="left" w:pos="902"/>
        </w:tabs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с</w:t>
      </w:r>
      <w:r w:rsidR="00C84784" w:rsidRPr="00155484">
        <w:rPr>
          <w:rFonts w:cs="Times New Roman"/>
          <w:szCs w:val="24"/>
          <w:lang w:val="sr-Cyrl-BA"/>
        </w:rPr>
        <w:t>пецификација границе и смера</w:t>
      </w:r>
      <w:r w:rsidR="00350FDC" w:rsidRPr="00155484">
        <w:rPr>
          <w:rFonts w:cs="Times New Roman"/>
          <w:szCs w:val="24"/>
          <w:lang w:val="sr-Cyrl-BA"/>
        </w:rPr>
        <w:t>,</w:t>
      </w:r>
    </w:p>
    <w:p w14:paraId="3A151FF6" w14:textId="77777777" w:rsidR="00C84784" w:rsidRPr="00155484" w:rsidRDefault="00C84784" w:rsidP="00C84784">
      <w:pPr>
        <w:numPr>
          <w:ilvl w:val="0"/>
          <w:numId w:val="1"/>
        </w:numPr>
        <w:shd w:val="clear" w:color="auto" w:fill="FFFFFF"/>
        <w:tabs>
          <w:tab w:val="left" w:pos="902"/>
        </w:tabs>
        <w:rPr>
          <w:rFonts w:cs="Times New Roman"/>
          <w:szCs w:val="24"/>
          <w:lang w:val="sr-Cyrl-BA"/>
        </w:rPr>
      </w:pPr>
      <w:r w:rsidRPr="00155484">
        <w:rPr>
          <w:rFonts w:cs="Times New Roman"/>
          <w:i/>
          <w:szCs w:val="24"/>
          <w:lang w:val="sr-Cyrl-BA"/>
        </w:rPr>
        <w:t>Понуђени</w:t>
      </w:r>
      <w:r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i/>
          <w:szCs w:val="24"/>
          <w:lang w:val="sr-Cyrl-BA"/>
        </w:rPr>
        <w:t>капацитет</w:t>
      </w:r>
      <w:r w:rsidR="00350FDC" w:rsidRPr="00155484">
        <w:rPr>
          <w:rFonts w:cs="Times New Roman"/>
          <w:i/>
          <w:szCs w:val="24"/>
          <w:lang w:val="sr-Cyrl-BA"/>
        </w:rPr>
        <w:t>,</w:t>
      </w:r>
    </w:p>
    <w:p w14:paraId="57780239" w14:textId="77777777" w:rsidR="00C84784" w:rsidRPr="00155484" w:rsidRDefault="00C84784" w:rsidP="00C84784">
      <w:pPr>
        <w:numPr>
          <w:ilvl w:val="0"/>
          <w:numId w:val="1"/>
        </w:numPr>
        <w:shd w:val="clear" w:color="auto" w:fill="FFFFFF"/>
        <w:tabs>
          <w:tab w:val="left" w:pos="902"/>
        </w:tabs>
        <w:rPr>
          <w:rFonts w:cs="Times New Roman"/>
          <w:szCs w:val="24"/>
          <w:lang w:val="sr-Cyrl-BA"/>
        </w:rPr>
      </w:pPr>
      <w:r w:rsidRPr="00155484">
        <w:rPr>
          <w:rFonts w:cs="Times New Roman"/>
          <w:i/>
          <w:szCs w:val="24"/>
          <w:lang w:val="sr-Cyrl-BA"/>
        </w:rPr>
        <w:t>Додељени капацитет</w:t>
      </w:r>
      <w:r w:rsidRPr="00155484">
        <w:rPr>
          <w:rFonts w:cs="Times New Roman"/>
          <w:szCs w:val="24"/>
          <w:lang w:val="sr-Cyrl-BA"/>
        </w:rPr>
        <w:t xml:space="preserve"> у МW</w:t>
      </w:r>
      <w:r w:rsidR="00350FDC" w:rsidRPr="00155484">
        <w:rPr>
          <w:rFonts w:cs="Times New Roman"/>
          <w:szCs w:val="24"/>
          <w:lang w:val="sr-Cyrl-BA"/>
        </w:rPr>
        <w:t>,</w:t>
      </w:r>
    </w:p>
    <w:p w14:paraId="31FA2717" w14:textId="77777777" w:rsidR="00C84784" w:rsidRPr="00155484" w:rsidRDefault="00C84784" w:rsidP="00C84784">
      <w:pPr>
        <w:numPr>
          <w:ilvl w:val="0"/>
          <w:numId w:val="1"/>
        </w:numPr>
        <w:shd w:val="clear" w:color="auto" w:fill="FFFFFF"/>
        <w:tabs>
          <w:tab w:val="left" w:pos="902"/>
        </w:tabs>
        <w:rPr>
          <w:rFonts w:cs="Times New Roman"/>
          <w:szCs w:val="24"/>
          <w:lang w:val="sr-Cyrl-BA"/>
        </w:rPr>
      </w:pPr>
      <w:r w:rsidRPr="00155484">
        <w:rPr>
          <w:rFonts w:cs="Times New Roman"/>
          <w:i/>
          <w:szCs w:val="24"/>
          <w:lang w:val="sr-Cyrl-BA"/>
        </w:rPr>
        <w:t xml:space="preserve">Аукциона цена </w:t>
      </w:r>
      <w:r w:rsidRPr="00155484">
        <w:rPr>
          <w:rFonts w:cs="Times New Roman"/>
          <w:szCs w:val="24"/>
          <w:lang w:val="sr-Cyrl-BA"/>
        </w:rPr>
        <w:t>у EUR/МW</w:t>
      </w:r>
      <w:r w:rsidR="002D5948" w:rsidRPr="00155484">
        <w:rPr>
          <w:rFonts w:cs="Times New Roman"/>
          <w:szCs w:val="24"/>
          <w:lang w:val="sr-Cyrl-BA"/>
        </w:rPr>
        <w:t xml:space="preserve"> по сату</w:t>
      </w:r>
      <w:r w:rsidR="00350FDC" w:rsidRPr="00155484">
        <w:rPr>
          <w:rFonts w:cs="Times New Roman"/>
          <w:szCs w:val="24"/>
          <w:lang w:val="sr-Cyrl-BA"/>
        </w:rPr>
        <w:t>,</w:t>
      </w:r>
    </w:p>
    <w:p w14:paraId="64BA63C9" w14:textId="77777777" w:rsidR="00C84784" w:rsidRPr="00155484" w:rsidRDefault="00B95709" w:rsidP="00C84784">
      <w:pPr>
        <w:numPr>
          <w:ilvl w:val="0"/>
          <w:numId w:val="1"/>
        </w:numPr>
        <w:shd w:val="clear" w:color="auto" w:fill="FFFFFF"/>
        <w:tabs>
          <w:tab w:val="left" w:pos="902"/>
        </w:tabs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с</w:t>
      </w:r>
      <w:r w:rsidR="00C84784" w:rsidRPr="00155484">
        <w:rPr>
          <w:rFonts w:cs="Times New Roman"/>
          <w:szCs w:val="24"/>
          <w:lang w:val="sr-Cyrl-BA"/>
        </w:rPr>
        <w:t>татус</w:t>
      </w:r>
      <w:r w:rsidR="00C84784" w:rsidRPr="00155484">
        <w:rPr>
          <w:rFonts w:cs="Times New Roman"/>
          <w:i/>
          <w:szCs w:val="24"/>
          <w:lang w:val="sr-Cyrl-BA"/>
        </w:rPr>
        <w:t xml:space="preserve"> Понуде</w:t>
      </w:r>
      <w:r w:rsidR="00350FDC" w:rsidRPr="00155484">
        <w:rPr>
          <w:rFonts w:cs="Times New Roman"/>
          <w:i/>
          <w:szCs w:val="24"/>
          <w:lang w:val="sr-Cyrl-BA"/>
        </w:rPr>
        <w:t>,</w:t>
      </w:r>
      <w:r w:rsidR="00C84784" w:rsidRPr="00155484">
        <w:rPr>
          <w:rFonts w:cs="Times New Roman"/>
          <w:szCs w:val="24"/>
          <w:lang w:val="sr-Cyrl-BA"/>
        </w:rPr>
        <w:t xml:space="preserve"> </w:t>
      </w:r>
    </w:p>
    <w:p w14:paraId="5D930C54" w14:textId="77777777" w:rsidR="00C84784" w:rsidRPr="00185F01" w:rsidRDefault="00B95709" w:rsidP="00C84784">
      <w:pPr>
        <w:widowControl/>
        <w:numPr>
          <w:ilvl w:val="0"/>
          <w:numId w:val="1"/>
        </w:numPr>
        <w:shd w:val="clear" w:color="auto" w:fill="FFFFFF"/>
        <w:overflowPunct w:val="0"/>
        <w:ind w:right="504"/>
        <w:textAlignment w:val="baseline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и</w:t>
      </w:r>
      <w:r w:rsidR="00C84784" w:rsidRPr="00155484">
        <w:rPr>
          <w:rFonts w:cs="Times New Roman"/>
          <w:szCs w:val="24"/>
          <w:lang w:val="sr-Cyrl-BA"/>
        </w:rPr>
        <w:t xml:space="preserve">дентификација </w:t>
      </w:r>
      <w:r w:rsidR="00B4652D" w:rsidRPr="00155484">
        <w:rPr>
          <w:rFonts w:cs="Times New Roman"/>
          <w:szCs w:val="24"/>
          <w:lang w:val="sr-Cyrl-BA"/>
        </w:rPr>
        <w:t>уговора о капацитету (</w:t>
      </w:r>
      <w:r w:rsidR="008A7D30" w:rsidRPr="00155484">
        <w:rPr>
          <w:i/>
          <w:lang w:val="sr-Cyrl-BA"/>
        </w:rPr>
        <w:t>CAI</w:t>
      </w:r>
      <w:r w:rsidR="008A7D30" w:rsidRPr="00185F01">
        <w:rPr>
          <w:rFonts w:cs="Times New Roman"/>
          <w:szCs w:val="24"/>
          <w:lang w:val="sr-Cyrl-BA"/>
        </w:rPr>
        <w:t>)</w:t>
      </w:r>
      <w:r w:rsidR="00350FDC" w:rsidRPr="00185F01">
        <w:rPr>
          <w:rFonts w:cs="Times New Roman"/>
          <w:szCs w:val="24"/>
          <w:lang w:val="sr-Cyrl-BA"/>
        </w:rPr>
        <w:t>.</w:t>
      </w:r>
      <w:r w:rsidR="00C84784" w:rsidRPr="00185F01">
        <w:rPr>
          <w:rFonts w:cs="Times New Roman"/>
          <w:szCs w:val="24"/>
          <w:lang w:val="sr-Cyrl-BA"/>
        </w:rPr>
        <w:t xml:space="preserve"> </w:t>
      </w:r>
    </w:p>
    <w:p w14:paraId="6D4CEB73" w14:textId="1F0FE70D" w:rsidR="00C84784" w:rsidRPr="00155484" w:rsidRDefault="00C84784" w:rsidP="00C84784">
      <w:pPr>
        <w:shd w:val="clear" w:color="auto" w:fill="FFFFFF"/>
        <w:ind w:right="-1"/>
        <w:rPr>
          <w:lang w:val="sr-Cyrl-BA"/>
        </w:rPr>
      </w:pPr>
      <w:r w:rsidRPr="00185F01">
        <w:rPr>
          <w:rFonts w:cs="Times New Roman"/>
          <w:szCs w:val="24"/>
          <w:lang w:val="sr-Cyrl-BA"/>
        </w:rPr>
        <w:t xml:space="preserve">Ако се резултати дневне </w:t>
      </w:r>
      <w:r w:rsidRPr="00185F01">
        <w:rPr>
          <w:rFonts w:cs="Times New Roman"/>
          <w:i/>
          <w:iCs/>
          <w:szCs w:val="24"/>
          <w:lang w:val="sr-Cyrl-BA"/>
        </w:rPr>
        <w:t xml:space="preserve">Аукције </w:t>
      </w:r>
      <w:r w:rsidRPr="00155484">
        <w:rPr>
          <w:rFonts w:cs="Times New Roman"/>
          <w:szCs w:val="24"/>
          <w:lang w:val="sr-Cyrl-BA"/>
        </w:rPr>
        <w:t xml:space="preserve">не објаве преко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Аукционе платформе </w:t>
      </w:r>
      <w:r w:rsidRPr="00155484">
        <w:rPr>
          <w:rFonts w:cs="Times New Roman"/>
          <w:szCs w:val="24"/>
          <w:lang w:val="sr-Cyrl-BA"/>
        </w:rPr>
        <w:t xml:space="preserve">до </w:t>
      </w:r>
      <w:r w:rsidR="0082768D" w:rsidRPr="00155484">
        <w:rPr>
          <w:rFonts w:cs="Times New Roman"/>
          <w:szCs w:val="24"/>
          <w:lang w:val="sr-Cyrl-BA"/>
        </w:rPr>
        <w:t>09</w:t>
      </w:r>
      <w:r w:rsidRPr="00185F01">
        <w:rPr>
          <w:rFonts w:cs="Times New Roman"/>
          <w:szCs w:val="24"/>
          <w:lang w:val="sr-Cyrl-BA"/>
        </w:rPr>
        <w:t>:</w:t>
      </w:r>
      <w:r w:rsidR="0082768D" w:rsidRPr="00155484">
        <w:rPr>
          <w:rFonts w:cs="Times New Roman"/>
          <w:szCs w:val="24"/>
          <w:lang w:val="sr-Cyrl-BA"/>
        </w:rPr>
        <w:t>45</w:t>
      </w:r>
      <w:r w:rsidR="0082768D" w:rsidRPr="00155484">
        <w:rPr>
          <w:rFonts w:cs="Times New Roman"/>
          <w:iCs/>
          <w:szCs w:val="24"/>
          <w:lang w:val="sr-Cyrl-BA"/>
        </w:rPr>
        <w:t>h</w:t>
      </w:r>
      <w:r w:rsidR="0082768D" w:rsidRPr="00185F01">
        <w:rPr>
          <w:rFonts w:cs="Times New Roman"/>
          <w:szCs w:val="24"/>
          <w:lang w:val="sr-Cyrl-BA"/>
        </w:rPr>
        <w:t xml:space="preserve"> </w:t>
      </w:r>
      <w:r w:rsidRPr="00185F01">
        <w:rPr>
          <w:rFonts w:cs="Times New Roman"/>
          <w:szCs w:val="24"/>
          <w:lang w:val="sr-Cyrl-BA"/>
        </w:rPr>
        <w:t>(</w:t>
      </w:r>
      <w:r w:rsidR="00350FDC" w:rsidRPr="00185F01">
        <w:rPr>
          <w:rFonts w:cs="Times New Roman"/>
          <w:szCs w:val="24"/>
          <w:lang w:val="sr-Cyrl-BA"/>
        </w:rPr>
        <w:t>СЕВ</w:t>
      </w:r>
      <w:r w:rsidRPr="00185F01">
        <w:rPr>
          <w:rFonts w:cs="Times New Roman"/>
          <w:szCs w:val="24"/>
          <w:lang w:val="sr-Cyrl-BA"/>
        </w:rPr>
        <w:t xml:space="preserve">) у </w:t>
      </w:r>
      <w:r w:rsidRPr="00185F01">
        <w:rPr>
          <w:rFonts w:cs="Times New Roman"/>
          <w:spacing w:val="-1"/>
          <w:szCs w:val="24"/>
          <w:lang w:val="sr-Cyrl-BA"/>
        </w:rPr>
        <w:t xml:space="preserve">случају </w:t>
      </w:r>
      <w:r w:rsidRPr="00185F01">
        <w:rPr>
          <w:rFonts w:cs="Times New Roman"/>
          <w:szCs w:val="24"/>
          <w:lang w:val="sr-Cyrl-BA"/>
        </w:rPr>
        <w:t>промене дневног оперативног режим</w:t>
      </w:r>
      <w:r w:rsidRPr="00155484">
        <w:rPr>
          <w:rFonts w:cs="Times New Roman"/>
          <w:szCs w:val="24"/>
          <w:lang w:val="sr-Cyrl-BA"/>
        </w:rPr>
        <w:t xml:space="preserve">а (видети члан 5.1), </w:t>
      </w:r>
      <w:r w:rsidR="003E6C68" w:rsidRPr="00155484">
        <w:rPr>
          <w:rFonts w:cs="Times New Roman"/>
          <w:szCs w:val="24"/>
          <w:lang w:val="sr-Cyrl-BA"/>
        </w:rPr>
        <w:t xml:space="preserve">објављивање резултата </w:t>
      </w:r>
      <w:r w:rsidRPr="00185F01">
        <w:rPr>
          <w:rFonts w:cs="Times New Roman"/>
          <w:szCs w:val="24"/>
          <w:lang w:val="sr-Cyrl-BA"/>
        </w:rPr>
        <w:t>дневн</w:t>
      </w:r>
      <w:r w:rsidR="003E6C68" w:rsidRPr="00185F01">
        <w:rPr>
          <w:rFonts w:cs="Times New Roman"/>
          <w:szCs w:val="24"/>
          <w:lang w:val="sr-Cyrl-BA"/>
        </w:rPr>
        <w:t>е</w:t>
      </w:r>
      <w:r w:rsidRPr="00185F01">
        <w:rPr>
          <w:rFonts w:cs="Times New Roman"/>
          <w:szCs w:val="24"/>
          <w:lang w:val="sr-Cyrl-BA"/>
        </w:rPr>
        <w:t xml:space="preserve"> </w:t>
      </w:r>
      <w:r w:rsidRPr="00185F01">
        <w:rPr>
          <w:rFonts w:cs="Times New Roman"/>
          <w:i/>
          <w:iCs/>
          <w:szCs w:val="24"/>
          <w:lang w:val="sr-Cyrl-BA"/>
        </w:rPr>
        <w:t>Аукциј</w:t>
      </w:r>
      <w:r w:rsidR="003E6C68" w:rsidRPr="00185F01">
        <w:rPr>
          <w:rFonts w:cs="Times New Roman"/>
          <w:i/>
          <w:iCs/>
          <w:szCs w:val="24"/>
          <w:lang w:val="sr-Cyrl-BA"/>
        </w:rPr>
        <w:t>е</w:t>
      </w:r>
      <w:r w:rsidRPr="00185F01">
        <w:rPr>
          <w:rFonts w:cs="Times New Roman"/>
          <w:i/>
          <w:iCs/>
          <w:szCs w:val="24"/>
          <w:lang w:val="sr-Cyrl-BA"/>
        </w:rPr>
        <w:t xml:space="preserve"> </w:t>
      </w:r>
      <w:r w:rsidR="00C94122" w:rsidRPr="00155484">
        <w:rPr>
          <w:rFonts w:cs="Times New Roman"/>
          <w:szCs w:val="24"/>
          <w:lang w:val="sr-Cyrl-BA"/>
        </w:rPr>
        <w:t xml:space="preserve">за тај дан и за дату границу </w:t>
      </w:r>
      <w:r w:rsidRPr="00155484">
        <w:rPr>
          <w:rFonts w:cs="Times New Roman"/>
          <w:szCs w:val="24"/>
          <w:lang w:val="sr-Cyrl-BA"/>
        </w:rPr>
        <w:t xml:space="preserve">ће се </w:t>
      </w:r>
      <w:r w:rsidR="00545463" w:rsidRPr="00155484">
        <w:rPr>
          <w:rFonts w:cs="Times New Roman"/>
          <w:szCs w:val="24"/>
          <w:lang w:val="sr-Cyrl-BA"/>
        </w:rPr>
        <w:t xml:space="preserve">одгодити </w:t>
      </w:r>
      <w:r w:rsidR="00C94122" w:rsidRPr="00155484">
        <w:rPr>
          <w:rFonts w:cs="Times New Roman"/>
          <w:szCs w:val="24"/>
          <w:lang w:val="sr-Cyrl-BA"/>
        </w:rPr>
        <w:t>,</w:t>
      </w:r>
      <w:r w:rsidRPr="00185F01">
        <w:rPr>
          <w:rFonts w:cs="Times New Roman"/>
          <w:spacing w:val="-1"/>
          <w:szCs w:val="24"/>
          <w:lang w:val="sr-Cyrl-BA"/>
        </w:rPr>
        <w:t xml:space="preserve"> </w:t>
      </w:r>
      <w:r w:rsidR="00545463" w:rsidRPr="00185F01">
        <w:rPr>
          <w:rFonts w:cs="Times New Roman"/>
          <w:spacing w:val="-1"/>
          <w:szCs w:val="24"/>
          <w:lang w:val="sr-Cyrl-BA"/>
        </w:rPr>
        <w:t>уколико то дозво</w:t>
      </w:r>
      <w:r w:rsidR="00643248" w:rsidRPr="00185F01">
        <w:rPr>
          <w:rFonts w:cs="Times New Roman"/>
          <w:spacing w:val="-1"/>
          <w:szCs w:val="24"/>
          <w:lang w:val="sr-Cyrl-BA"/>
        </w:rPr>
        <w:t>љ</w:t>
      </w:r>
      <w:r w:rsidR="00545463" w:rsidRPr="00185F01">
        <w:rPr>
          <w:rFonts w:cs="Times New Roman"/>
          <w:spacing w:val="-1"/>
          <w:szCs w:val="24"/>
          <w:lang w:val="sr-Cyrl-BA"/>
        </w:rPr>
        <w:t>авају техничке могућности.</w:t>
      </w:r>
      <w:r w:rsidR="002113CC" w:rsidRPr="00155484">
        <w:rPr>
          <w:rFonts w:cs="Times New Roman"/>
          <w:spacing w:val="-1"/>
          <w:szCs w:val="24"/>
          <w:lang w:val="sr-Cyrl-BA"/>
        </w:rPr>
        <w:t xml:space="preserve"> Уколико се не стекну технички услови за одгађа</w:t>
      </w:r>
      <w:r w:rsidR="00643248" w:rsidRPr="00155484">
        <w:rPr>
          <w:rFonts w:cs="Times New Roman"/>
          <w:spacing w:val="-1"/>
          <w:szCs w:val="24"/>
          <w:lang w:val="sr-Cyrl-BA"/>
        </w:rPr>
        <w:t>њ</w:t>
      </w:r>
      <w:r w:rsidR="002113CC" w:rsidRPr="00155484">
        <w:rPr>
          <w:rFonts w:cs="Times New Roman"/>
          <w:spacing w:val="-1"/>
          <w:szCs w:val="24"/>
          <w:lang w:val="sr-Cyrl-BA"/>
        </w:rPr>
        <w:t>е дневне аукције, односно ако се резултати днев</w:t>
      </w:r>
      <w:r w:rsidR="003E6C68" w:rsidRPr="00155484">
        <w:rPr>
          <w:rFonts w:cs="Times New Roman"/>
          <w:spacing w:val="-1"/>
          <w:szCs w:val="24"/>
          <w:lang w:val="sr-Cyrl-BA"/>
        </w:rPr>
        <w:t>н</w:t>
      </w:r>
      <w:r w:rsidR="002113CC" w:rsidRPr="00155484">
        <w:rPr>
          <w:rFonts w:cs="Times New Roman"/>
          <w:spacing w:val="-1"/>
          <w:szCs w:val="24"/>
          <w:lang w:val="sr-Cyrl-BA"/>
        </w:rPr>
        <w:t xml:space="preserve">е Аукције не могу објавити до 12:00h, дневна аукција ће се поништити за тај дан и дату границу </w:t>
      </w:r>
      <w:r w:rsidRPr="00155484">
        <w:rPr>
          <w:rFonts w:cs="Times New Roman"/>
          <w:spacing w:val="-1"/>
          <w:szCs w:val="24"/>
          <w:lang w:val="sr-Cyrl-BA"/>
        </w:rPr>
        <w:t xml:space="preserve">и учесник на тржишту </w:t>
      </w:r>
      <w:r w:rsidR="00350FDC" w:rsidRPr="00155484">
        <w:rPr>
          <w:rFonts w:cs="Times New Roman"/>
          <w:spacing w:val="-1"/>
          <w:szCs w:val="24"/>
          <w:lang w:val="sr-Cyrl-BA"/>
        </w:rPr>
        <w:t xml:space="preserve">по том основу </w:t>
      </w:r>
      <w:r w:rsidRPr="00155484">
        <w:rPr>
          <w:rFonts w:cs="Times New Roman"/>
          <w:spacing w:val="-1"/>
          <w:szCs w:val="24"/>
          <w:lang w:val="sr-Cyrl-BA"/>
        </w:rPr>
        <w:t>не може да захтева никакву надокнаду</w:t>
      </w:r>
      <w:r w:rsidRPr="00155484">
        <w:rPr>
          <w:rFonts w:cs="Times New Roman"/>
          <w:szCs w:val="24"/>
          <w:lang w:val="sr-Cyrl-BA"/>
        </w:rPr>
        <w:t>.</w:t>
      </w:r>
    </w:p>
    <w:p w14:paraId="3AF17B10" w14:textId="77777777" w:rsidR="00C84784" w:rsidRPr="00155484" w:rsidRDefault="00C84784" w:rsidP="00C84784">
      <w:pPr>
        <w:shd w:val="clear" w:color="auto" w:fill="FFFFFF"/>
        <w:ind w:right="-1"/>
        <w:rPr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Сви релевантни </w:t>
      </w:r>
      <w:r w:rsidRPr="00155484">
        <w:rPr>
          <w:rFonts w:cs="Times New Roman"/>
          <w:i/>
          <w:iCs/>
          <w:szCs w:val="24"/>
          <w:lang w:val="sr-Cyrl-BA"/>
        </w:rPr>
        <w:t xml:space="preserve">Корисници Аукционе платформе </w:t>
      </w:r>
      <w:r w:rsidRPr="00155484">
        <w:rPr>
          <w:rFonts w:cs="Times New Roman"/>
          <w:szCs w:val="24"/>
          <w:lang w:val="sr-Cyrl-BA"/>
        </w:rPr>
        <w:t xml:space="preserve">ће бити обавештени, без неоправданог кашњења, о прекиду и/или суспензији рада </w:t>
      </w:r>
      <w:r w:rsidRPr="00155484">
        <w:rPr>
          <w:rFonts w:cs="Times New Roman"/>
          <w:i/>
          <w:iCs/>
          <w:szCs w:val="24"/>
          <w:lang w:val="sr-Cyrl-BA"/>
        </w:rPr>
        <w:t>Аукционе платформе</w:t>
      </w:r>
      <w:r w:rsidRPr="00155484">
        <w:rPr>
          <w:rFonts w:cs="Times New Roman"/>
          <w:szCs w:val="24"/>
          <w:lang w:val="sr-Cyrl-BA"/>
        </w:rPr>
        <w:t>.</w:t>
      </w:r>
    </w:p>
    <w:p w14:paraId="5D0AD806" w14:textId="77777777" w:rsidR="00C84784" w:rsidRPr="00155484" w:rsidRDefault="00C84784" w:rsidP="001170E0">
      <w:pPr>
        <w:pStyle w:val="Heading1"/>
        <w:rPr>
          <w:lang w:val="sr-Cyrl-BA"/>
        </w:rPr>
      </w:pPr>
      <w:bookmarkStart w:id="42" w:name="_Toc398540734"/>
      <w:bookmarkStart w:id="43" w:name="_Toc500152825"/>
      <w:r w:rsidRPr="00155484">
        <w:rPr>
          <w:lang w:val="sr-Cyrl-BA"/>
        </w:rPr>
        <w:t>Одељак 7</w:t>
      </w:r>
      <w:r w:rsidR="001170E0" w:rsidRPr="00155484">
        <w:rPr>
          <w:lang w:val="sr-Cyrl-BA"/>
        </w:rPr>
        <w:t xml:space="preserve">.  </w:t>
      </w:r>
      <w:r w:rsidRPr="00155484">
        <w:rPr>
          <w:lang w:val="sr-Cyrl-BA"/>
        </w:rPr>
        <w:t>Плаћање</w:t>
      </w:r>
      <w:bookmarkEnd w:id="42"/>
      <w:bookmarkEnd w:id="43"/>
    </w:p>
    <w:p w14:paraId="040E3566" w14:textId="77777777" w:rsidR="00C84784" w:rsidRPr="00155484" w:rsidRDefault="00C84784" w:rsidP="00165DF9">
      <w:pPr>
        <w:pStyle w:val="Heading3"/>
        <w:rPr>
          <w:lang w:val="sr-Cyrl-BA"/>
        </w:rPr>
      </w:pPr>
      <w:bookmarkStart w:id="44" w:name="_Toc398540735"/>
      <w:bookmarkStart w:id="45" w:name="_Toc500152826"/>
      <w:r w:rsidRPr="00155484">
        <w:rPr>
          <w:lang w:val="sr-Cyrl-BA"/>
        </w:rPr>
        <w:t>Члан 7.1 Опште одредбе</w:t>
      </w:r>
      <w:bookmarkEnd w:id="44"/>
      <w:bookmarkEnd w:id="45"/>
    </w:p>
    <w:p w14:paraId="30234E04" w14:textId="77777777" w:rsidR="00C84784" w:rsidRPr="00185F01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szCs w:val="24"/>
          <w:lang w:val="sr-Cyrl-BA"/>
        </w:rPr>
        <w:t>Релевантна валута за израду рачуна је EUR. Плаћање се обавља у EUR за предузећа чије седиште се не налази у БиХ, а за предузећа са седиштем у БиХ, у конвертибилним маркама (</w:t>
      </w:r>
      <w:r w:rsidR="00CC55B1" w:rsidRPr="00155484">
        <w:rPr>
          <w:rFonts w:cs="Times New Roman"/>
          <w:szCs w:val="24"/>
          <w:lang w:val="sr-Cyrl-BA"/>
        </w:rPr>
        <w:t>BAM</w:t>
      </w:r>
      <w:r w:rsidRPr="00185F01">
        <w:rPr>
          <w:rFonts w:cs="Times New Roman"/>
          <w:szCs w:val="24"/>
          <w:lang w:val="sr-Cyrl-BA"/>
        </w:rPr>
        <w:t xml:space="preserve">) применом средњег курса Централне банке БиХ на дан плаћања. </w:t>
      </w:r>
    </w:p>
    <w:p w14:paraId="5574BFA0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Датум плаћања или извршења плаћања је дан када се наведени износ </w:t>
      </w:r>
      <w:r w:rsidR="00C96CE1" w:rsidRPr="00155484">
        <w:rPr>
          <w:rFonts w:cs="Times New Roman"/>
          <w:szCs w:val="24"/>
          <w:lang w:val="sr-Cyrl-BA"/>
        </w:rPr>
        <w:t>књижи</w:t>
      </w:r>
      <w:r w:rsidR="00C96CE1" w:rsidRPr="00185F01">
        <w:rPr>
          <w:rFonts w:cs="Times New Roman"/>
          <w:szCs w:val="24"/>
          <w:lang w:val="sr-Cyrl-BA"/>
        </w:rPr>
        <w:t xml:space="preserve"> </w:t>
      </w:r>
      <w:r w:rsidRPr="00185F01">
        <w:rPr>
          <w:rFonts w:cs="Times New Roman"/>
          <w:szCs w:val="24"/>
          <w:lang w:val="sr-Cyrl-BA"/>
        </w:rPr>
        <w:t xml:space="preserve">на рачун </w:t>
      </w:r>
      <w:r w:rsidRPr="00155484">
        <w:rPr>
          <w:rFonts w:cs="Times New Roman"/>
          <w:i/>
          <w:iCs/>
          <w:szCs w:val="24"/>
          <w:lang w:val="sr-Cyrl-BA"/>
        </w:rPr>
        <w:t>Аукционе куће</w:t>
      </w:r>
      <w:r w:rsidRPr="00155484">
        <w:rPr>
          <w:rFonts w:cs="Times New Roman"/>
          <w:szCs w:val="24"/>
          <w:lang w:val="sr-Cyrl-BA"/>
        </w:rPr>
        <w:t>.</w:t>
      </w:r>
    </w:p>
    <w:p w14:paraId="7AE84499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lastRenderedPageBreak/>
        <w:t xml:space="preserve">Рачуни морају да се плате најкасније до датума наведеног на рачуну, без провизија или одбитака. </w:t>
      </w:r>
      <w:r w:rsidRPr="00155484">
        <w:rPr>
          <w:rFonts w:cs="Times New Roman"/>
          <w:i/>
          <w:iCs/>
          <w:szCs w:val="24"/>
          <w:lang w:val="sr-Cyrl-BA"/>
        </w:rPr>
        <w:t xml:space="preserve">Учесник на аукцији </w:t>
      </w:r>
      <w:r w:rsidRPr="00155484">
        <w:rPr>
          <w:rFonts w:cs="Times New Roman"/>
          <w:szCs w:val="24"/>
          <w:lang w:val="sr-Cyrl-BA"/>
        </w:rPr>
        <w:t xml:space="preserve">нема право на пребијање било ког износа или да не измири дуговања настала из обавеза </w:t>
      </w:r>
      <w:r w:rsidR="00026E3C" w:rsidRPr="00155484">
        <w:rPr>
          <w:rFonts w:cs="Times New Roman"/>
          <w:szCs w:val="24"/>
          <w:lang w:val="sr-Cyrl-BA"/>
        </w:rPr>
        <w:t xml:space="preserve">на основу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Аукције, </w:t>
      </w:r>
      <w:r w:rsidRPr="00155484">
        <w:rPr>
          <w:rFonts w:cs="Times New Roman"/>
          <w:szCs w:val="24"/>
          <w:lang w:val="sr-Cyrl-BA"/>
        </w:rPr>
        <w:t>на основу било којег потраживања</w:t>
      </w:r>
      <w:r w:rsidR="00350FDC" w:rsidRPr="00155484">
        <w:rPr>
          <w:rFonts w:cs="Times New Roman"/>
          <w:szCs w:val="24"/>
          <w:lang w:val="sr-Cyrl-BA"/>
        </w:rPr>
        <w:t xml:space="preserve"> </w:t>
      </w:r>
      <w:r w:rsidR="00CC55B1" w:rsidRPr="00155484">
        <w:rPr>
          <w:rFonts w:cs="Times New Roman"/>
          <w:szCs w:val="24"/>
          <w:lang w:val="sr-Cyrl-BA"/>
        </w:rPr>
        <w:t>од</w:t>
      </w:r>
      <w:r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i/>
          <w:szCs w:val="24"/>
          <w:lang w:val="sr-Cyrl-BA"/>
        </w:rPr>
        <w:t>Аукцион</w:t>
      </w:r>
      <w:r w:rsidR="00CC55B1" w:rsidRPr="00155484">
        <w:rPr>
          <w:rFonts w:cs="Times New Roman"/>
          <w:i/>
          <w:szCs w:val="24"/>
          <w:lang w:val="sr-Cyrl-BA"/>
        </w:rPr>
        <w:t>е</w:t>
      </w:r>
      <w:r w:rsidRPr="00155484">
        <w:rPr>
          <w:rFonts w:cs="Times New Roman"/>
          <w:i/>
          <w:szCs w:val="24"/>
          <w:lang w:val="sr-Cyrl-BA"/>
        </w:rPr>
        <w:t xml:space="preserve"> кућ</w:t>
      </w:r>
      <w:r w:rsidR="00CC55B1" w:rsidRPr="00155484">
        <w:rPr>
          <w:rFonts w:cs="Times New Roman"/>
          <w:i/>
          <w:szCs w:val="24"/>
          <w:lang w:val="sr-Cyrl-BA"/>
        </w:rPr>
        <w:t>е</w:t>
      </w:r>
      <w:r w:rsidRPr="00155484">
        <w:rPr>
          <w:rFonts w:cs="Times New Roman"/>
          <w:szCs w:val="24"/>
          <w:lang w:val="sr-Cyrl-BA"/>
        </w:rPr>
        <w:t xml:space="preserve">, без обзира да ли </w:t>
      </w:r>
      <w:r w:rsidR="00026E3C" w:rsidRPr="00155484">
        <w:rPr>
          <w:rFonts w:cs="Times New Roman"/>
          <w:szCs w:val="24"/>
          <w:lang w:val="sr-Cyrl-BA"/>
        </w:rPr>
        <w:t xml:space="preserve">су та потраживања настала као последица </w:t>
      </w:r>
      <w:r w:rsidRPr="00155484">
        <w:rPr>
          <w:rFonts w:cs="Times New Roman"/>
          <w:i/>
          <w:iCs/>
          <w:szCs w:val="24"/>
          <w:lang w:val="sr-Cyrl-BA"/>
        </w:rPr>
        <w:t>Аукције</w:t>
      </w:r>
      <w:r w:rsidR="00026E3C" w:rsidRPr="00155484">
        <w:rPr>
          <w:rFonts w:cs="Times New Roman"/>
          <w:iCs/>
          <w:szCs w:val="24"/>
          <w:lang w:val="sr-Cyrl-BA"/>
        </w:rPr>
        <w:t xml:space="preserve"> или не</w:t>
      </w:r>
      <w:r w:rsidRPr="00155484">
        <w:rPr>
          <w:rFonts w:cs="Times New Roman"/>
          <w:i/>
          <w:iCs/>
          <w:szCs w:val="24"/>
          <w:lang w:val="sr-Cyrl-BA"/>
        </w:rPr>
        <w:t>.</w:t>
      </w:r>
    </w:p>
    <w:p w14:paraId="3B9C9BDE" w14:textId="77777777" w:rsidR="00C84784" w:rsidRPr="00155484" w:rsidRDefault="00C84784" w:rsidP="00C84784">
      <w:pPr>
        <w:shd w:val="clear" w:color="auto" w:fill="FFFFFF"/>
        <w:rPr>
          <w:rFonts w:cs="Times New Roman"/>
          <w:spacing w:val="-1"/>
          <w:szCs w:val="24"/>
          <w:lang w:val="sr-Cyrl-BA"/>
        </w:rPr>
      </w:pP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Аукциона кућа </w:t>
      </w:r>
      <w:r w:rsidRPr="00155484">
        <w:rPr>
          <w:rFonts w:cs="Times New Roman"/>
          <w:spacing w:val="-1"/>
          <w:szCs w:val="24"/>
          <w:lang w:val="sr-Cyrl-BA"/>
        </w:rPr>
        <w:t xml:space="preserve">ће издати рачун </w:t>
      </w:r>
      <w:r w:rsidRPr="00155484">
        <w:rPr>
          <w:rFonts w:cs="Times New Roman"/>
          <w:i/>
          <w:spacing w:val="-1"/>
          <w:szCs w:val="24"/>
          <w:lang w:val="sr-Cyrl-BA"/>
        </w:rPr>
        <w:t>У</w:t>
      </w:r>
      <w:r w:rsidRPr="00155484">
        <w:rPr>
          <w:rFonts w:cs="Times New Roman"/>
          <w:spacing w:val="-1"/>
          <w:szCs w:val="24"/>
          <w:lang w:val="sr-Cyrl-BA"/>
        </w:rPr>
        <w:t>ч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еснику на аукцији </w:t>
      </w:r>
      <w:r w:rsidRPr="00155484">
        <w:rPr>
          <w:rFonts w:cs="Times New Roman"/>
          <w:spacing w:val="-1"/>
          <w:szCs w:val="24"/>
          <w:lang w:val="sr-Cyrl-BA"/>
        </w:rPr>
        <w:t xml:space="preserve">за износ који дугује на име </w:t>
      </w:r>
      <w:r w:rsidRPr="00155484">
        <w:rPr>
          <w:rFonts w:cs="Times New Roman"/>
          <w:i/>
          <w:spacing w:val="-1"/>
          <w:szCs w:val="24"/>
          <w:lang w:val="sr-Cyrl-BA"/>
        </w:rPr>
        <w:t>Додељеног капацитета</w:t>
      </w:r>
      <w:r w:rsidRPr="00155484">
        <w:rPr>
          <w:rFonts w:cs="Times New Roman"/>
          <w:spacing w:val="-1"/>
          <w:szCs w:val="24"/>
          <w:lang w:val="sr-Cyrl-BA"/>
        </w:rPr>
        <w:t xml:space="preserve">, заокружен на две децимале.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Аукциона кућа </w:t>
      </w:r>
      <w:r w:rsidRPr="00155484">
        <w:rPr>
          <w:rFonts w:cs="Times New Roman"/>
          <w:szCs w:val="24"/>
          <w:lang w:val="sr-Cyrl-BA"/>
        </w:rPr>
        <w:t>ће кориговати износ доспео за плаћање у случају да дође до повећања или смањења износа, или увођења или ослобађања од плаћања пореза, дажбина, или других сличних ситуација.</w:t>
      </w:r>
    </w:p>
    <w:p w14:paraId="021457EA" w14:textId="650DCAD0" w:rsidR="00C84784" w:rsidRPr="00155484" w:rsidRDefault="00DB1E89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spacing w:val="-1"/>
          <w:szCs w:val="24"/>
          <w:lang w:val="sr-Cyrl-BA"/>
        </w:rPr>
        <w:t xml:space="preserve">Рачун се 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>Учеснику на Аукцији</w:t>
      </w:r>
      <w:r w:rsidRPr="00155484">
        <w:rPr>
          <w:rFonts w:cs="Times New Roman"/>
          <w:spacing w:val="-1"/>
          <w:szCs w:val="24"/>
          <w:lang w:val="sr-Cyrl-BA"/>
        </w:rPr>
        <w:t xml:space="preserve"> прво шаље </w:t>
      </w:r>
      <w:r w:rsidR="00A07905" w:rsidRPr="00155484">
        <w:rPr>
          <w:rFonts w:cs="Times New Roman"/>
          <w:spacing w:val="-1"/>
          <w:szCs w:val="24"/>
          <w:lang w:val="sr-Cyrl-BA"/>
        </w:rPr>
        <w:t>електронском поштом</w:t>
      </w:r>
      <w:r w:rsidRPr="00155484">
        <w:rPr>
          <w:rFonts w:cs="Times New Roman"/>
          <w:spacing w:val="-1"/>
          <w:szCs w:val="24"/>
          <w:lang w:val="sr-Cyrl-BA"/>
        </w:rPr>
        <w:t xml:space="preserve"> или факсом, и то најкасније дан </w:t>
      </w:r>
      <w:r w:rsidR="00F42449" w:rsidRPr="00155484">
        <w:rPr>
          <w:rFonts w:cs="Times New Roman"/>
          <w:spacing w:val="-1"/>
          <w:szCs w:val="24"/>
          <w:lang w:val="sr-Cyrl-BA"/>
        </w:rPr>
        <w:t xml:space="preserve">после </w:t>
      </w:r>
      <w:r w:rsidRPr="00155484">
        <w:rPr>
          <w:rFonts w:cs="Times New Roman"/>
          <w:spacing w:val="-1"/>
          <w:szCs w:val="24"/>
          <w:lang w:val="sr-Cyrl-BA"/>
        </w:rPr>
        <w:t>издавања рачуна, а о</w:t>
      </w:r>
      <w:r w:rsidR="00C84784" w:rsidRPr="00155484">
        <w:rPr>
          <w:rFonts w:cs="Times New Roman"/>
          <w:spacing w:val="-1"/>
          <w:szCs w:val="24"/>
          <w:lang w:val="sr-Cyrl-BA"/>
        </w:rPr>
        <w:t xml:space="preserve">ригинал рачуна се </w:t>
      </w:r>
      <w:r w:rsidR="00C84784" w:rsidRPr="00155484">
        <w:rPr>
          <w:rFonts w:cs="Times New Roman"/>
          <w:i/>
          <w:iCs/>
          <w:spacing w:val="-1"/>
          <w:szCs w:val="24"/>
          <w:lang w:val="sr-Cyrl-BA"/>
        </w:rPr>
        <w:t xml:space="preserve">Учеснику на Аукцији </w:t>
      </w:r>
      <w:r w:rsidR="00C13E39" w:rsidRPr="00155484">
        <w:rPr>
          <w:rFonts w:cs="Times New Roman"/>
          <w:spacing w:val="-1"/>
          <w:szCs w:val="24"/>
          <w:lang w:val="sr-Cyrl-BA"/>
        </w:rPr>
        <w:t>шаљ</w:t>
      </w:r>
      <w:r w:rsidRPr="00155484">
        <w:rPr>
          <w:rFonts w:cs="Times New Roman"/>
          <w:spacing w:val="-1"/>
          <w:szCs w:val="24"/>
          <w:lang w:val="sr-Cyrl-BA"/>
        </w:rPr>
        <w:t>е</w:t>
      </w:r>
      <w:r w:rsidR="00C13E39" w:rsidRPr="00155484">
        <w:rPr>
          <w:rFonts w:cs="Times New Roman"/>
          <w:spacing w:val="-1"/>
          <w:szCs w:val="24"/>
          <w:lang w:val="sr-Cyrl-BA"/>
        </w:rPr>
        <w:t xml:space="preserve"> </w:t>
      </w:r>
      <w:r w:rsidR="00C84784" w:rsidRPr="00155484">
        <w:rPr>
          <w:rFonts w:cs="Times New Roman"/>
          <w:iCs/>
          <w:spacing w:val="-1"/>
          <w:szCs w:val="24"/>
          <w:lang w:val="sr-Cyrl-BA"/>
        </w:rPr>
        <w:t>поштом</w:t>
      </w:r>
      <w:r w:rsidR="00C84784" w:rsidRPr="00155484">
        <w:rPr>
          <w:rFonts w:cs="Times New Roman"/>
          <w:i/>
          <w:iCs/>
          <w:spacing w:val="-1"/>
          <w:szCs w:val="24"/>
          <w:lang w:val="sr-Cyrl-BA"/>
        </w:rPr>
        <w:t xml:space="preserve">. </w:t>
      </w:r>
    </w:p>
    <w:p w14:paraId="617D4B53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i/>
          <w:szCs w:val="24"/>
          <w:lang w:val="sr-Cyrl-BA"/>
        </w:rPr>
        <w:t xml:space="preserve">Учесник на аукцији </w:t>
      </w:r>
      <w:r w:rsidRPr="00155484">
        <w:rPr>
          <w:rFonts w:cs="Times New Roman"/>
          <w:szCs w:val="24"/>
          <w:lang w:val="sr-Cyrl-BA"/>
        </w:rPr>
        <w:t xml:space="preserve">плаћа све банкарске провизије за трансакције које произилазе из учешћа у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Аукцијској </w:t>
      </w:r>
      <w:r w:rsidRPr="00155484">
        <w:rPr>
          <w:rFonts w:cs="Times New Roman"/>
          <w:iCs/>
          <w:szCs w:val="24"/>
          <w:lang w:val="sr-Cyrl-BA"/>
        </w:rPr>
        <w:t>процедури</w:t>
      </w:r>
      <w:r w:rsidRPr="00155484">
        <w:rPr>
          <w:rFonts w:cs="Times New Roman"/>
          <w:i/>
          <w:iCs/>
          <w:szCs w:val="24"/>
          <w:lang w:val="sr-Cyrl-BA"/>
        </w:rPr>
        <w:t>.</w:t>
      </w:r>
      <w:r w:rsidR="00350FDC" w:rsidRPr="00155484">
        <w:rPr>
          <w:rFonts w:cs="Times New Roman"/>
          <w:szCs w:val="24"/>
          <w:lang w:val="sr-Cyrl-BA"/>
        </w:rPr>
        <w:t xml:space="preserve"> Банкарске трошкове посредничке банке (уколико се јаве) сноси </w:t>
      </w:r>
      <w:r w:rsidR="00350FDC" w:rsidRPr="00155484">
        <w:rPr>
          <w:rFonts w:cs="Times New Roman"/>
          <w:i/>
          <w:szCs w:val="24"/>
          <w:lang w:val="sr-Cyrl-BA"/>
        </w:rPr>
        <w:t>Уч</w:t>
      </w:r>
      <w:r w:rsidR="00350FDC" w:rsidRPr="00155484">
        <w:rPr>
          <w:rFonts w:cs="Times New Roman"/>
          <w:i/>
          <w:iCs/>
          <w:szCs w:val="24"/>
          <w:lang w:val="sr-Cyrl-BA"/>
        </w:rPr>
        <w:t>есник на аукцији.</w:t>
      </w:r>
    </w:p>
    <w:p w14:paraId="1EBFAC83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85F01">
        <w:rPr>
          <w:rFonts w:cs="Times New Roman"/>
          <w:szCs w:val="24"/>
          <w:lang w:val="sr-Cyrl-BA"/>
        </w:rPr>
        <w:t xml:space="preserve">У случају кашњења у плаћању, </w:t>
      </w:r>
      <w:r w:rsidRPr="00185F01">
        <w:rPr>
          <w:rFonts w:cs="Times New Roman"/>
          <w:i/>
          <w:iCs/>
          <w:szCs w:val="24"/>
          <w:lang w:val="sr-Cyrl-BA"/>
        </w:rPr>
        <w:t xml:space="preserve">Аукциона кућа </w:t>
      </w:r>
      <w:r w:rsidRPr="00185F01">
        <w:rPr>
          <w:rFonts w:cs="Times New Roman"/>
          <w:szCs w:val="24"/>
          <w:lang w:val="sr-Cyrl-BA"/>
        </w:rPr>
        <w:t>има право да зарачуна камату на доспели износ за сваки започети дан кашњења у плаћању. Дневна каматна стопа за плаћање у EUR се утвр</w:t>
      </w:r>
      <w:r w:rsidRPr="00155484">
        <w:rPr>
          <w:rFonts w:cs="Times New Roman"/>
          <w:szCs w:val="24"/>
          <w:lang w:val="sr-Cyrl-BA"/>
        </w:rPr>
        <w:t xml:space="preserve">ђује првог </w:t>
      </w:r>
      <w:r w:rsidRPr="00155484">
        <w:rPr>
          <w:rFonts w:cs="Times New Roman"/>
          <w:i/>
          <w:szCs w:val="24"/>
          <w:lang w:val="sr-Cyrl-BA"/>
        </w:rPr>
        <w:t>Ра</w:t>
      </w:r>
      <w:r w:rsidRPr="00155484">
        <w:rPr>
          <w:rFonts w:cs="Times New Roman"/>
          <w:i/>
          <w:iCs/>
          <w:szCs w:val="24"/>
          <w:lang w:val="sr-Cyrl-BA"/>
        </w:rPr>
        <w:t>дног дана</w:t>
      </w:r>
      <w:r w:rsidRPr="00155484">
        <w:rPr>
          <w:rFonts w:cs="Times New Roman"/>
          <w:szCs w:val="24"/>
          <w:lang w:val="sr-Cyrl-BA"/>
        </w:rPr>
        <w:t xml:space="preserve"> сваког календарског месеца у току године, у износу који је једнак </w:t>
      </w:r>
      <w:r w:rsidRPr="00155484">
        <w:rPr>
          <w:rFonts w:cs="Times New Roman"/>
          <w:i/>
          <w:szCs w:val="24"/>
          <w:lang w:val="sr-Cyrl-BA"/>
        </w:rPr>
        <w:t>1М EURIBOR + 3% годишње</w:t>
      </w:r>
      <w:r w:rsidRPr="00155484">
        <w:rPr>
          <w:rFonts w:cs="Times New Roman"/>
          <w:szCs w:val="24"/>
          <w:lang w:val="sr-Cyrl-BA"/>
        </w:rPr>
        <w:t xml:space="preserve">, обрачунат помоћу пропорционалног метода. Дневна каматна стопа за плаћања у </w:t>
      </w:r>
      <w:r w:rsidR="00CC55B1" w:rsidRPr="00155484">
        <w:rPr>
          <w:rFonts w:cs="Times New Roman"/>
          <w:szCs w:val="24"/>
          <w:lang w:val="sr-Cyrl-BA"/>
        </w:rPr>
        <w:t>BAM</w:t>
      </w:r>
      <w:r w:rsidR="00350FDC" w:rsidRPr="00185F01">
        <w:rPr>
          <w:rFonts w:cs="Times New Roman"/>
          <w:szCs w:val="24"/>
          <w:lang w:val="sr-Cyrl-BA"/>
        </w:rPr>
        <w:t xml:space="preserve"> </w:t>
      </w:r>
      <w:r w:rsidRPr="00185F01">
        <w:rPr>
          <w:rFonts w:cs="Times New Roman"/>
          <w:szCs w:val="24"/>
          <w:lang w:val="sr-Cyrl-BA"/>
        </w:rPr>
        <w:t>је затезна каматна стопа обрачуната у складу са законом.</w:t>
      </w:r>
    </w:p>
    <w:p w14:paraId="3A49E3A6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szCs w:val="24"/>
          <w:lang w:val="sr-Cyrl-BA"/>
        </w:rPr>
        <w:t>Свако плаћање има свој идентификациони број, што у ствари представља број рачуна. Плаћањ</w:t>
      </w:r>
      <w:r w:rsidR="00A15BDD" w:rsidRPr="00155484">
        <w:rPr>
          <w:rFonts w:cs="Times New Roman"/>
          <w:szCs w:val="24"/>
          <w:lang w:val="sr-Cyrl-BA"/>
        </w:rPr>
        <w:t>е</w:t>
      </w:r>
      <w:r w:rsidRPr="00155484">
        <w:rPr>
          <w:rFonts w:cs="Times New Roman"/>
          <w:szCs w:val="24"/>
          <w:lang w:val="sr-Cyrl-BA"/>
        </w:rPr>
        <w:t xml:space="preserve"> </w:t>
      </w:r>
      <w:r w:rsidR="00593FB4" w:rsidRPr="00155484">
        <w:rPr>
          <w:rFonts w:cs="Times New Roman"/>
          <w:szCs w:val="24"/>
          <w:lang w:val="sr-Cyrl-BA"/>
        </w:rPr>
        <w:t>мора</w:t>
      </w:r>
      <w:r w:rsidRPr="00155484">
        <w:rPr>
          <w:rFonts w:cs="Times New Roman"/>
          <w:szCs w:val="24"/>
          <w:lang w:val="sr-Cyrl-BA"/>
        </w:rPr>
        <w:t xml:space="preserve"> да одговара износу дуга (т.ј. износу наведеном на </w:t>
      </w:r>
      <w:r w:rsidR="00593FB4" w:rsidRPr="00155484">
        <w:rPr>
          <w:rFonts w:cs="Times New Roman"/>
          <w:szCs w:val="24"/>
          <w:lang w:val="sr-Cyrl-BA"/>
        </w:rPr>
        <w:t>одговарајућем</w:t>
      </w:r>
      <w:r w:rsidRPr="00155484">
        <w:rPr>
          <w:rFonts w:cs="Times New Roman"/>
          <w:szCs w:val="24"/>
          <w:lang w:val="sr-Cyrl-BA"/>
        </w:rPr>
        <w:t xml:space="preserve"> издатом рачуну) преко идентификационог броја који је наведен на рачуну и обрачунатог/плаћеног износа. У случају да се износ за плаћање и/или идентификациони број разликују од података из обрачуна, сматраће се да дуг није плаћен све до тренутка  намирења</w:t>
      </w:r>
      <w:r w:rsidR="00411C42" w:rsidRPr="00155484">
        <w:rPr>
          <w:rFonts w:cs="Times New Roman"/>
          <w:szCs w:val="24"/>
          <w:lang w:val="sr-Cyrl-BA"/>
        </w:rPr>
        <w:t xml:space="preserve"> дуга у потпуности</w:t>
      </w:r>
      <w:r w:rsidRPr="00155484">
        <w:rPr>
          <w:rFonts w:cs="Times New Roman"/>
          <w:szCs w:val="24"/>
          <w:lang w:val="sr-Cyrl-BA"/>
        </w:rPr>
        <w:t xml:space="preserve">. </w:t>
      </w:r>
    </w:p>
    <w:p w14:paraId="3FAF2AC6" w14:textId="77777777" w:rsidR="00C84784" w:rsidRPr="00155484" w:rsidRDefault="00165DF9" w:rsidP="00165DF9">
      <w:pPr>
        <w:pStyle w:val="Heading3"/>
        <w:rPr>
          <w:lang w:val="sr-Cyrl-BA"/>
        </w:rPr>
      </w:pPr>
      <w:bookmarkStart w:id="46" w:name="_Toc398540736"/>
      <w:bookmarkStart w:id="47" w:name="_Toc500152827"/>
      <w:r w:rsidRPr="00155484">
        <w:rPr>
          <w:lang w:val="sr-Cyrl-BA"/>
        </w:rPr>
        <w:t xml:space="preserve">Члан 7.2  </w:t>
      </w:r>
      <w:r w:rsidR="00C84784" w:rsidRPr="00155484">
        <w:rPr>
          <w:lang w:val="sr-Cyrl-BA"/>
        </w:rPr>
        <w:t>Плаћање ПДВ:</w:t>
      </w:r>
      <w:bookmarkEnd w:id="46"/>
      <w:bookmarkEnd w:id="47"/>
    </w:p>
    <w:p w14:paraId="3E08D51B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bCs/>
          <w:szCs w:val="24"/>
          <w:u w:val="single"/>
          <w:lang w:val="sr-Cyrl-BA"/>
        </w:rPr>
        <w:t>За пр</w:t>
      </w:r>
      <w:r w:rsidR="00F54231" w:rsidRPr="00155484">
        <w:rPr>
          <w:rFonts w:cs="Times New Roman"/>
          <w:bCs/>
          <w:szCs w:val="24"/>
          <w:u w:val="single"/>
          <w:lang w:val="sr-Cyrl-BA"/>
        </w:rPr>
        <w:t xml:space="preserve">авна лица </w:t>
      </w:r>
      <w:r w:rsidRPr="00155484">
        <w:rPr>
          <w:rFonts w:cs="Times New Roman"/>
          <w:bCs/>
          <w:szCs w:val="24"/>
          <w:u w:val="single"/>
          <w:lang w:val="sr-Cyrl-BA"/>
        </w:rPr>
        <w:t>кој</w:t>
      </w:r>
      <w:r w:rsidR="00F54231" w:rsidRPr="00155484">
        <w:rPr>
          <w:rFonts w:cs="Times New Roman"/>
          <w:bCs/>
          <w:szCs w:val="24"/>
          <w:u w:val="single"/>
          <w:lang w:val="sr-Cyrl-BA"/>
        </w:rPr>
        <w:t>а</w:t>
      </w:r>
      <w:r w:rsidRPr="00155484">
        <w:rPr>
          <w:rFonts w:cs="Times New Roman"/>
          <w:bCs/>
          <w:szCs w:val="24"/>
          <w:u w:val="single"/>
          <w:lang w:val="sr-Cyrl-BA"/>
        </w:rPr>
        <w:t xml:space="preserve"> имају седиште у БиХ:</w:t>
      </w:r>
    </w:p>
    <w:p w14:paraId="73E44B37" w14:textId="77777777" w:rsidR="00C84784" w:rsidRPr="00185F01" w:rsidRDefault="00C84784" w:rsidP="00C84784">
      <w:pPr>
        <w:numPr>
          <w:ilvl w:val="0"/>
          <w:numId w:val="1"/>
        </w:numPr>
        <w:shd w:val="clear" w:color="auto" w:fill="FFFFFF"/>
        <w:tabs>
          <w:tab w:val="left" w:pos="902"/>
        </w:tabs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ПДВ </w:t>
      </w:r>
      <w:r w:rsidR="00307BC3" w:rsidRPr="00155484">
        <w:rPr>
          <w:rFonts w:cs="Times New Roman"/>
          <w:szCs w:val="24"/>
          <w:lang w:val="sr-Cyrl-BA"/>
        </w:rPr>
        <w:t>се обрачунава у складу са</w:t>
      </w:r>
      <w:r w:rsidR="00307BC3" w:rsidRPr="00185F01">
        <w:rPr>
          <w:rFonts w:cs="Times New Roman"/>
          <w:szCs w:val="24"/>
          <w:lang w:val="sr-Cyrl-BA"/>
        </w:rPr>
        <w:t xml:space="preserve"> </w:t>
      </w:r>
      <w:r w:rsidRPr="00185F01">
        <w:rPr>
          <w:rFonts w:cs="Times New Roman"/>
          <w:szCs w:val="24"/>
          <w:lang w:val="sr-Cyrl-BA"/>
        </w:rPr>
        <w:t xml:space="preserve">законом у БиХ. По овом моделу, </w:t>
      </w:r>
      <w:r w:rsidRPr="00185F01">
        <w:rPr>
          <w:rFonts w:cs="Times New Roman"/>
          <w:i/>
          <w:iCs/>
          <w:szCs w:val="24"/>
          <w:lang w:val="sr-Cyrl-BA"/>
        </w:rPr>
        <w:t>Аукциона кућа</w:t>
      </w:r>
      <w:r w:rsidRPr="00185F01">
        <w:rPr>
          <w:rFonts w:cs="Times New Roman"/>
          <w:szCs w:val="24"/>
          <w:lang w:val="sr-Cyrl-BA"/>
        </w:rPr>
        <w:t xml:space="preserve"> зарачунаће ПДВ на износ за плаћање и посебно ће га навести у рачуну и </w:t>
      </w:r>
      <w:r w:rsidRPr="00155484">
        <w:rPr>
          <w:rFonts w:cs="Times New Roman"/>
          <w:i/>
          <w:szCs w:val="24"/>
          <w:lang w:val="sr-Cyrl-BA"/>
        </w:rPr>
        <w:t>Учесник на аукцији</w:t>
      </w:r>
      <w:r w:rsidRPr="00155484">
        <w:rPr>
          <w:rFonts w:cs="Times New Roman"/>
          <w:szCs w:val="24"/>
          <w:lang w:val="sr-Cyrl-BA"/>
        </w:rPr>
        <w:t xml:space="preserve"> ће платити целокупан износ у </w:t>
      </w:r>
      <w:r w:rsidR="0073461F" w:rsidRPr="00155484">
        <w:rPr>
          <w:rFonts w:cs="Times New Roman"/>
          <w:szCs w:val="24"/>
          <w:lang w:val="sr-Cyrl-BA"/>
        </w:rPr>
        <w:t>BAM</w:t>
      </w:r>
      <w:r w:rsidR="00350FDC" w:rsidRPr="00185F01">
        <w:rPr>
          <w:rFonts w:cs="Times New Roman"/>
          <w:szCs w:val="24"/>
          <w:lang w:val="sr-Cyrl-BA"/>
        </w:rPr>
        <w:t xml:space="preserve"> </w:t>
      </w:r>
      <w:r w:rsidRPr="00185F01">
        <w:rPr>
          <w:rFonts w:cs="Times New Roman"/>
          <w:szCs w:val="24"/>
          <w:lang w:val="sr-Cyrl-BA"/>
        </w:rPr>
        <w:t xml:space="preserve">са укљученим ПДВ, по упутствима за плаћање датим у </w:t>
      </w:r>
      <w:r w:rsidR="00350FDC" w:rsidRPr="00155484">
        <w:rPr>
          <w:rFonts w:cs="Times New Roman"/>
          <w:szCs w:val="24"/>
          <w:lang w:val="sr-Cyrl-BA"/>
        </w:rPr>
        <w:t>рачуну</w:t>
      </w:r>
      <w:r w:rsidRPr="00185F01">
        <w:rPr>
          <w:rFonts w:cs="Times New Roman"/>
          <w:szCs w:val="24"/>
          <w:lang w:val="sr-Cyrl-BA"/>
        </w:rPr>
        <w:t>.</w:t>
      </w:r>
    </w:p>
    <w:p w14:paraId="18267817" w14:textId="77777777" w:rsidR="00C84784" w:rsidRPr="00155484" w:rsidRDefault="00C84784" w:rsidP="00C84784">
      <w:pPr>
        <w:shd w:val="clear" w:color="auto" w:fill="FFFFFF"/>
        <w:tabs>
          <w:tab w:val="left" w:pos="902"/>
        </w:tabs>
        <w:rPr>
          <w:rFonts w:cs="Times New Roman"/>
          <w:szCs w:val="24"/>
          <w:u w:val="single"/>
          <w:lang w:val="sr-Cyrl-BA"/>
        </w:rPr>
      </w:pPr>
      <w:r w:rsidRPr="00155484">
        <w:rPr>
          <w:rFonts w:cs="Times New Roman"/>
          <w:szCs w:val="24"/>
          <w:u w:val="single"/>
          <w:lang w:val="sr-Cyrl-BA"/>
        </w:rPr>
        <w:t>За пр</w:t>
      </w:r>
      <w:r w:rsidR="00F54231" w:rsidRPr="00155484">
        <w:rPr>
          <w:rFonts w:cs="Times New Roman"/>
          <w:szCs w:val="24"/>
          <w:u w:val="single"/>
          <w:lang w:val="sr-Cyrl-BA"/>
        </w:rPr>
        <w:t xml:space="preserve">авна лица или предузетнике </w:t>
      </w:r>
      <w:r w:rsidRPr="00155484">
        <w:rPr>
          <w:rFonts w:cs="Times New Roman"/>
          <w:szCs w:val="24"/>
          <w:u w:val="single"/>
          <w:lang w:val="sr-Cyrl-BA"/>
        </w:rPr>
        <w:t>кој</w:t>
      </w:r>
      <w:r w:rsidR="00F54231" w:rsidRPr="00155484">
        <w:rPr>
          <w:rFonts w:cs="Times New Roman"/>
          <w:szCs w:val="24"/>
          <w:u w:val="single"/>
          <w:lang w:val="sr-Cyrl-BA"/>
        </w:rPr>
        <w:t>и</w:t>
      </w:r>
      <w:r w:rsidRPr="00155484">
        <w:rPr>
          <w:rFonts w:cs="Times New Roman"/>
          <w:szCs w:val="24"/>
          <w:u w:val="single"/>
          <w:lang w:val="sr-Cyrl-BA"/>
        </w:rPr>
        <w:t xml:space="preserve"> немају седиште у БиХ:</w:t>
      </w:r>
    </w:p>
    <w:p w14:paraId="16D9CE9E" w14:textId="77777777" w:rsidR="00C84784" w:rsidRPr="00155484" w:rsidRDefault="00C84784" w:rsidP="00C84784">
      <w:pPr>
        <w:numPr>
          <w:ilvl w:val="0"/>
          <w:numId w:val="1"/>
        </w:numPr>
        <w:shd w:val="clear" w:color="auto" w:fill="FFFFFF"/>
        <w:tabs>
          <w:tab w:val="left" w:pos="902"/>
        </w:tabs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Не зарачунава се ПДВ. По овом моделу, </w:t>
      </w:r>
      <w:r w:rsidRPr="00155484">
        <w:rPr>
          <w:rFonts w:cs="Times New Roman"/>
          <w:i/>
          <w:iCs/>
          <w:szCs w:val="24"/>
          <w:lang w:val="sr-Cyrl-BA"/>
        </w:rPr>
        <w:t xml:space="preserve">Учесници на аукцији </w:t>
      </w:r>
      <w:r w:rsidRPr="00155484">
        <w:rPr>
          <w:rFonts w:cs="Times New Roman"/>
          <w:szCs w:val="24"/>
          <w:lang w:val="sr-Cyrl-BA"/>
        </w:rPr>
        <w:t xml:space="preserve">морају да доставе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Аукционој кући </w:t>
      </w:r>
      <w:r w:rsidRPr="00155484">
        <w:rPr>
          <w:rFonts w:cs="Times New Roman"/>
          <w:iCs/>
          <w:szCs w:val="24"/>
          <w:lang w:val="sr-Cyrl-BA"/>
        </w:rPr>
        <w:t xml:space="preserve">своје </w:t>
      </w:r>
      <w:r w:rsidR="0073461F" w:rsidRPr="00155484">
        <w:rPr>
          <w:rFonts w:cs="Times New Roman"/>
          <w:iCs/>
          <w:szCs w:val="24"/>
          <w:lang w:val="sr-Cyrl-BA"/>
        </w:rPr>
        <w:t>п</w:t>
      </w:r>
      <w:r w:rsidR="00BF558A" w:rsidRPr="00155484">
        <w:rPr>
          <w:rFonts w:cs="Times New Roman"/>
          <w:iCs/>
          <w:szCs w:val="24"/>
          <w:lang w:val="sr-Cyrl-BA"/>
        </w:rPr>
        <w:t>ореске идентификационе</w:t>
      </w:r>
      <w:r w:rsidRPr="00155484">
        <w:rPr>
          <w:rFonts w:cs="Times New Roman"/>
          <w:iCs/>
          <w:szCs w:val="24"/>
          <w:lang w:val="sr-Cyrl-BA"/>
        </w:rPr>
        <w:t xml:space="preserve"> бројеве </w:t>
      </w:r>
      <w:r w:rsidRPr="00155484">
        <w:rPr>
          <w:rFonts w:cs="Times New Roman"/>
          <w:szCs w:val="24"/>
          <w:lang w:val="sr-Cyrl-BA"/>
        </w:rPr>
        <w:t xml:space="preserve">и дужни су да измире ПДВ код надлежних </w:t>
      </w:r>
      <w:r w:rsidR="00350FDC" w:rsidRPr="00155484">
        <w:rPr>
          <w:rFonts w:cs="Times New Roman"/>
          <w:szCs w:val="24"/>
          <w:lang w:val="sr-Cyrl-BA"/>
        </w:rPr>
        <w:t>државних</w:t>
      </w:r>
      <w:r w:rsidRPr="00155484">
        <w:rPr>
          <w:rFonts w:cs="Times New Roman"/>
          <w:szCs w:val="24"/>
          <w:lang w:val="sr-Cyrl-BA"/>
        </w:rPr>
        <w:t xml:space="preserve"> пореских власти.</w:t>
      </w:r>
    </w:p>
    <w:p w14:paraId="3CD84915" w14:textId="77777777" w:rsidR="00411C42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Уколико </w:t>
      </w:r>
      <w:r w:rsidRPr="00155484">
        <w:rPr>
          <w:rFonts w:cs="Times New Roman"/>
          <w:i/>
          <w:szCs w:val="24"/>
          <w:lang w:val="sr-Cyrl-BA"/>
        </w:rPr>
        <w:t>Учесник на аукцији</w:t>
      </w:r>
      <w:r w:rsidRPr="00155484">
        <w:rPr>
          <w:rFonts w:cs="Times New Roman"/>
          <w:szCs w:val="24"/>
          <w:lang w:val="sr-Cyrl-BA"/>
        </w:rPr>
        <w:t xml:space="preserve"> у предвиђеном року не испуни, или само делимично испуни обавезе које произилазе из </w:t>
      </w:r>
      <w:r w:rsidRPr="00155484">
        <w:rPr>
          <w:rFonts w:cs="Times New Roman"/>
          <w:i/>
          <w:szCs w:val="24"/>
          <w:lang w:val="sr-Cyrl-BA"/>
        </w:rPr>
        <w:t>Уговора</w:t>
      </w:r>
      <w:r w:rsidRPr="00155484">
        <w:rPr>
          <w:rFonts w:cs="Times New Roman"/>
          <w:szCs w:val="24"/>
          <w:lang w:val="sr-Cyrl-BA"/>
        </w:rPr>
        <w:t xml:space="preserve">, а нарочито ако </w:t>
      </w:r>
      <w:r w:rsidRPr="00155484">
        <w:rPr>
          <w:rFonts w:cs="Times New Roman"/>
          <w:i/>
          <w:szCs w:val="24"/>
          <w:lang w:val="sr-Cyrl-BA"/>
        </w:rPr>
        <w:t>Учесник на аукцији</w:t>
      </w:r>
      <w:r w:rsidRPr="00155484">
        <w:rPr>
          <w:rFonts w:cs="Times New Roman"/>
          <w:szCs w:val="24"/>
          <w:lang w:val="sr-Cyrl-BA"/>
        </w:rPr>
        <w:t xml:space="preserve"> не плати пуну </w:t>
      </w:r>
      <w:r w:rsidRPr="00155484">
        <w:rPr>
          <w:rFonts w:cs="Times New Roman"/>
          <w:i/>
          <w:szCs w:val="24"/>
          <w:lang w:val="sr-Cyrl-BA"/>
        </w:rPr>
        <w:t xml:space="preserve">Аукциону цену </w:t>
      </w:r>
      <w:r w:rsidRPr="00155484">
        <w:rPr>
          <w:rFonts w:cs="Times New Roman"/>
          <w:szCs w:val="24"/>
          <w:lang w:val="sr-Cyrl-BA"/>
        </w:rPr>
        <w:t xml:space="preserve">у року који је наведен у </w:t>
      </w:r>
      <w:r w:rsidRPr="00155484">
        <w:rPr>
          <w:rFonts w:cs="Times New Roman"/>
          <w:i/>
          <w:szCs w:val="24"/>
          <w:lang w:val="sr-Cyrl-BA"/>
        </w:rPr>
        <w:t>Правилима за дневне аукције</w:t>
      </w:r>
      <w:r w:rsidRPr="00155484">
        <w:rPr>
          <w:rFonts w:cs="Times New Roman"/>
          <w:szCs w:val="24"/>
          <w:lang w:val="sr-Cyrl-BA"/>
        </w:rPr>
        <w:t xml:space="preserve">, </w:t>
      </w:r>
      <w:r w:rsidRPr="00155484">
        <w:rPr>
          <w:rFonts w:cs="Times New Roman"/>
          <w:i/>
          <w:szCs w:val="24"/>
          <w:lang w:val="sr-Cyrl-BA"/>
        </w:rPr>
        <w:t>Аукцион</w:t>
      </w:r>
      <w:r w:rsidR="00621A4B" w:rsidRPr="00155484">
        <w:rPr>
          <w:rFonts w:cs="Times New Roman"/>
          <w:i/>
          <w:szCs w:val="24"/>
          <w:lang w:val="sr-Cyrl-BA"/>
        </w:rPr>
        <w:t>а</w:t>
      </w:r>
      <w:r w:rsidRPr="00155484">
        <w:rPr>
          <w:rFonts w:cs="Times New Roman"/>
          <w:i/>
          <w:szCs w:val="24"/>
          <w:lang w:val="sr-Cyrl-BA"/>
        </w:rPr>
        <w:t xml:space="preserve"> кућ</w:t>
      </w:r>
      <w:r w:rsidR="00621A4B" w:rsidRPr="00155484">
        <w:rPr>
          <w:rFonts w:cs="Times New Roman"/>
          <w:i/>
          <w:szCs w:val="24"/>
          <w:lang w:val="sr-Cyrl-BA"/>
        </w:rPr>
        <w:t>а</w:t>
      </w:r>
      <w:r w:rsidRPr="00155484">
        <w:rPr>
          <w:rFonts w:cs="Times New Roman"/>
          <w:szCs w:val="24"/>
          <w:lang w:val="sr-Cyrl-BA"/>
        </w:rPr>
        <w:t xml:space="preserve"> има право да</w:t>
      </w:r>
      <w:r w:rsidR="00350FDC" w:rsidRPr="00155484">
        <w:rPr>
          <w:rFonts w:cs="Times New Roman"/>
          <w:szCs w:val="24"/>
          <w:lang w:val="sr-Cyrl-BA"/>
        </w:rPr>
        <w:t xml:space="preserve"> раскине</w:t>
      </w:r>
      <w:r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i/>
          <w:lang w:val="sr-Cyrl-BA"/>
        </w:rPr>
        <w:t>Уговор</w:t>
      </w:r>
      <w:r w:rsidRPr="00155484">
        <w:rPr>
          <w:rFonts w:cs="Times New Roman"/>
          <w:szCs w:val="24"/>
          <w:lang w:val="sr-Cyrl-BA"/>
        </w:rPr>
        <w:t xml:space="preserve"> и да сматра </w:t>
      </w:r>
      <w:r w:rsidRPr="00155484">
        <w:rPr>
          <w:rFonts w:cs="Times New Roman"/>
          <w:i/>
          <w:szCs w:val="24"/>
          <w:lang w:val="sr-Cyrl-BA"/>
        </w:rPr>
        <w:t xml:space="preserve">Учесника на аукцији </w:t>
      </w:r>
      <w:r w:rsidRPr="00155484">
        <w:rPr>
          <w:rFonts w:cs="Times New Roman"/>
          <w:szCs w:val="24"/>
          <w:lang w:val="sr-Cyrl-BA"/>
        </w:rPr>
        <w:t xml:space="preserve">одговорним за плаћање </w:t>
      </w:r>
      <w:r w:rsidRPr="00155484">
        <w:rPr>
          <w:rFonts w:cs="Times New Roman"/>
          <w:i/>
          <w:szCs w:val="24"/>
          <w:lang w:val="sr-Cyrl-BA"/>
        </w:rPr>
        <w:lastRenderedPageBreak/>
        <w:t>Аукционе цене</w:t>
      </w:r>
      <w:r w:rsidRPr="00155484">
        <w:rPr>
          <w:rFonts w:cs="Times New Roman"/>
          <w:szCs w:val="24"/>
          <w:lang w:val="sr-Cyrl-BA"/>
        </w:rPr>
        <w:t xml:space="preserve">, камата, накнада и трошкова који проистичу из </w:t>
      </w:r>
      <w:r w:rsidR="00411C42" w:rsidRPr="00155484">
        <w:rPr>
          <w:rFonts w:cs="Times New Roman"/>
          <w:szCs w:val="24"/>
          <w:lang w:val="sr-Cyrl-BA"/>
        </w:rPr>
        <w:t>раскида</w:t>
      </w:r>
      <w:r w:rsidRPr="00155484">
        <w:rPr>
          <w:rFonts w:cs="Times New Roman"/>
          <w:szCs w:val="24"/>
          <w:lang w:val="sr-Cyrl-BA"/>
        </w:rPr>
        <w:t xml:space="preserve"> </w:t>
      </w:r>
      <w:r w:rsidR="00350FDC" w:rsidRPr="00155484">
        <w:rPr>
          <w:rFonts w:cs="Times New Roman"/>
          <w:i/>
          <w:szCs w:val="24"/>
          <w:lang w:val="sr-Cyrl-BA"/>
        </w:rPr>
        <w:t>Уговора</w:t>
      </w:r>
      <w:r w:rsidR="00411C42" w:rsidRPr="00155484">
        <w:rPr>
          <w:rFonts w:cs="Times New Roman"/>
          <w:szCs w:val="24"/>
          <w:lang w:val="sr-Cyrl-BA"/>
        </w:rPr>
        <w:t>.</w:t>
      </w:r>
    </w:p>
    <w:p w14:paraId="5078819F" w14:textId="5AE716A8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i/>
          <w:szCs w:val="24"/>
          <w:lang w:val="sr-Cyrl-BA"/>
        </w:rPr>
        <w:t>Учесник на аукцији</w:t>
      </w:r>
      <w:r w:rsidRPr="00155484">
        <w:rPr>
          <w:rFonts w:cs="Times New Roman"/>
          <w:szCs w:val="24"/>
          <w:lang w:val="sr-Cyrl-BA"/>
        </w:rPr>
        <w:t xml:space="preserve"> неће имати право на пребијање и/или неплаћање дуговања кој</w:t>
      </w:r>
      <w:r w:rsidR="000B5568" w:rsidRPr="00155484">
        <w:rPr>
          <w:rFonts w:cs="Times New Roman"/>
          <w:szCs w:val="24"/>
          <w:lang w:val="sr-Cyrl-BA"/>
        </w:rPr>
        <w:t>a</w:t>
      </w:r>
      <w:r w:rsidRPr="00185F01">
        <w:rPr>
          <w:rFonts w:cs="Times New Roman"/>
          <w:szCs w:val="24"/>
          <w:lang w:val="sr-Cyrl-BA"/>
        </w:rPr>
        <w:t xml:space="preserve"> су</w:t>
      </w:r>
      <w:r w:rsidR="00411C42" w:rsidRPr="00185F01">
        <w:rPr>
          <w:rFonts w:cs="Times New Roman"/>
          <w:szCs w:val="24"/>
          <w:lang w:val="sr-Cyrl-BA"/>
        </w:rPr>
        <w:t xml:space="preserve"> повезан</w:t>
      </w:r>
      <w:r w:rsidR="000B5568" w:rsidRPr="00155484">
        <w:rPr>
          <w:rFonts w:cs="Times New Roman"/>
          <w:szCs w:val="24"/>
          <w:lang w:val="sr-Cyrl-BA"/>
        </w:rPr>
        <w:t>a</w:t>
      </w:r>
      <w:r w:rsidR="00411C42" w:rsidRPr="00185F01">
        <w:rPr>
          <w:rFonts w:cs="Times New Roman"/>
          <w:szCs w:val="24"/>
          <w:lang w:val="sr-Cyrl-BA"/>
        </w:rPr>
        <w:t xml:space="preserve"> са</w:t>
      </w:r>
      <w:r w:rsidRPr="00185F01">
        <w:rPr>
          <w:rFonts w:cs="Times New Roman"/>
          <w:szCs w:val="24"/>
          <w:lang w:val="sr-Cyrl-BA"/>
        </w:rPr>
        <w:t xml:space="preserve"> обавеза</w:t>
      </w:r>
      <w:r w:rsidR="00411C42" w:rsidRPr="00185F01">
        <w:rPr>
          <w:rFonts w:cs="Times New Roman"/>
          <w:szCs w:val="24"/>
          <w:lang w:val="sr-Cyrl-BA"/>
        </w:rPr>
        <w:t>ма насталим</w:t>
      </w:r>
      <w:r w:rsidRPr="00185F01">
        <w:rPr>
          <w:rFonts w:cs="Times New Roman"/>
          <w:szCs w:val="24"/>
          <w:lang w:val="sr-Cyrl-BA"/>
        </w:rPr>
        <w:t xml:space="preserve"> у вези са </w:t>
      </w:r>
      <w:r w:rsidRPr="00185F01">
        <w:rPr>
          <w:rFonts w:cs="Times New Roman"/>
          <w:i/>
          <w:szCs w:val="24"/>
          <w:lang w:val="sr-Cyrl-BA"/>
        </w:rPr>
        <w:t>Аукцијом</w:t>
      </w:r>
      <w:r w:rsidR="00411C42" w:rsidRPr="00185F01">
        <w:rPr>
          <w:rFonts w:cs="Times New Roman"/>
          <w:szCs w:val="24"/>
          <w:lang w:val="sr-Cyrl-BA"/>
        </w:rPr>
        <w:t xml:space="preserve">, са другим </w:t>
      </w:r>
      <w:r w:rsidRPr="00155484">
        <w:rPr>
          <w:rFonts w:cs="Times New Roman"/>
          <w:szCs w:val="24"/>
          <w:lang w:val="sr-Cyrl-BA"/>
        </w:rPr>
        <w:t>потраживањ</w:t>
      </w:r>
      <w:r w:rsidR="00411C42" w:rsidRPr="00155484">
        <w:rPr>
          <w:rFonts w:cs="Times New Roman"/>
          <w:szCs w:val="24"/>
          <w:lang w:val="sr-Cyrl-BA"/>
        </w:rPr>
        <w:t>има</w:t>
      </w:r>
      <w:r w:rsidR="00350FDC" w:rsidRPr="00155484">
        <w:rPr>
          <w:rFonts w:cs="Times New Roman"/>
          <w:szCs w:val="24"/>
          <w:lang w:val="sr-Cyrl-BA"/>
        </w:rPr>
        <w:t xml:space="preserve"> </w:t>
      </w:r>
      <w:r w:rsidR="00411C42" w:rsidRPr="00155484">
        <w:rPr>
          <w:rFonts w:cs="Times New Roman"/>
          <w:szCs w:val="24"/>
          <w:lang w:val="sr-Cyrl-BA"/>
        </w:rPr>
        <w:t xml:space="preserve"> према </w:t>
      </w:r>
      <w:r w:rsidR="00741AA4" w:rsidRPr="00155484">
        <w:rPr>
          <w:rFonts w:cs="Times New Roman"/>
          <w:i/>
          <w:szCs w:val="24"/>
          <w:lang w:val="sr-Cyrl-BA"/>
        </w:rPr>
        <w:t>НОСБ</w:t>
      </w:r>
      <w:r w:rsidR="00174EA6" w:rsidRPr="00155484">
        <w:rPr>
          <w:rFonts w:cs="Times New Roman"/>
          <w:i/>
          <w:szCs w:val="24"/>
          <w:lang w:val="sr-Cyrl-BA"/>
        </w:rPr>
        <w:t>и</w:t>
      </w:r>
      <w:r w:rsidR="00741AA4" w:rsidRPr="00155484">
        <w:rPr>
          <w:rFonts w:cs="Times New Roman"/>
          <w:i/>
          <w:szCs w:val="24"/>
          <w:lang w:val="sr-Cyrl-BA"/>
        </w:rPr>
        <w:t>Х</w:t>
      </w:r>
      <w:r w:rsidRPr="00155484">
        <w:rPr>
          <w:rFonts w:cs="Times New Roman"/>
          <w:i/>
          <w:szCs w:val="24"/>
          <w:lang w:val="sr-Cyrl-BA"/>
        </w:rPr>
        <w:t xml:space="preserve"> и/или</w:t>
      </w:r>
      <w:r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i/>
          <w:szCs w:val="24"/>
          <w:lang w:val="sr-Cyrl-BA"/>
        </w:rPr>
        <w:t>ЕМС</w:t>
      </w:r>
      <w:r w:rsidRPr="00155484">
        <w:rPr>
          <w:rFonts w:cs="Times New Roman"/>
          <w:szCs w:val="24"/>
          <w:lang w:val="sr-Cyrl-BA"/>
        </w:rPr>
        <w:t xml:space="preserve">, било да јесу, или нису последица </w:t>
      </w:r>
      <w:r w:rsidRPr="00155484">
        <w:rPr>
          <w:rFonts w:cs="Times New Roman"/>
          <w:i/>
          <w:szCs w:val="24"/>
          <w:lang w:val="sr-Cyrl-BA"/>
        </w:rPr>
        <w:t>Аукције.</w:t>
      </w:r>
      <w:r w:rsidRPr="00155484">
        <w:rPr>
          <w:rFonts w:cs="Times New Roman"/>
          <w:szCs w:val="24"/>
          <w:lang w:val="sr-Cyrl-BA"/>
        </w:rPr>
        <w:t xml:space="preserve"> </w:t>
      </w:r>
    </w:p>
    <w:p w14:paraId="3A11862E" w14:textId="77777777" w:rsidR="00C84784" w:rsidRPr="00155484" w:rsidRDefault="00C84784" w:rsidP="00165DF9">
      <w:pPr>
        <w:pStyle w:val="Heading3"/>
        <w:rPr>
          <w:lang w:val="sr-Cyrl-BA"/>
        </w:rPr>
      </w:pPr>
      <w:bookmarkStart w:id="48" w:name="_Toc398540737"/>
      <w:bookmarkStart w:id="49" w:name="_Toc500152828"/>
      <w:r w:rsidRPr="00155484">
        <w:rPr>
          <w:spacing w:val="-1"/>
          <w:lang w:val="sr-Cyrl-BA"/>
        </w:rPr>
        <w:t>Члан 7.</w:t>
      </w:r>
      <w:r w:rsidR="00165DF9" w:rsidRPr="00155484">
        <w:rPr>
          <w:spacing w:val="-1"/>
          <w:lang w:val="sr-Cyrl-BA"/>
        </w:rPr>
        <w:t>3</w:t>
      </w:r>
      <w:r w:rsidRPr="00155484">
        <w:rPr>
          <w:spacing w:val="-1"/>
          <w:lang w:val="sr-Cyrl-BA"/>
        </w:rPr>
        <w:t xml:space="preserve">   </w:t>
      </w:r>
      <w:r w:rsidRPr="00155484">
        <w:rPr>
          <w:lang w:val="sr-Cyrl-BA"/>
        </w:rPr>
        <w:t>Плаћање за дневне аукције</w:t>
      </w:r>
      <w:bookmarkEnd w:id="48"/>
      <w:bookmarkEnd w:id="49"/>
    </w:p>
    <w:p w14:paraId="4D556F3F" w14:textId="77777777" w:rsidR="00C84784" w:rsidRPr="00155484" w:rsidRDefault="00C84784" w:rsidP="00C84784">
      <w:pPr>
        <w:rPr>
          <w:lang w:val="sr-Cyrl-BA"/>
        </w:rPr>
      </w:pPr>
      <w:r w:rsidRPr="00155484">
        <w:rPr>
          <w:lang w:val="sr-Cyrl-BA"/>
        </w:rPr>
        <w:t xml:space="preserve">Плаћање за </w:t>
      </w:r>
      <w:r w:rsidRPr="00155484">
        <w:rPr>
          <w:i/>
          <w:lang w:val="sr-Cyrl-BA"/>
        </w:rPr>
        <w:t>Додељене капацитете</w:t>
      </w:r>
      <w:r w:rsidRPr="00155484">
        <w:rPr>
          <w:i/>
          <w:iCs/>
          <w:lang w:val="sr-Cyrl-BA"/>
        </w:rPr>
        <w:t xml:space="preserve"> </w:t>
      </w:r>
      <w:r w:rsidRPr="00155484">
        <w:rPr>
          <w:lang w:val="sr-Cyrl-BA"/>
        </w:rPr>
        <w:t xml:space="preserve">ће </w:t>
      </w:r>
      <w:r w:rsidR="00047195" w:rsidRPr="00155484">
        <w:rPr>
          <w:lang w:val="sr-Cyrl-BA"/>
        </w:rPr>
        <w:t xml:space="preserve">се вршити </w:t>
      </w:r>
      <w:r w:rsidRPr="00185F01">
        <w:rPr>
          <w:lang w:val="sr-Cyrl-BA"/>
        </w:rPr>
        <w:t xml:space="preserve">на основу рачуна за месечни износ. Овај износ </w:t>
      </w:r>
      <w:r w:rsidR="00047195" w:rsidRPr="00155484">
        <w:rPr>
          <w:lang w:val="sr-Cyrl-BA"/>
        </w:rPr>
        <w:t>се плаћа</w:t>
      </w:r>
      <w:r w:rsidRPr="00155484">
        <w:rPr>
          <w:lang w:val="sr-Cyrl-BA"/>
        </w:rPr>
        <w:t xml:space="preserve"> за претходни месец</w:t>
      </w:r>
      <w:r w:rsidR="00047195" w:rsidRPr="00155484">
        <w:rPr>
          <w:lang w:val="sr-Cyrl-BA"/>
        </w:rPr>
        <w:t xml:space="preserve"> </w:t>
      </w:r>
      <w:r w:rsidRPr="00155484">
        <w:rPr>
          <w:lang w:val="sr-Cyrl-BA"/>
        </w:rPr>
        <w:t xml:space="preserve">на основу рачуна који издаје </w:t>
      </w:r>
      <w:r w:rsidRPr="00155484">
        <w:rPr>
          <w:i/>
          <w:iCs/>
          <w:lang w:val="sr-Cyrl-BA"/>
        </w:rPr>
        <w:t>Аукциона кућа</w:t>
      </w:r>
      <w:r w:rsidRPr="00155484">
        <w:rPr>
          <w:lang w:val="sr-Cyrl-BA"/>
        </w:rPr>
        <w:t>.</w:t>
      </w:r>
    </w:p>
    <w:p w14:paraId="6199AA3D" w14:textId="28F485F0" w:rsidR="00C84784" w:rsidRPr="00155484" w:rsidRDefault="00C84784" w:rsidP="00C84784">
      <w:pPr>
        <w:rPr>
          <w:lang w:val="sr-Cyrl-BA"/>
        </w:rPr>
      </w:pPr>
      <w:r w:rsidRPr="00155484">
        <w:rPr>
          <w:lang w:val="sr-Cyrl-BA"/>
        </w:rPr>
        <w:t xml:space="preserve">Рачун обухвата плаћања за све дневне </w:t>
      </w:r>
      <w:r w:rsidRPr="00155484">
        <w:rPr>
          <w:i/>
          <w:iCs/>
          <w:lang w:val="sr-Cyrl-BA"/>
        </w:rPr>
        <w:t>Аукције</w:t>
      </w:r>
      <w:r w:rsidR="000D4D6F" w:rsidRPr="00155484">
        <w:rPr>
          <w:i/>
          <w:iCs/>
          <w:lang w:val="sr-Cyrl-BA"/>
        </w:rPr>
        <w:t>.</w:t>
      </w:r>
      <w:r w:rsidR="000D4D6F" w:rsidRPr="00155484">
        <w:rPr>
          <w:lang w:val="sr-Cyrl-BA"/>
        </w:rPr>
        <w:t xml:space="preserve"> Крај</w:t>
      </w:r>
      <w:r w:rsidR="00C87344" w:rsidRPr="00155484">
        <w:rPr>
          <w:lang w:val="sr-Cyrl-BA"/>
        </w:rPr>
        <w:t>њ</w:t>
      </w:r>
      <w:r w:rsidR="000D4D6F" w:rsidRPr="00155484">
        <w:rPr>
          <w:lang w:val="sr-Cyrl-BA"/>
        </w:rPr>
        <w:t>и рок за издава</w:t>
      </w:r>
      <w:r w:rsidR="00C87344" w:rsidRPr="00155484">
        <w:rPr>
          <w:lang w:val="sr-Cyrl-BA"/>
        </w:rPr>
        <w:t>њ</w:t>
      </w:r>
      <w:r w:rsidR="000D4D6F" w:rsidRPr="00155484">
        <w:rPr>
          <w:lang w:val="sr-Cyrl-BA"/>
        </w:rPr>
        <w:t xml:space="preserve">е рачуна је </w:t>
      </w:r>
      <w:r w:rsidRPr="00155484">
        <w:rPr>
          <w:lang w:val="sr-Cyrl-BA"/>
        </w:rPr>
        <w:t xml:space="preserve"> </w:t>
      </w:r>
      <w:r w:rsidR="00DB1E89" w:rsidRPr="00155484">
        <w:rPr>
          <w:lang w:val="sr-Cyrl-BA"/>
        </w:rPr>
        <w:t xml:space="preserve">други </w:t>
      </w:r>
      <w:r w:rsidR="000D4D6F" w:rsidRPr="00155484">
        <w:rPr>
          <w:lang w:val="sr-Cyrl-BA"/>
        </w:rPr>
        <w:t>радн</w:t>
      </w:r>
      <w:r w:rsidR="00C87344" w:rsidRPr="00155484">
        <w:rPr>
          <w:lang w:val="sr-Cyrl-BA"/>
        </w:rPr>
        <w:t>и</w:t>
      </w:r>
      <w:r w:rsidR="000D4D6F" w:rsidRPr="00155484">
        <w:rPr>
          <w:lang w:val="sr-Cyrl-BA"/>
        </w:rPr>
        <w:t xml:space="preserve"> дан у наредном месецу</w:t>
      </w:r>
      <w:r w:rsidRPr="00155484">
        <w:rPr>
          <w:lang w:val="sr-Cyrl-BA"/>
        </w:rPr>
        <w:t xml:space="preserve">. </w:t>
      </w:r>
      <w:r w:rsidR="000D4D6F" w:rsidRPr="00155484">
        <w:rPr>
          <w:lang w:val="sr-Cyrl-BA"/>
        </w:rPr>
        <w:t>Крај</w:t>
      </w:r>
      <w:r w:rsidR="00C87344" w:rsidRPr="00155484">
        <w:rPr>
          <w:lang w:val="sr-Cyrl-BA"/>
        </w:rPr>
        <w:t>њ</w:t>
      </w:r>
      <w:r w:rsidR="000D4D6F" w:rsidRPr="00155484">
        <w:rPr>
          <w:lang w:val="sr-Cyrl-BA"/>
        </w:rPr>
        <w:t xml:space="preserve">и рок за </w:t>
      </w:r>
      <w:r w:rsidRPr="00155484">
        <w:rPr>
          <w:lang w:val="sr-Cyrl-BA"/>
        </w:rPr>
        <w:t>доспећ</w:t>
      </w:r>
      <w:r w:rsidR="000D4D6F" w:rsidRPr="00155484">
        <w:rPr>
          <w:lang w:val="sr-Cyrl-BA"/>
        </w:rPr>
        <w:t>е</w:t>
      </w:r>
      <w:r w:rsidRPr="00155484">
        <w:rPr>
          <w:lang w:val="sr-Cyrl-BA"/>
        </w:rPr>
        <w:t xml:space="preserve"> </w:t>
      </w:r>
      <w:r w:rsidR="000D4D6F" w:rsidRPr="00155484">
        <w:rPr>
          <w:lang w:val="sr-Cyrl-BA"/>
        </w:rPr>
        <w:t>плаћа</w:t>
      </w:r>
      <w:r w:rsidR="00C87344" w:rsidRPr="00155484">
        <w:rPr>
          <w:lang w:val="sr-Cyrl-BA"/>
        </w:rPr>
        <w:t>њ</w:t>
      </w:r>
      <w:r w:rsidR="000D4D6F" w:rsidRPr="00155484">
        <w:rPr>
          <w:lang w:val="sr-Cyrl-BA"/>
        </w:rPr>
        <w:t xml:space="preserve">а по </w:t>
      </w:r>
      <w:r w:rsidRPr="00155484">
        <w:rPr>
          <w:lang w:val="sr-Cyrl-BA"/>
        </w:rPr>
        <w:t>рачун</w:t>
      </w:r>
      <w:r w:rsidR="000D4D6F" w:rsidRPr="00155484">
        <w:rPr>
          <w:lang w:val="sr-Cyrl-BA"/>
        </w:rPr>
        <w:t xml:space="preserve">у </w:t>
      </w:r>
      <w:r w:rsidR="000F7B0C" w:rsidRPr="00155484">
        <w:rPr>
          <w:lang w:val="sr-Cyrl-BA"/>
        </w:rPr>
        <w:t>је</w:t>
      </w:r>
      <w:r w:rsidR="000D4D6F" w:rsidRPr="00155484">
        <w:rPr>
          <w:lang w:val="sr-Cyrl-BA"/>
        </w:rPr>
        <w:t xml:space="preserve"> </w:t>
      </w:r>
      <w:r w:rsidR="00DB1E89" w:rsidRPr="00155484">
        <w:rPr>
          <w:lang w:val="sr-Cyrl-BA"/>
        </w:rPr>
        <w:t xml:space="preserve">десет </w:t>
      </w:r>
      <w:r w:rsidR="000D4D6F" w:rsidRPr="00155484">
        <w:rPr>
          <w:lang w:val="sr-Cyrl-BA"/>
        </w:rPr>
        <w:t xml:space="preserve">календарских дана након </w:t>
      </w:r>
      <w:r w:rsidR="00DB1E89" w:rsidRPr="00155484">
        <w:rPr>
          <w:lang w:val="sr-Cyrl-BA"/>
        </w:rPr>
        <w:t xml:space="preserve"> </w:t>
      </w:r>
      <w:r w:rsidR="00F42449" w:rsidRPr="00155484">
        <w:rPr>
          <w:lang w:val="sr-Cyrl-BA"/>
        </w:rPr>
        <w:t xml:space="preserve">датума </w:t>
      </w:r>
      <w:r w:rsidR="00DB1E89" w:rsidRPr="00155484">
        <w:rPr>
          <w:lang w:val="sr-Cyrl-BA"/>
        </w:rPr>
        <w:t>издавања рачуна</w:t>
      </w:r>
      <w:r w:rsidRPr="00155484">
        <w:rPr>
          <w:lang w:val="sr-Cyrl-BA"/>
        </w:rPr>
        <w:t>.</w:t>
      </w:r>
    </w:p>
    <w:p w14:paraId="5F24C4A5" w14:textId="77777777" w:rsidR="00C84784" w:rsidRPr="00155484" w:rsidRDefault="00C84784" w:rsidP="00C84784">
      <w:pPr>
        <w:rPr>
          <w:lang w:val="sr-Cyrl-BA"/>
        </w:rPr>
      </w:pPr>
      <w:r w:rsidRPr="00155484">
        <w:rPr>
          <w:lang w:val="sr-Cyrl-BA"/>
        </w:rPr>
        <w:t xml:space="preserve">Ако се плаћање не изврши до датума доспећа, </w:t>
      </w:r>
      <w:r w:rsidRPr="00155484">
        <w:rPr>
          <w:i/>
          <w:iCs/>
          <w:lang w:val="sr-Cyrl-BA"/>
        </w:rPr>
        <w:t xml:space="preserve">Аукциона кућа </w:t>
      </w:r>
      <w:r w:rsidRPr="00155484">
        <w:rPr>
          <w:lang w:val="sr-Cyrl-BA"/>
        </w:rPr>
        <w:t xml:space="preserve">ће наредног </w:t>
      </w:r>
      <w:r w:rsidRPr="00155484">
        <w:rPr>
          <w:i/>
          <w:lang w:val="sr-Cyrl-BA"/>
        </w:rPr>
        <w:t>Радног дана</w:t>
      </w:r>
      <w:r w:rsidRPr="00155484">
        <w:rPr>
          <w:lang w:val="sr-Cyrl-BA"/>
        </w:rPr>
        <w:t xml:space="preserve"> упозорити </w:t>
      </w:r>
      <w:r w:rsidRPr="00155484">
        <w:rPr>
          <w:i/>
          <w:iCs/>
          <w:lang w:val="sr-Cyrl-BA"/>
        </w:rPr>
        <w:t xml:space="preserve">Учесника на аукцији, </w:t>
      </w:r>
      <w:r w:rsidRPr="00155484">
        <w:rPr>
          <w:spacing w:val="-1"/>
          <w:lang w:val="sr-Cyrl-BA"/>
        </w:rPr>
        <w:t xml:space="preserve">факсом или електронском поштом да уплата </w:t>
      </w:r>
      <w:r w:rsidRPr="00155484">
        <w:rPr>
          <w:lang w:val="sr-Cyrl-BA"/>
        </w:rPr>
        <w:t>рачуна</w:t>
      </w:r>
      <w:r w:rsidRPr="00155484">
        <w:rPr>
          <w:spacing w:val="-1"/>
          <w:lang w:val="sr-Cyrl-BA"/>
        </w:rPr>
        <w:t xml:space="preserve"> није извршена на рачун </w:t>
      </w:r>
      <w:r w:rsidRPr="00155484">
        <w:rPr>
          <w:i/>
          <w:iCs/>
          <w:lang w:val="sr-Cyrl-BA"/>
        </w:rPr>
        <w:t>Аукционе куће</w:t>
      </w:r>
      <w:r w:rsidRPr="00155484">
        <w:rPr>
          <w:lang w:val="sr-Cyrl-BA"/>
        </w:rPr>
        <w:t>.</w:t>
      </w:r>
    </w:p>
    <w:p w14:paraId="2098C9A8" w14:textId="77777777" w:rsidR="00C84784" w:rsidRPr="00155484" w:rsidRDefault="00C84784" w:rsidP="00C84784">
      <w:pPr>
        <w:rPr>
          <w:lang w:val="sr-Cyrl-BA"/>
        </w:rPr>
      </w:pPr>
      <w:r w:rsidRPr="00155484">
        <w:rPr>
          <w:bCs/>
          <w:spacing w:val="-1"/>
          <w:lang w:val="sr-Cyrl-BA"/>
        </w:rPr>
        <w:t xml:space="preserve">Ако уплата не </w:t>
      </w:r>
      <w:r w:rsidR="007C06ED" w:rsidRPr="00155484">
        <w:rPr>
          <w:bCs/>
          <w:spacing w:val="-1"/>
          <w:lang w:val="sr-Cyrl-BA"/>
        </w:rPr>
        <w:t xml:space="preserve">буде </w:t>
      </w:r>
      <w:r w:rsidR="007C06ED" w:rsidRPr="00185F01">
        <w:rPr>
          <w:bCs/>
          <w:spacing w:val="-1"/>
          <w:lang w:val="sr-Cyrl-BA"/>
        </w:rPr>
        <w:t>примљена</w:t>
      </w:r>
      <w:r w:rsidRPr="00185F01">
        <w:rPr>
          <w:bCs/>
          <w:spacing w:val="-1"/>
          <w:lang w:val="sr-Cyrl-BA"/>
        </w:rPr>
        <w:t xml:space="preserve"> један </w:t>
      </w:r>
      <w:r w:rsidRPr="00185F01">
        <w:rPr>
          <w:bCs/>
          <w:i/>
          <w:spacing w:val="-1"/>
          <w:lang w:val="sr-Cyrl-BA"/>
        </w:rPr>
        <w:t xml:space="preserve">Радни дан </w:t>
      </w:r>
      <w:r w:rsidRPr="00185F01">
        <w:rPr>
          <w:bCs/>
          <w:spacing w:val="-1"/>
          <w:lang w:val="sr-Cyrl-BA"/>
        </w:rPr>
        <w:t xml:space="preserve">после крајњег рока </w:t>
      </w:r>
      <w:r w:rsidR="000D4D6F" w:rsidRPr="00185F01">
        <w:rPr>
          <w:bCs/>
          <w:spacing w:val="-1"/>
          <w:lang w:val="sr-Cyrl-BA"/>
        </w:rPr>
        <w:t>за доспеће плаћа</w:t>
      </w:r>
      <w:r w:rsidR="00C87344" w:rsidRPr="00185F01">
        <w:rPr>
          <w:bCs/>
          <w:spacing w:val="-1"/>
          <w:lang w:val="sr-Cyrl-BA"/>
        </w:rPr>
        <w:t>њ</w:t>
      </w:r>
      <w:r w:rsidR="000D4D6F" w:rsidRPr="00155484">
        <w:rPr>
          <w:bCs/>
          <w:spacing w:val="-1"/>
          <w:lang w:val="sr-Cyrl-BA"/>
        </w:rPr>
        <w:t>а по рачуну</w:t>
      </w:r>
      <w:r w:rsidR="000D4D6F" w:rsidRPr="00155484">
        <w:rPr>
          <w:lang w:val="sr-Cyrl-BA"/>
        </w:rPr>
        <w:t xml:space="preserve"> </w:t>
      </w:r>
      <w:r w:rsidRPr="00155484">
        <w:rPr>
          <w:lang w:val="sr-Cyrl-BA"/>
        </w:rPr>
        <w:t xml:space="preserve">учешће </w:t>
      </w:r>
      <w:r w:rsidRPr="00155484">
        <w:rPr>
          <w:i/>
          <w:iCs/>
          <w:lang w:val="sr-Cyrl-BA"/>
        </w:rPr>
        <w:t xml:space="preserve">Учесника на аукцији </w:t>
      </w:r>
      <w:r w:rsidRPr="00155484">
        <w:rPr>
          <w:lang w:val="sr-Cyrl-BA"/>
        </w:rPr>
        <w:t>у месечним</w:t>
      </w:r>
      <w:r w:rsidR="00047195" w:rsidRPr="00155484">
        <w:rPr>
          <w:lang w:val="sr-Cyrl-BA"/>
        </w:rPr>
        <w:t xml:space="preserve"> и </w:t>
      </w:r>
      <w:r w:rsidRPr="00155484">
        <w:rPr>
          <w:lang w:val="sr-Cyrl-BA"/>
        </w:rPr>
        <w:t xml:space="preserve">дневним </w:t>
      </w:r>
      <w:r w:rsidRPr="00155484">
        <w:rPr>
          <w:i/>
          <w:iCs/>
          <w:lang w:val="sr-Cyrl-BA"/>
        </w:rPr>
        <w:t>Аукцијама</w:t>
      </w:r>
      <w:r w:rsidR="00047195" w:rsidRPr="00155484">
        <w:rPr>
          <w:lang w:val="sr-Cyrl-BA"/>
        </w:rPr>
        <w:t xml:space="preserve">, као и </w:t>
      </w:r>
      <w:r w:rsidRPr="00155484">
        <w:rPr>
          <w:lang w:val="sr-Cyrl-BA"/>
        </w:rPr>
        <w:t xml:space="preserve"> унутардневним алокацијама ће бити суспендовано све док </w:t>
      </w:r>
      <w:r w:rsidRPr="00155484">
        <w:rPr>
          <w:i/>
          <w:iCs/>
          <w:lang w:val="sr-Cyrl-BA"/>
        </w:rPr>
        <w:t xml:space="preserve">Учесник на </w:t>
      </w:r>
      <w:r w:rsidR="00047195" w:rsidRPr="00155484">
        <w:rPr>
          <w:i/>
          <w:iCs/>
          <w:lang w:val="sr-Cyrl-BA"/>
        </w:rPr>
        <w:t>аукцији</w:t>
      </w:r>
      <w:r w:rsidR="00047195" w:rsidRPr="00155484">
        <w:rPr>
          <w:lang w:val="sr-Cyrl-BA"/>
        </w:rPr>
        <w:t xml:space="preserve"> </w:t>
      </w:r>
      <w:r w:rsidRPr="00155484">
        <w:rPr>
          <w:lang w:val="sr-Cyrl-BA"/>
        </w:rPr>
        <w:t>не изврши сва плаћања доспела на наплату.</w:t>
      </w:r>
    </w:p>
    <w:p w14:paraId="207CF219" w14:textId="77777777" w:rsidR="00C84784" w:rsidRPr="00155484" w:rsidRDefault="00C84784" w:rsidP="00C84784">
      <w:pPr>
        <w:shd w:val="clear" w:color="auto" w:fill="FFFFFF"/>
        <w:rPr>
          <w:rFonts w:cs="Times New Roman"/>
          <w:spacing w:val="-1"/>
          <w:sz w:val="16"/>
          <w:szCs w:val="16"/>
          <w:lang w:val="sr-Cyrl-BA"/>
        </w:rPr>
      </w:pPr>
    </w:p>
    <w:p w14:paraId="7460682B" w14:textId="77777777" w:rsidR="00C84784" w:rsidRPr="00155484" w:rsidRDefault="00C84784" w:rsidP="001170E0">
      <w:pPr>
        <w:pStyle w:val="Heading1"/>
        <w:rPr>
          <w:lang w:val="sr-Cyrl-BA"/>
        </w:rPr>
      </w:pPr>
      <w:bookmarkStart w:id="50" w:name="_Toc398540738"/>
      <w:bookmarkStart w:id="51" w:name="_Toc500152829"/>
      <w:r w:rsidRPr="00155484">
        <w:rPr>
          <w:lang w:val="sr-Cyrl-BA"/>
        </w:rPr>
        <w:t>Одељак 8</w:t>
      </w:r>
      <w:r w:rsidR="001170E0" w:rsidRPr="00155484">
        <w:rPr>
          <w:lang w:val="sr-Cyrl-BA"/>
        </w:rPr>
        <w:t xml:space="preserve">.  </w:t>
      </w:r>
      <w:r w:rsidRPr="00155484">
        <w:rPr>
          <w:lang w:val="sr-Cyrl-BA"/>
        </w:rPr>
        <w:t>Коришћење додељеног капацитета</w:t>
      </w:r>
      <w:bookmarkEnd w:id="50"/>
      <w:bookmarkEnd w:id="51"/>
    </w:p>
    <w:p w14:paraId="31893794" w14:textId="77777777" w:rsidR="00C84784" w:rsidRPr="00155484" w:rsidRDefault="00C84784" w:rsidP="00165DF9">
      <w:pPr>
        <w:pStyle w:val="Heading3"/>
        <w:rPr>
          <w:lang w:val="sr-Cyrl-BA"/>
        </w:rPr>
      </w:pPr>
      <w:bookmarkStart w:id="52" w:name="_Toc398540739"/>
      <w:bookmarkStart w:id="53" w:name="_Toc500152830"/>
      <w:r w:rsidRPr="00155484">
        <w:rPr>
          <w:lang w:val="sr-Cyrl-BA"/>
        </w:rPr>
        <w:t>Члан 8.1 Национални комерцијални услови</w:t>
      </w:r>
      <w:bookmarkEnd w:id="52"/>
      <w:bookmarkEnd w:id="53"/>
    </w:p>
    <w:p w14:paraId="7825E947" w14:textId="77777777" w:rsidR="00C84784" w:rsidRPr="00155484" w:rsidRDefault="00C84784" w:rsidP="00C84784">
      <w:pPr>
        <w:shd w:val="clear" w:color="auto" w:fill="FFFFFF"/>
        <w:rPr>
          <w:rFonts w:cs="Times New Roman"/>
          <w:iCs/>
          <w:szCs w:val="24"/>
          <w:lang w:val="sr-Cyrl-BA"/>
        </w:rPr>
      </w:pPr>
      <w:r w:rsidRPr="00155484">
        <w:rPr>
          <w:rFonts w:cs="Times New Roman"/>
          <w:iCs/>
          <w:szCs w:val="24"/>
          <w:lang w:val="sr-Cyrl-BA"/>
        </w:rPr>
        <w:t xml:space="preserve">Општа правила приступа мрежи за коришћење </w:t>
      </w:r>
      <w:r w:rsidRPr="00155484">
        <w:rPr>
          <w:rFonts w:cs="Times New Roman"/>
          <w:i/>
          <w:iCs/>
          <w:szCs w:val="24"/>
          <w:lang w:val="sr-Cyrl-BA"/>
        </w:rPr>
        <w:t>Додељеног капацитета</w:t>
      </w:r>
      <w:r w:rsidRPr="00155484">
        <w:rPr>
          <w:rFonts w:cs="Times New Roman"/>
          <w:iCs/>
          <w:szCs w:val="24"/>
          <w:lang w:val="sr-Cyrl-BA"/>
        </w:rPr>
        <w:t xml:space="preserve"> ни</w:t>
      </w:r>
      <w:r w:rsidR="00621A4B" w:rsidRPr="00155484">
        <w:rPr>
          <w:rFonts w:cs="Times New Roman"/>
          <w:iCs/>
          <w:szCs w:val="24"/>
          <w:lang w:val="sr-Cyrl-BA"/>
        </w:rPr>
        <w:t>су</w:t>
      </w:r>
      <w:r w:rsidRPr="00155484">
        <w:rPr>
          <w:rFonts w:cs="Times New Roman"/>
          <w:iCs/>
          <w:szCs w:val="24"/>
          <w:lang w:val="sr-Cyrl-BA"/>
        </w:rPr>
        <w:t xml:space="preserve"> покривен</w:t>
      </w:r>
      <w:r w:rsidR="00621A4B" w:rsidRPr="00155484">
        <w:rPr>
          <w:rFonts w:cs="Times New Roman"/>
          <w:iCs/>
          <w:szCs w:val="24"/>
          <w:lang w:val="sr-Cyrl-BA"/>
        </w:rPr>
        <w:t>а</w:t>
      </w:r>
      <w:r w:rsidRPr="00155484">
        <w:rPr>
          <w:rFonts w:cs="Times New Roman"/>
          <w:iCs/>
          <w:szCs w:val="24"/>
          <w:lang w:val="sr-Cyrl-BA"/>
        </w:rPr>
        <w:t xml:space="preserve">  </w:t>
      </w:r>
      <w:r w:rsidR="00CC6D1C" w:rsidRPr="00155484">
        <w:rPr>
          <w:rFonts w:cs="Times New Roman"/>
          <w:i/>
          <w:iCs/>
          <w:szCs w:val="24"/>
          <w:lang w:val="sr-Cyrl-BA"/>
        </w:rPr>
        <w:t>Правилима за дневне аукције</w:t>
      </w:r>
      <w:r w:rsidR="00CC6D1C" w:rsidRPr="00155484" w:rsidDel="00CC6D1C">
        <w:rPr>
          <w:rFonts w:cs="Times New Roman"/>
          <w:iCs/>
          <w:szCs w:val="24"/>
          <w:lang w:val="sr-Cyrl-BA"/>
        </w:rPr>
        <w:t xml:space="preserve"> </w:t>
      </w:r>
      <w:r w:rsidRPr="00155484">
        <w:rPr>
          <w:rFonts w:cs="Times New Roman"/>
          <w:iCs/>
          <w:szCs w:val="24"/>
          <w:lang w:val="sr-Cyrl-BA"/>
        </w:rPr>
        <w:t>осим уколико другачије није наведено у следећим одредбама.</w:t>
      </w:r>
    </w:p>
    <w:p w14:paraId="617331B1" w14:textId="6D94337B" w:rsidR="00C84784" w:rsidRPr="00155484" w:rsidRDefault="00C84784" w:rsidP="00C84784">
      <w:pPr>
        <w:shd w:val="clear" w:color="auto" w:fill="FFFFFF"/>
        <w:rPr>
          <w:rFonts w:cs="Times New Roman"/>
          <w:iCs/>
          <w:szCs w:val="24"/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>ЕМС</w:t>
      </w:r>
      <w:r w:rsidRPr="00155484">
        <w:rPr>
          <w:rFonts w:cs="Times New Roman"/>
          <w:iCs/>
          <w:szCs w:val="24"/>
          <w:lang w:val="sr-Cyrl-BA"/>
        </w:rPr>
        <w:t xml:space="preserve"> и </w:t>
      </w:r>
      <w:r w:rsidR="00741AA4" w:rsidRPr="00155484">
        <w:rPr>
          <w:rFonts w:cs="Times New Roman"/>
          <w:i/>
          <w:iCs/>
          <w:szCs w:val="24"/>
          <w:lang w:val="sr-Cyrl-BA"/>
        </w:rPr>
        <w:t>НОСБ</w:t>
      </w:r>
      <w:r w:rsidR="00174EA6" w:rsidRPr="00155484">
        <w:rPr>
          <w:rFonts w:cs="Times New Roman"/>
          <w:i/>
          <w:iCs/>
          <w:szCs w:val="24"/>
          <w:lang w:val="sr-Cyrl-BA"/>
        </w:rPr>
        <w:t>и</w:t>
      </w:r>
      <w:r w:rsidR="00741AA4" w:rsidRPr="00155484">
        <w:rPr>
          <w:rFonts w:cs="Times New Roman"/>
          <w:i/>
          <w:iCs/>
          <w:szCs w:val="24"/>
          <w:lang w:val="sr-Cyrl-BA"/>
        </w:rPr>
        <w:t>Х</w:t>
      </w:r>
      <w:r w:rsidR="00CC6D1C" w:rsidRPr="00155484">
        <w:rPr>
          <w:rFonts w:cs="Times New Roman"/>
          <w:iCs/>
          <w:szCs w:val="24"/>
          <w:lang w:val="sr-Cyrl-BA"/>
        </w:rPr>
        <w:t xml:space="preserve"> </w:t>
      </w:r>
      <w:r w:rsidRPr="00155484">
        <w:rPr>
          <w:rFonts w:cs="Times New Roman"/>
          <w:iCs/>
          <w:szCs w:val="24"/>
          <w:lang w:val="sr-Cyrl-BA"/>
        </w:rPr>
        <w:t xml:space="preserve">ће извршити услугу преноса према резултатима </w:t>
      </w:r>
      <w:r w:rsidR="00CC6D1C" w:rsidRPr="00155484">
        <w:rPr>
          <w:rFonts w:cs="Times New Roman"/>
          <w:i/>
          <w:iCs/>
          <w:szCs w:val="24"/>
          <w:lang w:val="sr-Cyrl-BA"/>
        </w:rPr>
        <w:t>А</w:t>
      </w:r>
      <w:r w:rsidRPr="00155484">
        <w:rPr>
          <w:rFonts w:cs="Times New Roman"/>
          <w:i/>
          <w:iCs/>
          <w:szCs w:val="24"/>
          <w:lang w:val="sr-Cyrl-BA"/>
        </w:rPr>
        <w:t>укције</w:t>
      </w:r>
      <w:r w:rsidRPr="00155484">
        <w:rPr>
          <w:rFonts w:cs="Times New Roman"/>
          <w:iCs/>
          <w:szCs w:val="24"/>
          <w:lang w:val="sr-Cyrl-BA"/>
        </w:rPr>
        <w:t xml:space="preserve"> и у складу са </w:t>
      </w:r>
      <w:r w:rsidR="00CC6D1C" w:rsidRPr="00155484">
        <w:rPr>
          <w:rFonts w:cs="Times New Roman"/>
          <w:iCs/>
          <w:szCs w:val="24"/>
          <w:lang w:val="sr-Cyrl-BA"/>
        </w:rPr>
        <w:t xml:space="preserve">прописима који се односе на </w:t>
      </w:r>
      <w:r w:rsidRPr="00155484">
        <w:rPr>
          <w:rFonts w:cs="Times New Roman"/>
          <w:iCs/>
          <w:szCs w:val="24"/>
          <w:lang w:val="sr-Cyrl-BA"/>
        </w:rPr>
        <w:t>приступ</w:t>
      </w:r>
      <w:r w:rsidR="00CC6D1C" w:rsidRPr="00155484">
        <w:rPr>
          <w:rFonts w:cs="Times New Roman"/>
          <w:iCs/>
          <w:szCs w:val="24"/>
          <w:lang w:val="sr-Cyrl-BA"/>
        </w:rPr>
        <w:t xml:space="preserve"> систему</w:t>
      </w:r>
      <w:r w:rsidRPr="00155484">
        <w:rPr>
          <w:rFonts w:cs="Times New Roman"/>
          <w:iCs/>
          <w:szCs w:val="24"/>
          <w:lang w:val="sr-Cyrl-BA"/>
        </w:rPr>
        <w:t xml:space="preserve"> у свакој од </w:t>
      </w:r>
      <w:r w:rsidR="00BB6956" w:rsidRPr="00155484">
        <w:rPr>
          <w:rFonts w:cs="Times New Roman"/>
          <w:i/>
          <w:iCs/>
          <w:szCs w:val="24"/>
          <w:lang w:val="sr-Cyrl-BA"/>
        </w:rPr>
        <w:t xml:space="preserve">Зона трговања </w:t>
      </w:r>
      <w:r w:rsidRPr="00155484">
        <w:rPr>
          <w:rFonts w:cs="Times New Roman"/>
          <w:iCs/>
          <w:szCs w:val="24"/>
          <w:lang w:val="sr-Cyrl-BA"/>
        </w:rPr>
        <w:t xml:space="preserve">и у складу са </w:t>
      </w:r>
      <w:r w:rsidR="00CC6D1C" w:rsidRPr="00155484">
        <w:rPr>
          <w:rFonts w:cs="Times New Roman"/>
          <w:iCs/>
          <w:szCs w:val="24"/>
          <w:lang w:val="sr-Cyrl-BA"/>
        </w:rPr>
        <w:t>важећим</w:t>
      </w:r>
      <w:r w:rsidRPr="00155484">
        <w:rPr>
          <w:rFonts w:cs="Times New Roman"/>
          <w:iCs/>
          <w:szCs w:val="24"/>
          <w:lang w:val="sr-Cyrl-BA"/>
        </w:rPr>
        <w:t xml:space="preserve"> тржишним правилима </w:t>
      </w:r>
      <w:r w:rsidRPr="00155484">
        <w:rPr>
          <w:rFonts w:cs="Times New Roman"/>
          <w:i/>
          <w:iCs/>
          <w:szCs w:val="24"/>
          <w:lang w:val="sr-Cyrl-BA"/>
        </w:rPr>
        <w:t>ЕМС</w:t>
      </w:r>
      <w:r w:rsidRPr="00155484">
        <w:rPr>
          <w:rFonts w:cs="Times New Roman"/>
          <w:iCs/>
          <w:szCs w:val="24"/>
          <w:lang w:val="sr-Cyrl-BA"/>
        </w:rPr>
        <w:t xml:space="preserve"> и </w:t>
      </w:r>
      <w:r w:rsidR="00741AA4" w:rsidRPr="00155484">
        <w:rPr>
          <w:rFonts w:cs="Times New Roman"/>
          <w:i/>
          <w:iCs/>
          <w:szCs w:val="24"/>
          <w:lang w:val="sr-Cyrl-BA"/>
        </w:rPr>
        <w:t>НОСБ</w:t>
      </w:r>
      <w:r w:rsidR="00174EA6" w:rsidRPr="00155484">
        <w:rPr>
          <w:rFonts w:cs="Times New Roman"/>
          <w:i/>
          <w:iCs/>
          <w:szCs w:val="24"/>
          <w:lang w:val="sr-Cyrl-BA"/>
        </w:rPr>
        <w:t>и</w:t>
      </w:r>
      <w:r w:rsidR="00741AA4" w:rsidRPr="00155484">
        <w:rPr>
          <w:rFonts w:cs="Times New Roman"/>
          <w:i/>
          <w:iCs/>
          <w:szCs w:val="24"/>
          <w:lang w:val="sr-Cyrl-BA"/>
        </w:rPr>
        <w:t>Х</w:t>
      </w:r>
      <w:r w:rsidRPr="00155484">
        <w:rPr>
          <w:rFonts w:cs="Times New Roman"/>
          <w:iCs/>
          <w:szCs w:val="24"/>
          <w:lang w:val="sr-Cyrl-BA"/>
        </w:rPr>
        <w:t>.</w:t>
      </w:r>
    </w:p>
    <w:p w14:paraId="1B463888" w14:textId="49CDBAC1" w:rsidR="00B007E3" w:rsidRPr="00155484" w:rsidRDefault="00B007E3" w:rsidP="00B007E3">
      <w:pPr>
        <w:shd w:val="clear" w:color="auto" w:fill="FFFFFF"/>
        <w:rPr>
          <w:rFonts w:cs="Times New Roman"/>
          <w:iCs/>
          <w:szCs w:val="24"/>
          <w:lang w:val="sr-Cyrl-BA"/>
        </w:rPr>
      </w:pPr>
      <w:r w:rsidRPr="00155484">
        <w:rPr>
          <w:rFonts w:cs="Times New Roman"/>
          <w:iCs/>
          <w:szCs w:val="24"/>
          <w:lang w:val="sr-Cyrl-BA"/>
        </w:rPr>
        <w:t xml:space="preserve">Након резервације капацитета на </w:t>
      </w:r>
      <w:r w:rsidRPr="00155484">
        <w:rPr>
          <w:rFonts w:cs="Times New Roman"/>
          <w:i/>
          <w:iCs/>
          <w:szCs w:val="24"/>
          <w:lang w:val="sr-Cyrl-BA"/>
        </w:rPr>
        <w:t>Аукцији</w:t>
      </w:r>
      <w:r w:rsidRPr="00155484">
        <w:rPr>
          <w:rFonts w:cs="Times New Roman"/>
          <w:iCs/>
          <w:szCs w:val="24"/>
          <w:lang w:val="sr-Cyrl-BA"/>
        </w:rPr>
        <w:t xml:space="preserve">, </w:t>
      </w:r>
      <w:r w:rsidRPr="00155484">
        <w:rPr>
          <w:rFonts w:cs="Times New Roman"/>
          <w:i/>
          <w:iCs/>
          <w:szCs w:val="24"/>
          <w:lang w:val="sr-Cyrl-BA"/>
        </w:rPr>
        <w:t>ЕМС</w:t>
      </w:r>
      <w:r w:rsidRPr="00155484">
        <w:rPr>
          <w:rFonts w:cs="Times New Roman"/>
          <w:iCs/>
          <w:szCs w:val="24"/>
          <w:lang w:val="sr-Cyrl-BA"/>
        </w:rPr>
        <w:t xml:space="preserve"> и </w:t>
      </w:r>
      <w:r w:rsidRPr="00155484">
        <w:rPr>
          <w:rFonts w:cs="Times New Roman"/>
          <w:i/>
          <w:iCs/>
          <w:szCs w:val="24"/>
          <w:lang w:val="sr-Cyrl-BA"/>
        </w:rPr>
        <w:t>НОСБ</w:t>
      </w:r>
      <w:r w:rsidR="00174EA6" w:rsidRPr="00155484">
        <w:rPr>
          <w:rFonts w:cs="Times New Roman"/>
          <w:i/>
          <w:iCs/>
          <w:szCs w:val="24"/>
          <w:lang w:val="sr-Cyrl-BA"/>
        </w:rPr>
        <w:t>и</w:t>
      </w:r>
      <w:r w:rsidRPr="00155484">
        <w:rPr>
          <w:rFonts w:cs="Times New Roman"/>
          <w:i/>
          <w:iCs/>
          <w:szCs w:val="24"/>
          <w:lang w:val="sr-Cyrl-BA"/>
        </w:rPr>
        <w:t>Х</w:t>
      </w:r>
      <w:r w:rsidRPr="00155484">
        <w:rPr>
          <w:rFonts w:cs="Times New Roman"/>
          <w:iCs/>
          <w:szCs w:val="24"/>
          <w:lang w:val="sr-Cyrl-BA"/>
        </w:rPr>
        <w:t xml:space="preserve"> се обавезују да ће</w:t>
      </w:r>
      <w:r w:rsidRPr="00185F01">
        <w:rPr>
          <w:rFonts w:cs="Times New Roman"/>
          <w:iCs/>
          <w:szCs w:val="24"/>
          <w:lang w:val="sr-Cyrl-BA"/>
        </w:rPr>
        <w:t xml:space="preserve"> </w:t>
      </w:r>
      <w:r w:rsidRPr="00185F01">
        <w:rPr>
          <w:rFonts w:cs="Times New Roman"/>
          <w:i/>
          <w:iCs/>
          <w:szCs w:val="24"/>
          <w:lang w:val="sr-Cyrl-BA"/>
        </w:rPr>
        <w:t>Учеснику на аукцији</w:t>
      </w:r>
      <w:r w:rsidRPr="00155484">
        <w:rPr>
          <w:rFonts w:cs="Times New Roman"/>
          <w:iCs/>
          <w:szCs w:val="24"/>
          <w:lang w:val="sr-Cyrl-BA"/>
        </w:rPr>
        <w:t xml:space="preserve"> гарантовати</w:t>
      </w:r>
      <w:r w:rsidRPr="00185F01">
        <w:rPr>
          <w:rFonts w:cs="Times New Roman"/>
          <w:iCs/>
          <w:szCs w:val="24"/>
          <w:lang w:val="sr-Cyrl-BA"/>
        </w:rPr>
        <w:t xml:space="preserve"> </w:t>
      </w:r>
      <w:r w:rsidRPr="00185F01">
        <w:rPr>
          <w:rFonts w:cs="Times New Roman"/>
          <w:i/>
          <w:iCs/>
          <w:szCs w:val="24"/>
          <w:lang w:val="sr-Cyrl-BA"/>
        </w:rPr>
        <w:t>Додељени капацитет</w:t>
      </w:r>
      <w:r w:rsidRPr="00185F01">
        <w:rPr>
          <w:rFonts w:cs="Times New Roman"/>
          <w:iCs/>
          <w:szCs w:val="24"/>
          <w:lang w:val="sr-Cyrl-BA"/>
        </w:rPr>
        <w:t xml:space="preserve"> осим у случају </w:t>
      </w:r>
      <w:r w:rsidRPr="00155484">
        <w:rPr>
          <w:rFonts w:cs="Times New Roman"/>
          <w:i/>
          <w:iCs/>
          <w:szCs w:val="24"/>
          <w:lang w:val="sr-Cyrl-BA"/>
        </w:rPr>
        <w:t>Више силе</w:t>
      </w:r>
      <w:r w:rsidRPr="00155484">
        <w:rPr>
          <w:rFonts w:cs="Times New Roman"/>
          <w:iCs/>
          <w:szCs w:val="24"/>
          <w:lang w:val="sr-Cyrl-BA"/>
        </w:rPr>
        <w:t xml:space="preserve"> и/или непланираних стања у систему.</w:t>
      </w:r>
    </w:p>
    <w:p w14:paraId="6FF37C17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bCs/>
          <w:i/>
          <w:iCs/>
          <w:szCs w:val="24"/>
          <w:lang w:val="sr-Cyrl-BA"/>
        </w:rPr>
        <w:t xml:space="preserve">Оператори преносног система </w:t>
      </w:r>
      <w:r w:rsidR="00CC6D1C" w:rsidRPr="00155484">
        <w:rPr>
          <w:rFonts w:cs="Times New Roman"/>
          <w:bCs/>
          <w:iCs/>
          <w:szCs w:val="24"/>
          <w:lang w:val="sr-Cyrl-BA"/>
        </w:rPr>
        <w:t>утв</w:t>
      </w:r>
      <w:r w:rsidRPr="00155484">
        <w:rPr>
          <w:rFonts w:cs="Times New Roman"/>
          <w:bCs/>
          <w:iCs/>
          <w:szCs w:val="24"/>
          <w:lang w:val="sr-Cyrl-BA"/>
        </w:rPr>
        <w:t xml:space="preserve">рђују следеће предуслове за коришћење </w:t>
      </w:r>
      <w:r w:rsidRPr="00155484">
        <w:rPr>
          <w:rFonts w:cs="Times New Roman"/>
          <w:bCs/>
          <w:i/>
          <w:iCs/>
          <w:szCs w:val="24"/>
          <w:lang w:val="sr-Cyrl-BA"/>
        </w:rPr>
        <w:t>Додељеног капацитета</w:t>
      </w:r>
      <w:r w:rsidRPr="00155484">
        <w:rPr>
          <w:rFonts w:cs="Times New Roman"/>
          <w:bCs/>
          <w:szCs w:val="24"/>
          <w:lang w:val="sr-Cyrl-BA"/>
        </w:rPr>
        <w:t xml:space="preserve"> и за коришћење њихових преносних мрежа:</w:t>
      </w:r>
    </w:p>
    <w:p w14:paraId="6AEC7185" w14:textId="5FD57C82" w:rsidR="00C84784" w:rsidRPr="00185F01" w:rsidRDefault="00A15F80" w:rsidP="00C84784">
      <w:pPr>
        <w:numPr>
          <w:ilvl w:val="0"/>
          <w:numId w:val="1"/>
        </w:numPr>
        <w:shd w:val="clear" w:color="auto" w:fill="FFFFFF"/>
        <w:tabs>
          <w:tab w:val="left" w:pos="902"/>
        </w:tabs>
        <w:ind w:left="720"/>
        <w:rPr>
          <w:rFonts w:cs="Times New Roman"/>
          <w:szCs w:val="24"/>
          <w:lang w:val="sr-Cyrl-BA"/>
        </w:rPr>
      </w:pPr>
      <w:r w:rsidRPr="00155484">
        <w:rPr>
          <w:rFonts w:cs="Times New Roman"/>
          <w:b/>
          <w:bCs/>
          <w:szCs w:val="24"/>
          <w:lang w:val="sr-Cyrl-BA"/>
        </w:rPr>
        <w:t>н</w:t>
      </w:r>
      <w:r w:rsidR="00C84784" w:rsidRPr="00155484">
        <w:rPr>
          <w:rFonts w:cs="Times New Roman"/>
          <w:b/>
          <w:bCs/>
          <w:szCs w:val="24"/>
          <w:lang w:val="sr-Cyrl-BA"/>
        </w:rPr>
        <w:t xml:space="preserve">а страни </w:t>
      </w:r>
      <w:r w:rsidR="00C84784" w:rsidRPr="00155484">
        <w:rPr>
          <w:rFonts w:cs="Times New Roman"/>
          <w:b/>
          <w:bCs/>
          <w:i/>
          <w:szCs w:val="24"/>
          <w:lang w:val="sr-Cyrl-BA"/>
        </w:rPr>
        <w:t>ЕМС</w:t>
      </w:r>
      <w:r w:rsidR="00C84784" w:rsidRPr="00155484">
        <w:rPr>
          <w:rFonts w:cs="Times New Roman"/>
          <w:b/>
          <w:bCs/>
          <w:szCs w:val="24"/>
          <w:lang w:val="sr-Cyrl-BA"/>
        </w:rPr>
        <w:t xml:space="preserve"> </w:t>
      </w:r>
      <w:r w:rsidR="00C84784" w:rsidRPr="00155484">
        <w:rPr>
          <w:rFonts w:cs="Times New Roman"/>
          <w:szCs w:val="24"/>
          <w:lang w:val="sr-Cyrl-BA"/>
        </w:rPr>
        <w:t xml:space="preserve">– Правно </w:t>
      </w:r>
      <w:r w:rsidR="00CC6D1C" w:rsidRPr="00155484">
        <w:rPr>
          <w:rFonts w:cs="Times New Roman"/>
          <w:szCs w:val="24"/>
          <w:lang w:val="sr-Cyrl-BA"/>
        </w:rPr>
        <w:t>лице или предузетник</w:t>
      </w:r>
      <w:r w:rsidR="00C84784" w:rsidRPr="00155484">
        <w:rPr>
          <w:rFonts w:cs="Times New Roman"/>
          <w:szCs w:val="24"/>
          <w:lang w:val="sr-Cyrl-BA"/>
        </w:rPr>
        <w:t xml:space="preserve"> је закључио уговор о балансној одговорности са </w:t>
      </w:r>
      <w:r w:rsidR="00C84784" w:rsidRPr="00155484">
        <w:rPr>
          <w:rFonts w:cs="Times New Roman"/>
          <w:i/>
          <w:szCs w:val="24"/>
          <w:lang w:val="sr-Cyrl-BA"/>
        </w:rPr>
        <w:t>ЕМС</w:t>
      </w:r>
      <w:r w:rsidR="00C84784" w:rsidRPr="00155484">
        <w:rPr>
          <w:rFonts w:cs="Times New Roman"/>
          <w:szCs w:val="24"/>
          <w:lang w:val="sr-Cyrl-BA"/>
        </w:rPr>
        <w:t xml:space="preserve"> – српск</w:t>
      </w:r>
      <w:r w:rsidR="00CC6D1C" w:rsidRPr="00155484">
        <w:rPr>
          <w:rFonts w:cs="Times New Roman"/>
          <w:szCs w:val="24"/>
          <w:lang w:val="sr-Cyrl-BA"/>
        </w:rPr>
        <w:t>и</w:t>
      </w:r>
      <w:r w:rsidR="00C84784" w:rsidRPr="00155484">
        <w:rPr>
          <w:rFonts w:cs="Times New Roman"/>
          <w:szCs w:val="24"/>
          <w:lang w:val="sr-Cyrl-BA"/>
        </w:rPr>
        <w:t xml:space="preserve"> </w:t>
      </w:r>
      <w:r w:rsidR="00C03B80" w:rsidRPr="00155484">
        <w:rPr>
          <w:rFonts w:cs="Times New Roman"/>
          <w:i/>
          <w:szCs w:val="24"/>
          <w:lang w:val="sr-Cyrl-BA"/>
        </w:rPr>
        <w:t>ITR</w:t>
      </w:r>
    </w:p>
    <w:p w14:paraId="0BCBDC34" w14:textId="24EF344F" w:rsidR="00C84784" w:rsidRPr="00185F01" w:rsidRDefault="00A15F80" w:rsidP="00C84784">
      <w:pPr>
        <w:numPr>
          <w:ilvl w:val="0"/>
          <w:numId w:val="1"/>
        </w:numPr>
        <w:shd w:val="clear" w:color="auto" w:fill="FFFFFF"/>
        <w:tabs>
          <w:tab w:val="left" w:pos="902"/>
        </w:tabs>
        <w:ind w:left="720"/>
        <w:contextualSpacing/>
        <w:rPr>
          <w:rFonts w:cs="Times New Roman"/>
          <w:szCs w:val="24"/>
          <w:lang w:val="sr-Cyrl-BA"/>
        </w:rPr>
      </w:pPr>
      <w:r w:rsidRPr="00155484">
        <w:rPr>
          <w:rFonts w:cs="Times New Roman"/>
          <w:b/>
          <w:szCs w:val="24"/>
          <w:lang w:val="sr-Cyrl-BA"/>
        </w:rPr>
        <w:t>н</w:t>
      </w:r>
      <w:r w:rsidR="00C84784" w:rsidRPr="00155484">
        <w:rPr>
          <w:rFonts w:cs="Times New Roman"/>
          <w:b/>
          <w:szCs w:val="24"/>
          <w:lang w:val="sr-Cyrl-BA"/>
        </w:rPr>
        <w:t xml:space="preserve">а страни </w:t>
      </w:r>
      <w:r w:rsidR="00741AA4" w:rsidRPr="00155484">
        <w:rPr>
          <w:rFonts w:cs="Times New Roman"/>
          <w:b/>
          <w:i/>
          <w:szCs w:val="24"/>
          <w:lang w:val="sr-Cyrl-BA"/>
        </w:rPr>
        <w:t>НОСБ</w:t>
      </w:r>
      <w:r w:rsidR="00174EA6" w:rsidRPr="00155484">
        <w:rPr>
          <w:rFonts w:cs="Times New Roman"/>
          <w:b/>
          <w:i/>
          <w:szCs w:val="24"/>
          <w:lang w:val="sr-Cyrl-BA"/>
        </w:rPr>
        <w:t>и</w:t>
      </w:r>
      <w:r w:rsidR="00741AA4" w:rsidRPr="00155484">
        <w:rPr>
          <w:rFonts w:cs="Times New Roman"/>
          <w:b/>
          <w:i/>
          <w:szCs w:val="24"/>
          <w:lang w:val="sr-Cyrl-BA"/>
        </w:rPr>
        <w:t>Х</w:t>
      </w:r>
      <w:r w:rsidR="00F54231" w:rsidRPr="00155484">
        <w:rPr>
          <w:rFonts w:cs="Times New Roman"/>
          <w:b/>
          <w:szCs w:val="24"/>
          <w:lang w:val="sr-Cyrl-BA"/>
        </w:rPr>
        <w:t xml:space="preserve"> </w:t>
      </w:r>
      <w:r w:rsidR="00C84784" w:rsidRPr="00155484">
        <w:rPr>
          <w:rFonts w:cs="Times New Roman"/>
          <w:szCs w:val="24"/>
          <w:lang w:val="sr-Cyrl-BA"/>
        </w:rPr>
        <w:t>– Правно лице кој</w:t>
      </w:r>
      <w:r w:rsidR="00C03B80" w:rsidRPr="00155484">
        <w:rPr>
          <w:rFonts w:cs="Times New Roman"/>
          <w:szCs w:val="24"/>
          <w:lang w:val="sr-Cyrl-BA"/>
        </w:rPr>
        <w:t>е</w:t>
      </w:r>
      <w:r w:rsidR="00C84784" w:rsidRPr="00155484">
        <w:rPr>
          <w:rFonts w:cs="Times New Roman"/>
          <w:szCs w:val="24"/>
          <w:lang w:val="sr-Cyrl-BA"/>
        </w:rPr>
        <w:t xml:space="preserve"> поседује Лиценцу за делатност међународне трговине електричном енергијом коју је издала Државна регулаторна комисија за електричну енергију у БиХ и </w:t>
      </w:r>
      <w:r w:rsidR="00C03B80" w:rsidRPr="00155484">
        <w:rPr>
          <w:rFonts w:cs="Times New Roman"/>
          <w:szCs w:val="24"/>
          <w:lang w:val="sr-Cyrl-BA"/>
        </w:rPr>
        <w:t xml:space="preserve">које </w:t>
      </w:r>
      <w:r w:rsidR="00C84784" w:rsidRPr="00155484">
        <w:rPr>
          <w:rFonts w:cs="Times New Roman"/>
          <w:szCs w:val="24"/>
          <w:lang w:val="sr-Cyrl-BA"/>
        </w:rPr>
        <w:t xml:space="preserve">се за учешће на </w:t>
      </w:r>
      <w:r w:rsidR="00C84784" w:rsidRPr="00155484">
        <w:rPr>
          <w:rFonts w:cs="Times New Roman"/>
          <w:i/>
          <w:szCs w:val="24"/>
          <w:lang w:val="sr-Cyrl-BA"/>
        </w:rPr>
        <w:t xml:space="preserve">Аукцији </w:t>
      </w:r>
      <w:r w:rsidR="00C03B80" w:rsidRPr="00155484">
        <w:rPr>
          <w:rFonts w:cs="Times New Roman"/>
          <w:szCs w:val="24"/>
          <w:lang w:val="sr-Cyrl-BA"/>
        </w:rPr>
        <w:t xml:space="preserve">регистровало </w:t>
      </w:r>
      <w:r w:rsidR="00C84784" w:rsidRPr="00155484">
        <w:rPr>
          <w:rFonts w:cs="Times New Roman"/>
          <w:szCs w:val="24"/>
          <w:lang w:val="sr-Cyrl-BA"/>
        </w:rPr>
        <w:t xml:space="preserve">код </w:t>
      </w:r>
      <w:r w:rsidR="00741AA4" w:rsidRPr="00155484">
        <w:rPr>
          <w:rFonts w:cs="Times New Roman"/>
          <w:i/>
          <w:szCs w:val="24"/>
          <w:lang w:val="sr-Cyrl-BA"/>
        </w:rPr>
        <w:t>НОСБ</w:t>
      </w:r>
      <w:r w:rsidR="00174EA6" w:rsidRPr="00155484">
        <w:rPr>
          <w:rFonts w:cs="Times New Roman"/>
          <w:i/>
          <w:szCs w:val="24"/>
          <w:lang w:val="sr-Cyrl-BA"/>
        </w:rPr>
        <w:t>и</w:t>
      </w:r>
      <w:r w:rsidR="00741AA4" w:rsidRPr="00155484">
        <w:rPr>
          <w:rFonts w:cs="Times New Roman"/>
          <w:i/>
          <w:szCs w:val="24"/>
          <w:lang w:val="sr-Cyrl-BA"/>
        </w:rPr>
        <w:t>Х</w:t>
      </w:r>
      <w:r w:rsidR="00C84784" w:rsidRPr="00155484">
        <w:rPr>
          <w:rFonts w:cs="Times New Roman"/>
          <w:szCs w:val="24"/>
          <w:lang w:val="sr-Cyrl-BA"/>
        </w:rPr>
        <w:t xml:space="preserve"> </w:t>
      </w:r>
      <w:r w:rsidR="00E86BD4" w:rsidRPr="00155484">
        <w:rPr>
          <w:rFonts w:cs="Times New Roman"/>
          <w:szCs w:val="24"/>
          <w:lang w:val="sr-Cyrl-BA"/>
        </w:rPr>
        <w:t xml:space="preserve">– </w:t>
      </w:r>
      <w:r w:rsidR="006A20E0" w:rsidRPr="00155484">
        <w:rPr>
          <w:rFonts w:cs="Times New Roman"/>
          <w:szCs w:val="24"/>
          <w:lang w:val="sr-Cyrl-BA"/>
        </w:rPr>
        <w:t>б</w:t>
      </w:r>
      <w:r w:rsidR="00D773BA" w:rsidRPr="00155484">
        <w:rPr>
          <w:rFonts w:cs="Times New Roman"/>
          <w:szCs w:val="24"/>
          <w:lang w:val="sr-Cyrl-BA"/>
        </w:rPr>
        <w:t>осанскохерцеговачки ITR</w:t>
      </w:r>
      <w:r w:rsidR="00C03B80" w:rsidRPr="00155484">
        <w:rPr>
          <w:rFonts w:cs="Times New Roman"/>
          <w:szCs w:val="24"/>
          <w:lang w:val="sr-Cyrl-BA"/>
        </w:rPr>
        <w:t>.</w:t>
      </w:r>
    </w:p>
    <w:p w14:paraId="7DCECEF5" w14:textId="2E77D6B1" w:rsidR="00C84784" w:rsidRPr="00155484" w:rsidRDefault="00C84784" w:rsidP="00165DF9">
      <w:pPr>
        <w:pStyle w:val="Heading3"/>
        <w:rPr>
          <w:lang w:val="sr-Cyrl-BA"/>
        </w:rPr>
      </w:pPr>
      <w:bookmarkStart w:id="54" w:name="_Toc500152831"/>
      <w:bookmarkStart w:id="55" w:name="_Toc398540741"/>
      <w:r w:rsidRPr="00185F01">
        <w:rPr>
          <w:spacing w:val="-1"/>
          <w:lang w:val="sr-Cyrl-BA"/>
        </w:rPr>
        <w:lastRenderedPageBreak/>
        <w:t>Члан 8.</w:t>
      </w:r>
      <w:r w:rsidR="007E2C1D" w:rsidRPr="00155484">
        <w:rPr>
          <w:spacing w:val="-1"/>
          <w:lang w:val="sr-Cyrl-BA"/>
        </w:rPr>
        <w:t>2</w:t>
      </w:r>
      <w:r w:rsidRPr="00185F01">
        <w:rPr>
          <w:spacing w:val="-1"/>
          <w:lang w:val="sr-Cyrl-BA"/>
        </w:rPr>
        <w:t xml:space="preserve"> </w:t>
      </w:r>
      <w:r w:rsidRPr="00185F01">
        <w:rPr>
          <w:lang w:val="sr-Cyrl-BA"/>
        </w:rPr>
        <w:t xml:space="preserve"> </w:t>
      </w:r>
      <w:r w:rsidR="00AF78F5" w:rsidRPr="00185F01">
        <w:rPr>
          <w:lang w:val="sr-Cyrl-BA"/>
        </w:rPr>
        <w:t xml:space="preserve">Номинација </w:t>
      </w:r>
      <w:r w:rsidRPr="00185F01">
        <w:rPr>
          <w:lang w:val="sr-Cyrl-BA"/>
        </w:rPr>
        <w:t xml:space="preserve">Додељеног </w:t>
      </w:r>
      <w:r w:rsidR="00AF78F5" w:rsidRPr="00185F01">
        <w:rPr>
          <w:lang w:val="sr-Cyrl-BA"/>
        </w:rPr>
        <w:t>к</w:t>
      </w:r>
      <w:r w:rsidRPr="00185F01">
        <w:rPr>
          <w:lang w:val="sr-Cyrl-BA"/>
        </w:rPr>
        <w:t>апацитета</w:t>
      </w:r>
      <w:bookmarkEnd w:id="54"/>
      <w:r w:rsidRPr="00185F01">
        <w:rPr>
          <w:lang w:val="sr-Cyrl-BA"/>
        </w:rPr>
        <w:t xml:space="preserve"> </w:t>
      </w:r>
      <w:bookmarkEnd w:id="55"/>
    </w:p>
    <w:p w14:paraId="01E690BB" w14:textId="6B43163C" w:rsidR="00C84784" w:rsidRPr="00185F01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pacing w:val="-1"/>
          <w:szCs w:val="24"/>
          <w:lang w:val="sr-Cyrl-BA"/>
        </w:rPr>
        <w:t xml:space="preserve">Коришћење 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Додељеног Капацитета </w:t>
      </w:r>
      <w:r w:rsidR="00B82859" w:rsidRPr="00155484">
        <w:rPr>
          <w:rFonts w:cs="Times New Roman"/>
          <w:iCs/>
          <w:spacing w:val="-1"/>
          <w:szCs w:val="24"/>
          <w:lang w:val="sr-Cyrl-BA"/>
        </w:rPr>
        <w:t xml:space="preserve">је </w:t>
      </w:r>
      <w:r w:rsidRPr="00155484">
        <w:rPr>
          <w:rFonts w:cs="Times New Roman"/>
          <w:iCs/>
          <w:spacing w:val="-1"/>
          <w:szCs w:val="24"/>
          <w:lang w:val="sr-Cyrl-BA"/>
        </w:rPr>
        <w:t>у складу са условима наведеним у ч</w:t>
      </w:r>
      <w:r w:rsidRPr="00155484">
        <w:rPr>
          <w:rFonts w:cs="Times New Roman"/>
          <w:spacing w:val="-1"/>
          <w:szCs w:val="24"/>
          <w:lang w:val="sr-Cyrl-BA"/>
        </w:rPr>
        <w:t>лан</w:t>
      </w:r>
      <w:r w:rsidR="007E2C1D" w:rsidRPr="00155484">
        <w:rPr>
          <w:rFonts w:cs="Times New Roman"/>
          <w:spacing w:val="-1"/>
          <w:szCs w:val="24"/>
          <w:lang w:val="sr-Cyrl-BA"/>
        </w:rPr>
        <w:t>у</w:t>
      </w:r>
      <w:r w:rsidRPr="00185F01">
        <w:rPr>
          <w:rFonts w:cs="Times New Roman"/>
          <w:spacing w:val="-1"/>
          <w:szCs w:val="24"/>
          <w:lang w:val="sr-Cyrl-BA"/>
        </w:rPr>
        <w:t xml:space="preserve"> 8.1</w:t>
      </w:r>
      <w:r w:rsidR="007E2C1D" w:rsidRPr="00185F01">
        <w:rPr>
          <w:rFonts w:cs="Times New Roman"/>
          <w:spacing w:val="-1"/>
          <w:szCs w:val="24"/>
          <w:lang w:val="sr-Cyrl-BA"/>
        </w:rPr>
        <w:t>.</w:t>
      </w:r>
      <w:r w:rsidRPr="00185F01">
        <w:rPr>
          <w:rFonts w:cs="Times New Roman"/>
          <w:szCs w:val="24"/>
          <w:lang w:val="sr-Cyrl-BA"/>
        </w:rPr>
        <w:t xml:space="preserve"> </w:t>
      </w:r>
    </w:p>
    <w:p w14:paraId="054B1600" w14:textId="15BCE923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Пошто се заврши процедура дневне </w:t>
      </w:r>
      <w:r w:rsidRPr="00155484">
        <w:rPr>
          <w:rFonts w:cs="Times New Roman"/>
          <w:i/>
          <w:szCs w:val="24"/>
          <w:lang w:val="sr-Cyrl-BA"/>
        </w:rPr>
        <w:t>Аукције</w:t>
      </w:r>
      <w:r w:rsidRPr="00155484">
        <w:rPr>
          <w:rFonts w:cs="Times New Roman"/>
          <w:szCs w:val="24"/>
          <w:lang w:val="sr-Cyrl-BA"/>
        </w:rPr>
        <w:t xml:space="preserve">, почиње коришћење 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Додељених капацитета </w:t>
      </w:r>
      <w:r w:rsidRPr="00155484">
        <w:rPr>
          <w:rFonts w:cs="Times New Roman"/>
          <w:iCs/>
          <w:spacing w:val="-1"/>
          <w:szCs w:val="24"/>
          <w:lang w:val="sr-Cyrl-BA"/>
        </w:rPr>
        <w:t xml:space="preserve">тако што се достављају </w:t>
      </w:r>
      <w:r w:rsidRPr="00155484">
        <w:rPr>
          <w:rFonts w:cs="Times New Roman"/>
          <w:szCs w:val="24"/>
          <w:lang w:val="sr-Cyrl-BA"/>
        </w:rPr>
        <w:t xml:space="preserve">планови </w:t>
      </w:r>
      <w:r w:rsidR="00AF78F5" w:rsidRPr="00155484">
        <w:rPr>
          <w:rFonts w:cs="Times New Roman"/>
          <w:szCs w:val="24"/>
          <w:lang w:val="sr-Cyrl-BA"/>
        </w:rPr>
        <w:t>прекогр</w:t>
      </w:r>
      <w:r w:rsidR="00435F38" w:rsidRPr="00155484">
        <w:rPr>
          <w:rFonts w:cs="Times New Roman"/>
          <w:szCs w:val="24"/>
          <w:lang w:val="sr-Cyrl-BA"/>
        </w:rPr>
        <w:t>а</w:t>
      </w:r>
      <w:r w:rsidR="00AF78F5" w:rsidRPr="00155484">
        <w:rPr>
          <w:rFonts w:cs="Times New Roman"/>
          <w:szCs w:val="24"/>
          <w:lang w:val="sr-Cyrl-BA"/>
        </w:rPr>
        <w:t xml:space="preserve">ничних размена </w:t>
      </w:r>
      <w:r w:rsidR="00040A56" w:rsidRPr="00155484">
        <w:rPr>
          <w:rFonts w:cs="Times New Roman"/>
          <w:szCs w:val="24"/>
          <w:lang w:val="sr-Cyrl-BA"/>
        </w:rPr>
        <w:t>на основу</w:t>
      </w:r>
      <w:r w:rsidRPr="00155484">
        <w:rPr>
          <w:rFonts w:cs="Times New Roman"/>
          <w:szCs w:val="24"/>
          <w:lang w:val="sr-Cyrl-BA"/>
        </w:rPr>
        <w:t xml:space="preserve"> дневних </w:t>
      </w:r>
      <w:r w:rsidRPr="00155484">
        <w:rPr>
          <w:rFonts w:cs="Times New Roman"/>
          <w:i/>
          <w:szCs w:val="24"/>
          <w:lang w:val="sr-Cyrl-BA"/>
        </w:rPr>
        <w:t xml:space="preserve">Додељених капацитета </w:t>
      </w:r>
      <w:r w:rsidRPr="00155484">
        <w:rPr>
          <w:rFonts w:cs="Times New Roman"/>
          <w:szCs w:val="24"/>
          <w:lang w:val="sr-Cyrl-BA"/>
        </w:rPr>
        <w:t xml:space="preserve">до истека времена за дневне пријаве </w:t>
      </w:r>
      <w:r w:rsidR="00224B40" w:rsidRPr="00155484">
        <w:rPr>
          <w:rFonts w:cs="Times New Roman"/>
          <w:szCs w:val="24"/>
          <w:lang w:val="sr-Cyrl-BA"/>
        </w:rPr>
        <w:t xml:space="preserve">планова </w:t>
      </w:r>
      <w:r w:rsidR="00AF78F5" w:rsidRPr="00155484">
        <w:rPr>
          <w:rFonts w:cs="Times New Roman"/>
          <w:szCs w:val="24"/>
          <w:lang w:val="sr-Cyrl-BA"/>
        </w:rPr>
        <w:t xml:space="preserve">размена </w:t>
      </w:r>
      <w:r w:rsidRPr="00155484">
        <w:rPr>
          <w:rFonts w:cs="Times New Roman"/>
          <w:szCs w:val="24"/>
          <w:lang w:val="sr-Cyrl-BA"/>
        </w:rPr>
        <w:t xml:space="preserve">у </w:t>
      </w:r>
      <w:r w:rsidR="00BB4CDB" w:rsidRPr="00155484">
        <w:rPr>
          <w:rFonts w:cs="Times New Roman"/>
          <w:szCs w:val="24"/>
          <w:lang w:val="sr-Cyrl-BA"/>
        </w:rPr>
        <w:t>14:30 h</w:t>
      </w:r>
      <w:r w:rsidR="006D0AE1" w:rsidRPr="00155484">
        <w:rPr>
          <w:rFonts w:cs="Times New Roman"/>
          <w:szCs w:val="24"/>
          <w:lang w:val="sr-Cyrl-BA"/>
        </w:rPr>
        <w:t xml:space="preserve"> </w:t>
      </w:r>
      <w:r w:rsidRPr="00185F01">
        <w:rPr>
          <w:rFonts w:cs="Times New Roman"/>
          <w:szCs w:val="24"/>
          <w:lang w:val="sr-Cyrl-BA"/>
        </w:rPr>
        <w:t>(</w:t>
      </w:r>
      <w:r w:rsidR="00B82859" w:rsidRPr="00185F01">
        <w:rPr>
          <w:rFonts w:cs="Times New Roman"/>
          <w:szCs w:val="24"/>
          <w:lang w:val="sr-Cyrl-BA"/>
        </w:rPr>
        <w:t>СЕВ</w:t>
      </w:r>
      <w:r w:rsidRPr="00185F01">
        <w:rPr>
          <w:rFonts w:cs="Times New Roman"/>
          <w:szCs w:val="24"/>
          <w:lang w:val="sr-Cyrl-BA"/>
        </w:rPr>
        <w:t xml:space="preserve">), у складу са појединачним, националним тржишним правилима сваког од </w:t>
      </w:r>
      <w:r w:rsidRPr="00155484">
        <w:rPr>
          <w:rFonts w:cs="Times New Roman"/>
          <w:i/>
          <w:szCs w:val="24"/>
          <w:lang w:val="sr-Cyrl-BA"/>
        </w:rPr>
        <w:t>Оператора преносних система</w:t>
      </w:r>
      <w:r w:rsidRPr="00155484">
        <w:rPr>
          <w:rFonts w:cs="Times New Roman"/>
          <w:szCs w:val="24"/>
          <w:lang w:val="sr-Cyrl-BA"/>
        </w:rPr>
        <w:t xml:space="preserve"> која се примењују у време доставе.</w:t>
      </w:r>
    </w:p>
    <w:p w14:paraId="380BA170" w14:textId="6E15C8F1" w:rsidR="00982BED" w:rsidRPr="00155484" w:rsidRDefault="009C0E49" w:rsidP="00982BED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Пријава плана рада за наредни дан по основу </w:t>
      </w:r>
      <w:r w:rsidRPr="00155484">
        <w:rPr>
          <w:rFonts w:cs="Times New Roman"/>
          <w:i/>
          <w:szCs w:val="24"/>
          <w:lang w:val="sr-Cyrl-BA"/>
        </w:rPr>
        <w:t>Додељеног капацитета</w:t>
      </w:r>
      <w:r w:rsidRPr="00155484">
        <w:rPr>
          <w:rFonts w:cs="Times New Roman"/>
          <w:szCs w:val="24"/>
          <w:lang w:val="sr-Cyrl-BA"/>
        </w:rPr>
        <w:t xml:space="preserve"> остварује се кроз једну или више трансакција, у једном смеру, при чему</w:t>
      </w:r>
      <w:r w:rsidR="00982BED" w:rsidRPr="00155484">
        <w:rPr>
          <w:rFonts w:cs="Times New Roman"/>
          <w:szCs w:val="24"/>
          <w:lang w:val="sr-Cyrl-BA"/>
        </w:rPr>
        <w:t xml:space="preserve"> збир пријављених трансакција  не сме да буде већи од  </w:t>
      </w:r>
      <w:r w:rsidR="000D0E7E" w:rsidRPr="00155484">
        <w:rPr>
          <w:rFonts w:cs="Times New Roman"/>
          <w:i/>
          <w:szCs w:val="24"/>
          <w:lang w:val="sr-Cyrl-BA"/>
        </w:rPr>
        <w:t>Додељеног капацитета</w:t>
      </w:r>
      <w:r w:rsidR="000D0E7E" w:rsidRPr="00155484">
        <w:rPr>
          <w:rFonts w:cs="Times New Roman"/>
          <w:szCs w:val="24"/>
          <w:lang w:val="sr-Cyrl-BA"/>
        </w:rPr>
        <w:t xml:space="preserve"> </w:t>
      </w:r>
      <w:r w:rsidR="00982BED" w:rsidRPr="00155484">
        <w:rPr>
          <w:rFonts w:cs="Times New Roman"/>
          <w:i/>
          <w:szCs w:val="24"/>
          <w:lang w:val="sr-Cyrl-BA"/>
        </w:rPr>
        <w:t>ITR</w:t>
      </w:r>
      <w:r w:rsidR="000D0E7E" w:rsidRPr="00155484">
        <w:rPr>
          <w:rFonts w:cs="Times New Roman"/>
          <w:szCs w:val="24"/>
          <w:lang w:val="sr-Cyrl-BA"/>
        </w:rPr>
        <w:t xml:space="preserve"> –а, а један од учесника у трансакцији је увек </w:t>
      </w:r>
      <w:r w:rsidR="000D0E7E" w:rsidRPr="00155484">
        <w:rPr>
          <w:rFonts w:cs="Times New Roman"/>
          <w:i/>
          <w:szCs w:val="24"/>
          <w:lang w:val="sr-Cyrl-BA"/>
        </w:rPr>
        <w:t>ITR</w:t>
      </w:r>
      <w:r w:rsidR="000D0E7E" w:rsidRPr="00155484">
        <w:rPr>
          <w:rFonts w:cs="Times New Roman"/>
          <w:szCs w:val="24"/>
          <w:lang w:val="sr-Cyrl-BA"/>
        </w:rPr>
        <w:t xml:space="preserve"> који има </w:t>
      </w:r>
      <w:r w:rsidR="000D0E7E" w:rsidRPr="00155484">
        <w:rPr>
          <w:rFonts w:cs="Times New Roman"/>
          <w:i/>
          <w:szCs w:val="24"/>
          <w:lang w:val="sr-Cyrl-BA"/>
        </w:rPr>
        <w:t xml:space="preserve">Додељен капацитет </w:t>
      </w:r>
      <w:r w:rsidR="000D0E7E" w:rsidRPr="00155484">
        <w:rPr>
          <w:rFonts w:cs="Times New Roman"/>
          <w:szCs w:val="24"/>
          <w:lang w:val="sr-Cyrl-BA"/>
        </w:rPr>
        <w:t>(“M:N”- пријава дневних планова).</w:t>
      </w:r>
    </w:p>
    <w:p w14:paraId="543E09F0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85F01">
        <w:rPr>
          <w:rFonts w:cs="Times New Roman"/>
          <w:szCs w:val="24"/>
          <w:lang w:val="sr-Cyrl-BA"/>
        </w:rPr>
        <w:t xml:space="preserve">Достављени планови  </w:t>
      </w:r>
      <w:r w:rsidR="00AF78F5" w:rsidRPr="00185F01">
        <w:rPr>
          <w:rFonts w:cs="Times New Roman"/>
          <w:szCs w:val="24"/>
          <w:lang w:val="sr-Cyrl-BA"/>
        </w:rPr>
        <w:t>п</w:t>
      </w:r>
      <w:r w:rsidRPr="00185F01">
        <w:rPr>
          <w:rFonts w:cs="Times New Roman"/>
          <w:szCs w:val="24"/>
          <w:lang w:val="sr-Cyrl-BA"/>
        </w:rPr>
        <w:t>рекограничне размене мора</w:t>
      </w:r>
      <w:r w:rsidR="00040A56" w:rsidRPr="00185F01">
        <w:rPr>
          <w:rFonts w:cs="Times New Roman"/>
          <w:szCs w:val="24"/>
          <w:lang w:val="sr-Cyrl-BA"/>
        </w:rPr>
        <w:t>ју</w:t>
      </w:r>
      <w:r w:rsidRPr="00185F01">
        <w:rPr>
          <w:rFonts w:cs="Times New Roman"/>
          <w:szCs w:val="24"/>
          <w:lang w:val="sr-Cyrl-BA"/>
        </w:rPr>
        <w:t xml:space="preserve"> да садрж</w:t>
      </w:r>
      <w:r w:rsidR="00040A56" w:rsidRPr="00185F01">
        <w:rPr>
          <w:rFonts w:cs="Times New Roman"/>
          <w:szCs w:val="24"/>
          <w:lang w:val="sr-Cyrl-BA"/>
        </w:rPr>
        <w:t>е</w:t>
      </w:r>
      <w:r w:rsidRPr="00155484">
        <w:rPr>
          <w:rFonts w:cs="Times New Roman"/>
          <w:szCs w:val="24"/>
          <w:lang w:val="sr-Cyrl-BA"/>
        </w:rPr>
        <w:t xml:space="preserve"> податке који недвосмислено одређују </w:t>
      </w:r>
      <w:r w:rsidRPr="00155484">
        <w:rPr>
          <w:rFonts w:cs="Times New Roman"/>
          <w:i/>
          <w:szCs w:val="24"/>
          <w:lang w:val="sr-Cyrl-BA"/>
        </w:rPr>
        <w:t>Додељени капацитет</w:t>
      </w:r>
      <w:r w:rsidRPr="00155484">
        <w:rPr>
          <w:rFonts w:cs="Times New Roman"/>
          <w:szCs w:val="24"/>
          <w:lang w:val="sr-Cyrl-BA"/>
        </w:rPr>
        <w:t xml:space="preserve"> (јединствена </w:t>
      </w:r>
      <w:r w:rsidR="00B82859" w:rsidRPr="00155484">
        <w:rPr>
          <w:rFonts w:cs="Times New Roman"/>
          <w:i/>
          <w:szCs w:val="24"/>
          <w:lang w:val="sr-Cyrl-BA"/>
        </w:rPr>
        <w:t>Идентификација уго</w:t>
      </w:r>
      <w:r w:rsidR="00A01BE8" w:rsidRPr="00155484">
        <w:rPr>
          <w:rFonts w:cs="Times New Roman"/>
          <w:i/>
          <w:szCs w:val="24"/>
          <w:lang w:val="sr-Cyrl-BA"/>
        </w:rPr>
        <w:t>в</w:t>
      </w:r>
      <w:r w:rsidR="00B82859" w:rsidRPr="00185F01">
        <w:rPr>
          <w:rFonts w:cs="Times New Roman"/>
          <w:i/>
          <w:szCs w:val="24"/>
          <w:lang w:val="sr-Cyrl-BA"/>
        </w:rPr>
        <w:t xml:space="preserve">ора о </w:t>
      </w:r>
      <w:r w:rsidRPr="00185F01">
        <w:rPr>
          <w:rFonts w:cs="Times New Roman"/>
          <w:i/>
          <w:szCs w:val="24"/>
          <w:lang w:val="sr-Cyrl-BA"/>
        </w:rPr>
        <w:t xml:space="preserve"> капацитет</w:t>
      </w:r>
      <w:r w:rsidR="00B82859" w:rsidRPr="00155484">
        <w:rPr>
          <w:rFonts w:cs="Times New Roman"/>
          <w:i/>
          <w:szCs w:val="24"/>
          <w:lang w:val="sr-Cyrl-BA"/>
        </w:rPr>
        <w:t>у</w:t>
      </w:r>
      <w:r w:rsidRPr="00155484">
        <w:rPr>
          <w:rFonts w:cs="Times New Roman"/>
          <w:szCs w:val="24"/>
          <w:lang w:val="sr-Cyrl-BA"/>
        </w:rPr>
        <w:t xml:space="preserve"> и </w:t>
      </w:r>
      <w:r w:rsidR="00B82859" w:rsidRPr="00155484">
        <w:rPr>
          <w:rFonts w:cs="Times New Roman"/>
          <w:szCs w:val="24"/>
          <w:lang w:val="sr-Cyrl-BA"/>
        </w:rPr>
        <w:t xml:space="preserve">тип </w:t>
      </w:r>
      <w:r w:rsidRPr="00155484">
        <w:rPr>
          <w:rFonts w:cs="Times New Roman"/>
          <w:szCs w:val="24"/>
          <w:lang w:val="sr-Cyrl-BA"/>
        </w:rPr>
        <w:t>капацитета).</w:t>
      </w:r>
    </w:p>
    <w:p w14:paraId="6B103109" w14:textId="07B8EEAA" w:rsidR="00C84784" w:rsidRPr="00155484" w:rsidRDefault="00741AA4" w:rsidP="00C84784">
      <w:pPr>
        <w:shd w:val="clear" w:color="auto" w:fill="FFFFFF"/>
        <w:tabs>
          <w:tab w:val="left" w:pos="720"/>
        </w:tabs>
        <w:rPr>
          <w:rFonts w:cs="Times New Roman"/>
          <w:szCs w:val="24"/>
          <w:lang w:val="sr-Cyrl-BA"/>
        </w:rPr>
      </w:pPr>
      <w:r w:rsidRPr="00155484">
        <w:rPr>
          <w:rFonts w:cs="Times New Roman"/>
          <w:i/>
          <w:szCs w:val="24"/>
          <w:lang w:val="sr-Cyrl-BA"/>
        </w:rPr>
        <w:t>НОСБ</w:t>
      </w:r>
      <w:r w:rsidR="00174EA6" w:rsidRPr="00155484">
        <w:rPr>
          <w:rFonts w:cs="Times New Roman"/>
          <w:i/>
          <w:szCs w:val="24"/>
          <w:lang w:val="sr-Cyrl-BA"/>
        </w:rPr>
        <w:t>и</w:t>
      </w:r>
      <w:r w:rsidRPr="00155484">
        <w:rPr>
          <w:rFonts w:cs="Times New Roman"/>
          <w:i/>
          <w:szCs w:val="24"/>
          <w:lang w:val="sr-Cyrl-BA"/>
        </w:rPr>
        <w:t>Х</w:t>
      </w:r>
      <w:r w:rsidR="00B82859" w:rsidRPr="00155484">
        <w:rPr>
          <w:rFonts w:cs="Times New Roman"/>
          <w:szCs w:val="24"/>
          <w:lang w:val="sr-Cyrl-BA"/>
        </w:rPr>
        <w:t xml:space="preserve"> </w:t>
      </w:r>
      <w:r w:rsidR="00C84784" w:rsidRPr="00155484">
        <w:rPr>
          <w:rFonts w:cs="Times New Roman"/>
          <w:szCs w:val="24"/>
          <w:lang w:val="sr-Cyrl-BA"/>
        </w:rPr>
        <w:t xml:space="preserve">и </w:t>
      </w:r>
      <w:r w:rsidR="00C84784" w:rsidRPr="00155484">
        <w:rPr>
          <w:rFonts w:cs="Times New Roman"/>
          <w:i/>
          <w:szCs w:val="24"/>
          <w:lang w:val="sr-Cyrl-BA"/>
        </w:rPr>
        <w:t>ЕМС</w:t>
      </w:r>
      <w:r w:rsidR="00C84784" w:rsidRPr="00155484">
        <w:rPr>
          <w:rFonts w:cs="Times New Roman"/>
          <w:szCs w:val="24"/>
          <w:lang w:val="sr-Cyrl-BA"/>
        </w:rPr>
        <w:t xml:space="preserve"> врше усаглашавање достављених појединачних планова </w:t>
      </w:r>
      <w:r w:rsidR="00AF78F5" w:rsidRPr="00155484">
        <w:rPr>
          <w:rFonts w:cs="Times New Roman"/>
          <w:szCs w:val="24"/>
          <w:lang w:val="sr-Cyrl-BA"/>
        </w:rPr>
        <w:t>размена</w:t>
      </w:r>
      <w:r w:rsidR="00C84784" w:rsidRPr="00155484">
        <w:rPr>
          <w:rFonts w:cs="Times New Roman"/>
          <w:szCs w:val="24"/>
          <w:lang w:val="sr-Cyrl-BA"/>
        </w:rPr>
        <w:t xml:space="preserve"> на заједничкој граници. </w:t>
      </w:r>
      <w:r w:rsidR="00A02789" w:rsidRPr="00155484">
        <w:rPr>
          <w:rFonts w:cs="Times New Roman"/>
          <w:szCs w:val="24"/>
          <w:lang w:val="sr-Cyrl-BA"/>
        </w:rPr>
        <w:t xml:space="preserve">Измена </w:t>
      </w:r>
      <w:r w:rsidR="00C84784" w:rsidRPr="00155484">
        <w:rPr>
          <w:rFonts w:cs="Times New Roman"/>
          <w:szCs w:val="24"/>
          <w:lang w:val="sr-Cyrl-BA"/>
        </w:rPr>
        <w:t xml:space="preserve">неусаглашених планова </w:t>
      </w:r>
      <w:r w:rsidR="00AF78F5" w:rsidRPr="00155484">
        <w:rPr>
          <w:rFonts w:cs="Times New Roman"/>
          <w:szCs w:val="24"/>
          <w:lang w:val="sr-Cyrl-BA"/>
        </w:rPr>
        <w:t xml:space="preserve">размена </w:t>
      </w:r>
      <w:r w:rsidR="00C84784" w:rsidRPr="00155484">
        <w:rPr>
          <w:rFonts w:cs="Times New Roman"/>
          <w:szCs w:val="24"/>
          <w:lang w:val="sr-Cyrl-BA"/>
        </w:rPr>
        <w:t>могуће је до истека времена за процес усаглашавања у 15:</w:t>
      </w:r>
      <w:r w:rsidR="00FA677C" w:rsidRPr="00155484">
        <w:rPr>
          <w:rFonts w:cs="Times New Roman"/>
          <w:szCs w:val="24"/>
          <w:lang w:val="sr-Cyrl-BA"/>
        </w:rPr>
        <w:t>3</w:t>
      </w:r>
      <w:r w:rsidR="00C84784" w:rsidRPr="00155484">
        <w:rPr>
          <w:rFonts w:cs="Times New Roman"/>
          <w:szCs w:val="24"/>
          <w:lang w:val="sr-Cyrl-BA"/>
        </w:rPr>
        <w:t>0</w:t>
      </w:r>
      <w:r w:rsidR="00A15BDD" w:rsidRPr="00155484">
        <w:rPr>
          <w:rFonts w:cs="Times New Roman"/>
          <w:iCs/>
          <w:szCs w:val="24"/>
          <w:lang w:val="sr-Cyrl-BA"/>
        </w:rPr>
        <w:t>h</w:t>
      </w:r>
      <w:r w:rsidR="00C84784" w:rsidRPr="00185F01">
        <w:rPr>
          <w:rFonts w:cs="Times New Roman"/>
          <w:szCs w:val="24"/>
          <w:lang w:val="sr-Cyrl-BA"/>
        </w:rPr>
        <w:t xml:space="preserve"> (</w:t>
      </w:r>
      <w:r w:rsidR="00C84784" w:rsidRPr="00185F01">
        <w:rPr>
          <w:rFonts w:cs="Times New Roman"/>
          <w:spacing w:val="-1"/>
          <w:szCs w:val="24"/>
          <w:lang w:val="sr-Cyrl-BA"/>
        </w:rPr>
        <w:t>СЕВ</w:t>
      </w:r>
      <w:r w:rsidR="00C84784" w:rsidRPr="00185F01">
        <w:rPr>
          <w:rFonts w:cs="Times New Roman"/>
          <w:szCs w:val="24"/>
          <w:lang w:val="sr-Cyrl-BA"/>
        </w:rPr>
        <w:t xml:space="preserve">). Забрањује се да </w:t>
      </w:r>
      <w:r w:rsidR="00B82859" w:rsidRPr="00155484">
        <w:rPr>
          <w:rFonts w:cs="Times New Roman"/>
          <w:szCs w:val="24"/>
          <w:lang w:val="sr-Cyrl-BA"/>
        </w:rPr>
        <w:t xml:space="preserve">српски и </w:t>
      </w:r>
      <w:r w:rsidR="00D773BA" w:rsidRPr="00155484">
        <w:rPr>
          <w:rFonts w:cs="Times New Roman"/>
          <w:szCs w:val="24"/>
          <w:lang w:val="sr-Cyrl-BA"/>
        </w:rPr>
        <w:t xml:space="preserve">босанскохерцеговачки </w:t>
      </w:r>
      <w:r w:rsidR="00D773BA" w:rsidRPr="00155484">
        <w:rPr>
          <w:rFonts w:cs="Times New Roman"/>
          <w:i/>
          <w:szCs w:val="24"/>
          <w:lang w:val="sr-Cyrl-BA"/>
        </w:rPr>
        <w:t>ITR</w:t>
      </w:r>
      <w:r w:rsidR="00C84784" w:rsidRPr="00185F01">
        <w:rPr>
          <w:rFonts w:cs="Times New Roman"/>
          <w:iCs/>
          <w:szCs w:val="24"/>
          <w:lang w:val="sr-Cyrl-BA"/>
        </w:rPr>
        <w:t xml:space="preserve"> </w:t>
      </w:r>
      <w:r w:rsidR="00C84784" w:rsidRPr="00185F01">
        <w:rPr>
          <w:rFonts w:cs="Times New Roman"/>
          <w:szCs w:val="24"/>
          <w:lang w:val="sr-Cyrl-BA"/>
        </w:rPr>
        <w:t>врше</w:t>
      </w:r>
      <w:r w:rsidR="00C84784" w:rsidRPr="00185F01">
        <w:rPr>
          <w:rFonts w:cs="Times New Roman"/>
          <w:i/>
          <w:szCs w:val="24"/>
          <w:lang w:val="sr-Cyrl-BA"/>
        </w:rPr>
        <w:t xml:space="preserve"> </w:t>
      </w:r>
      <w:r w:rsidR="00A02789" w:rsidRPr="00185F01">
        <w:rPr>
          <w:rFonts w:cs="Times New Roman"/>
          <w:szCs w:val="24"/>
          <w:lang w:val="sr-Cyrl-BA"/>
        </w:rPr>
        <w:t xml:space="preserve">измене </w:t>
      </w:r>
      <w:r w:rsidR="00C84784" w:rsidRPr="00185F01">
        <w:rPr>
          <w:rFonts w:cs="Times New Roman"/>
          <w:szCs w:val="24"/>
          <w:lang w:val="sr-Cyrl-BA"/>
        </w:rPr>
        <w:t xml:space="preserve">достављених планова </w:t>
      </w:r>
      <w:r w:rsidR="00AF78F5" w:rsidRPr="00155484">
        <w:rPr>
          <w:rFonts w:cs="Times New Roman"/>
          <w:szCs w:val="24"/>
          <w:lang w:val="sr-Cyrl-BA"/>
        </w:rPr>
        <w:t xml:space="preserve">размена </w:t>
      </w:r>
      <w:r w:rsidR="00C84784" w:rsidRPr="00155484">
        <w:rPr>
          <w:rFonts w:cs="Times New Roman"/>
          <w:szCs w:val="24"/>
          <w:lang w:val="sr-Cyrl-BA"/>
        </w:rPr>
        <w:t>после наведеног рока.</w:t>
      </w:r>
    </w:p>
    <w:p w14:paraId="67361D8E" w14:textId="5CA8B4C4" w:rsidR="00C84784" w:rsidRPr="00155484" w:rsidRDefault="00C84784" w:rsidP="00C84784">
      <w:pPr>
        <w:shd w:val="clear" w:color="auto" w:fill="FFFFFF"/>
        <w:tabs>
          <w:tab w:val="left" w:pos="720"/>
        </w:tabs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Ако још увек постоји неусклађеност, </w:t>
      </w:r>
      <w:r w:rsidR="00741AA4" w:rsidRPr="00155484">
        <w:rPr>
          <w:rFonts w:cs="Times New Roman"/>
          <w:i/>
          <w:szCs w:val="24"/>
          <w:lang w:val="sr-Cyrl-BA"/>
        </w:rPr>
        <w:t>НОСБ</w:t>
      </w:r>
      <w:r w:rsidR="00174EA6" w:rsidRPr="00155484">
        <w:rPr>
          <w:rFonts w:cs="Times New Roman"/>
          <w:i/>
          <w:szCs w:val="24"/>
          <w:lang w:val="sr-Cyrl-BA"/>
        </w:rPr>
        <w:t>и</w:t>
      </w:r>
      <w:r w:rsidR="00741AA4" w:rsidRPr="00155484">
        <w:rPr>
          <w:rFonts w:cs="Times New Roman"/>
          <w:i/>
          <w:szCs w:val="24"/>
          <w:lang w:val="sr-Cyrl-BA"/>
        </w:rPr>
        <w:t>Х</w:t>
      </w:r>
      <w:r w:rsidR="00B82859" w:rsidRPr="00155484">
        <w:rPr>
          <w:rFonts w:cs="Times New Roman"/>
          <w:i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 xml:space="preserve">и </w:t>
      </w:r>
      <w:r w:rsidRPr="00155484">
        <w:rPr>
          <w:rFonts w:cs="Times New Roman"/>
          <w:i/>
          <w:szCs w:val="24"/>
          <w:lang w:val="sr-Cyrl-BA"/>
        </w:rPr>
        <w:t>ЕМС</w:t>
      </w:r>
      <w:r w:rsidRPr="00155484">
        <w:rPr>
          <w:rFonts w:cs="Times New Roman"/>
          <w:szCs w:val="24"/>
          <w:lang w:val="sr-Cyrl-BA"/>
        </w:rPr>
        <w:t xml:space="preserve"> ће </w:t>
      </w:r>
      <w:r w:rsidR="00B82859" w:rsidRPr="00155484">
        <w:rPr>
          <w:rFonts w:cs="Times New Roman"/>
          <w:szCs w:val="24"/>
          <w:lang w:val="sr-Cyrl-BA"/>
        </w:rPr>
        <w:t xml:space="preserve">изменити </w:t>
      </w:r>
      <w:r w:rsidRPr="00155484">
        <w:rPr>
          <w:rFonts w:cs="Times New Roman"/>
          <w:szCs w:val="24"/>
          <w:lang w:val="sr-Cyrl-BA"/>
        </w:rPr>
        <w:t>достављене планове ра</w:t>
      </w:r>
      <w:r w:rsidR="00AF78F5" w:rsidRPr="00155484">
        <w:rPr>
          <w:rFonts w:cs="Times New Roman"/>
          <w:szCs w:val="24"/>
          <w:lang w:val="sr-Cyrl-BA"/>
        </w:rPr>
        <w:t>змена</w:t>
      </w:r>
      <w:r w:rsidRPr="00155484">
        <w:rPr>
          <w:rFonts w:cs="Times New Roman"/>
          <w:szCs w:val="24"/>
          <w:lang w:val="sr-Cyrl-BA"/>
        </w:rPr>
        <w:t xml:space="preserve"> у складу са следећим правилима:</w:t>
      </w:r>
    </w:p>
    <w:p w14:paraId="2218B105" w14:textId="77777777" w:rsidR="00C84784" w:rsidRPr="00185F01" w:rsidRDefault="00A01BE8" w:rsidP="00C84784">
      <w:pPr>
        <w:numPr>
          <w:ilvl w:val="0"/>
          <w:numId w:val="7"/>
        </w:numPr>
        <w:shd w:val="clear" w:color="auto" w:fill="FFFFFF"/>
        <w:tabs>
          <w:tab w:val="left" w:pos="720"/>
        </w:tabs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К</w:t>
      </w:r>
      <w:r w:rsidR="00C84784" w:rsidRPr="00155484">
        <w:rPr>
          <w:rFonts w:cs="Times New Roman"/>
          <w:szCs w:val="24"/>
          <w:lang w:val="sr-Cyrl-BA"/>
        </w:rPr>
        <w:t>ада се вредности разликују, узима се нижа вредност</w:t>
      </w:r>
      <w:r w:rsidRPr="00155484">
        <w:rPr>
          <w:rFonts w:cs="Times New Roman"/>
          <w:szCs w:val="24"/>
          <w:lang w:val="sr-Cyrl-BA"/>
        </w:rPr>
        <w:t>.</w:t>
      </w:r>
    </w:p>
    <w:p w14:paraId="284BDDE4" w14:textId="77777777" w:rsidR="00C84784" w:rsidRPr="00155484" w:rsidRDefault="00A01BE8" w:rsidP="00C84784">
      <w:pPr>
        <w:numPr>
          <w:ilvl w:val="0"/>
          <w:numId w:val="7"/>
        </w:numPr>
        <w:shd w:val="clear" w:color="auto" w:fill="FFFFFF"/>
        <w:tabs>
          <w:tab w:val="left" w:pos="720"/>
        </w:tabs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К</w:t>
      </w:r>
      <w:r w:rsidR="00C84784" w:rsidRPr="00155484">
        <w:rPr>
          <w:rFonts w:cs="Times New Roman"/>
          <w:szCs w:val="24"/>
          <w:lang w:val="sr-Cyrl-BA"/>
        </w:rPr>
        <w:t>ада не</w:t>
      </w:r>
      <w:r w:rsidR="00B82859" w:rsidRPr="00155484">
        <w:rPr>
          <w:rFonts w:cs="Times New Roman"/>
          <w:szCs w:val="24"/>
          <w:lang w:val="sr-Cyrl-BA"/>
        </w:rPr>
        <w:t>достај</w:t>
      </w:r>
      <w:r w:rsidR="00A15BDD" w:rsidRPr="00155484">
        <w:rPr>
          <w:rFonts w:cs="Times New Roman"/>
          <w:szCs w:val="24"/>
          <w:lang w:val="sr-Cyrl-BA"/>
        </w:rPr>
        <w:t>у</w:t>
      </w:r>
      <w:r w:rsidR="00B82859" w:rsidRPr="00155484">
        <w:rPr>
          <w:rFonts w:cs="Times New Roman"/>
          <w:szCs w:val="24"/>
          <w:lang w:val="sr-Cyrl-BA"/>
        </w:rPr>
        <w:t xml:space="preserve"> </w:t>
      </w:r>
      <w:r w:rsidR="00C84784" w:rsidRPr="00155484">
        <w:rPr>
          <w:rFonts w:cs="Times New Roman"/>
          <w:szCs w:val="24"/>
          <w:lang w:val="sr-Cyrl-BA"/>
        </w:rPr>
        <w:t>вредности од прекограничног партнера, или смерови нису исправни, узимају се нулте вредности.</w:t>
      </w:r>
    </w:p>
    <w:p w14:paraId="018C3BD7" w14:textId="09833B13" w:rsidR="00C84784" w:rsidRPr="00155484" w:rsidRDefault="00C84784" w:rsidP="00C84784">
      <w:pPr>
        <w:shd w:val="clear" w:color="auto" w:fill="FFFFFF"/>
        <w:tabs>
          <w:tab w:val="left" w:pos="720"/>
        </w:tabs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У тренутку истека времена за процес усаглашавања фиксни планови ра</w:t>
      </w:r>
      <w:r w:rsidR="00AF78F5" w:rsidRPr="00155484">
        <w:rPr>
          <w:rFonts w:cs="Times New Roman"/>
          <w:szCs w:val="24"/>
          <w:lang w:val="sr-Cyrl-BA"/>
        </w:rPr>
        <w:t>змена</w:t>
      </w:r>
      <w:r w:rsidRPr="00155484">
        <w:rPr>
          <w:rFonts w:cs="Times New Roman"/>
          <w:szCs w:val="24"/>
          <w:lang w:val="sr-Cyrl-BA"/>
        </w:rPr>
        <w:t xml:space="preserve"> </w:t>
      </w:r>
      <w:r w:rsidR="00BB6956" w:rsidRPr="00155484">
        <w:rPr>
          <w:rFonts w:cs="Times New Roman"/>
          <w:szCs w:val="24"/>
          <w:lang w:val="sr-Cyrl-BA"/>
        </w:rPr>
        <w:t xml:space="preserve">између зона трговања </w:t>
      </w:r>
      <w:r w:rsidRPr="00155484">
        <w:rPr>
          <w:rFonts w:cs="Times New Roman"/>
          <w:szCs w:val="24"/>
          <w:lang w:val="sr-Cyrl-BA"/>
        </w:rPr>
        <w:t xml:space="preserve">ће бити у потпуности прихваћени, делимично прихваћени или одбијени у складу са резултатом усаглашавања. </w:t>
      </w:r>
    </w:p>
    <w:p w14:paraId="7BE04992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Ово коришћење се заснива на принципу "искористи или изгуби". То значи да ће </w:t>
      </w:r>
      <w:r w:rsidRPr="00155484">
        <w:rPr>
          <w:rFonts w:cs="Times New Roman"/>
          <w:i/>
          <w:iCs/>
          <w:szCs w:val="24"/>
          <w:lang w:val="sr-Cyrl-BA"/>
        </w:rPr>
        <w:t xml:space="preserve">Капацитет </w:t>
      </w:r>
      <w:r w:rsidRPr="00155484">
        <w:rPr>
          <w:rFonts w:cs="Times New Roman"/>
          <w:iCs/>
          <w:szCs w:val="24"/>
          <w:lang w:val="sr-Cyrl-BA"/>
        </w:rPr>
        <w:t xml:space="preserve">који је додељен у дневној аукцији, а који није искоришћен кроз фиксне планове </w:t>
      </w:r>
      <w:r w:rsidR="00AF78F5" w:rsidRPr="00155484">
        <w:rPr>
          <w:rFonts w:cs="Times New Roman"/>
          <w:iCs/>
          <w:szCs w:val="24"/>
          <w:lang w:val="sr-Cyrl-BA"/>
        </w:rPr>
        <w:t xml:space="preserve">размена </w:t>
      </w:r>
      <w:r w:rsidRPr="00155484">
        <w:rPr>
          <w:rFonts w:cs="Times New Roman"/>
          <w:iCs/>
          <w:szCs w:val="24"/>
          <w:lang w:val="sr-Cyrl-BA"/>
        </w:rPr>
        <w:t xml:space="preserve">у овом тренутку, бити стављен на </w:t>
      </w:r>
      <w:r w:rsidRPr="00155484">
        <w:rPr>
          <w:rFonts w:cs="Times New Roman"/>
          <w:szCs w:val="24"/>
          <w:lang w:val="sr-Cyrl-BA"/>
        </w:rPr>
        <w:t xml:space="preserve">располагање свим учесницима на тржишту у складу са поступком за унутардневне алокације. </w:t>
      </w:r>
    </w:p>
    <w:p w14:paraId="66735528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</w:p>
    <w:p w14:paraId="7196D34B" w14:textId="77777777" w:rsidR="00C84784" w:rsidRPr="00155484" w:rsidRDefault="00C84784" w:rsidP="001170E0">
      <w:pPr>
        <w:pStyle w:val="Heading1"/>
        <w:rPr>
          <w:lang w:val="sr-Cyrl-BA"/>
        </w:rPr>
      </w:pPr>
      <w:bookmarkStart w:id="56" w:name="_Toc398540742"/>
      <w:bookmarkStart w:id="57" w:name="_Toc500152832"/>
      <w:r w:rsidRPr="00155484">
        <w:rPr>
          <w:lang w:val="sr-Cyrl-BA"/>
        </w:rPr>
        <w:t>Одељак 9</w:t>
      </w:r>
      <w:r w:rsidR="001170E0" w:rsidRPr="00155484">
        <w:rPr>
          <w:lang w:val="sr-Cyrl-BA"/>
        </w:rPr>
        <w:t xml:space="preserve">.  </w:t>
      </w:r>
      <w:r w:rsidR="00A02789" w:rsidRPr="00155484">
        <w:rPr>
          <w:lang w:val="sr-Cyrl-BA"/>
        </w:rPr>
        <w:t xml:space="preserve">Пренос права на </w:t>
      </w:r>
      <w:r w:rsidRPr="00155484">
        <w:rPr>
          <w:lang w:val="sr-Cyrl-BA"/>
        </w:rPr>
        <w:t>додељени капацитет</w:t>
      </w:r>
      <w:bookmarkEnd w:id="56"/>
      <w:bookmarkEnd w:id="57"/>
    </w:p>
    <w:p w14:paraId="4234D670" w14:textId="77777777" w:rsidR="00C84784" w:rsidRPr="00155484" w:rsidRDefault="00C84784" w:rsidP="001170E0">
      <w:pPr>
        <w:spacing w:before="360"/>
        <w:rPr>
          <w:lang w:val="sr-Cyrl-BA"/>
        </w:rPr>
      </w:pPr>
      <w:r w:rsidRPr="00155484">
        <w:rPr>
          <w:lang w:val="sr-Cyrl-BA"/>
        </w:rPr>
        <w:t xml:space="preserve">За </w:t>
      </w:r>
      <w:r w:rsidRPr="00155484">
        <w:rPr>
          <w:i/>
          <w:lang w:val="sr-Cyrl-BA"/>
        </w:rPr>
        <w:t xml:space="preserve">Капацитет </w:t>
      </w:r>
      <w:r w:rsidRPr="00155484">
        <w:rPr>
          <w:lang w:val="sr-Cyrl-BA"/>
        </w:rPr>
        <w:t xml:space="preserve">додељен на дневним </w:t>
      </w:r>
      <w:r w:rsidRPr="00155484">
        <w:rPr>
          <w:i/>
          <w:lang w:val="sr-Cyrl-BA"/>
        </w:rPr>
        <w:t xml:space="preserve">Аукцијама </w:t>
      </w:r>
      <w:r w:rsidRPr="00155484">
        <w:rPr>
          <w:lang w:val="sr-Cyrl-BA"/>
        </w:rPr>
        <w:t xml:space="preserve">није </w:t>
      </w:r>
      <w:r w:rsidR="00A02789" w:rsidRPr="00155484">
        <w:rPr>
          <w:lang w:val="sr-Cyrl-BA"/>
        </w:rPr>
        <w:t xml:space="preserve">могућ пренос права на </w:t>
      </w:r>
      <w:r w:rsidRPr="00155484">
        <w:rPr>
          <w:i/>
          <w:lang w:val="sr-Cyrl-BA"/>
        </w:rPr>
        <w:t>Капацитет</w:t>
      </w:r>
      <w:r w:rsidRPr="00155484">
        <w:rPr>
          <w:lang w:val="sr-Cyrl-BA"/>
        </w:rPr>
        <w:t xml:space="preserve">. </w:t>
      </w:r>
    </w:p>
    <w:p w14:paraId="001359A3" w14:textId="77777777" w:rsidR="001170E0" w:rsidRPr="00155484" w:rsidRDefault="001170E0" w:rsidP="001170E0">
      <w:pPr>
        <w:rPr>
          <w:lang w:val="sr-Cyrl-BA"/>
        </w:rPr>
      </w:pPr>
    </w:p>
    <w:p w14:paraId="0162789E" w14:textId="77777777" w:rsidR="00C84784" w:rsidRPr="00155484" w:rsidRDefault="00C84784" w:rsidP="001170E0">
      <w:pPr>
        <w:pStyle w:val="Heading1"/>
        <w:rPr>
          <w:lang w:val="sr-Cyrl-BA"/>
        </w:rPr>
      </w:pPr>
      <w:bookmarkStart w:id="58" w:name="_Toc398540743"/>
      <w:bookmarkStart w:id="59" w:name="_Toc500152833"/>
      <w:r w:rsidRPr="00155484">
        <w:rPr>
          <w:lang w:val="sr-Cyrl-BA"/>
        </w:rPr>
        <w:t>Одељак 10</w:t>
      </w:r>
      <w:r w:rsidR="001170E0" w:rsidRPr="00155484">
        <w:rPr>
          <w:lang w:val="sr-Cyrl-BA"/>
        </w:rPr>
        <w:t xml:space="preserve">.  </w:t>
      </w:r>
      <w:r w:rsidRPr="00155484">
        <w:rPr>
          <w:lang w:val="sr-Cyrl-BA"/>
        </w:rPr>
        <w:t>Ограничавање к</w:t>
      </w:r>
      <w:r w:rsidRPr="00155484">
        <w:rPr>
          <w:spacing w:val="-2"/>
          <w:lang w:val="sr-Cyrl-BA"/>
        </w:rPr>
        <w:t>апацитета</w:t>
      </w:r>
      <w:bookmarkEnd w:id="58"/>
      <w:bookmarkEnd w:id="59"/>
      <w:r w:rsidRPr="00155484">
        <w:rPr>
          <w:spacing w:val="-2"/>
          <w:lang w:val="sr-Cyrl-BA"/>
        </w:rPr>
        <w:t xml:space="preserve"> </w:t>
      </w:r>
    </w:p>
    <w:p w14:paraId="39B9F3EE" w14:textId="77777777" w:rsidR="00C84784" w:rsidRPr="00155484" w:rsidRDefault="00C84784" w:rsidP="0086224B">
      <w:pPr>
        <w:spacing w:before="360"/>
        <w:rPr>
          <w:lang w:val="sr-Cyrl-BA"/>
        </w:rPr>
      </w:pPr>
      <w:r w:rsidRPr="00155484">
        <w:rPr>
          <w:i/>
          <w:lang w:val="sr-Cyrl-BA"/>
        </w:rPr>
        <w:t>Додељени капацитет</w:t>
      </w:r>
      <w:r w:rsidRPr="00155484">
        <w:rPr>
          <w:lang w:val="sr-Cyrl-BA"/>
        </w:rPr>
        <w:t xml:space="preserve"> може бити ограничен у случају </w:t>
      </w:r>
      <w:r w:rsidR="00A02789" w:rsidRPr="00155484">
        <w:rPr>
          <w:i/>
          <w:lang w:val="sr-Cyrl-BA"/>
        </w:rPr>
        <w:t>В</w:t>
      </w:r>
      <w:r w:rsidRPr="00155484">
        <w:rPr>
          <w:i/>
          <w:lang w:val="sr-Cyrl-BA"/>
        </w:rPr>
        <w:t>анредне ситуације</w:t>
      </w:r>
      <w:r w:rsidRPr="00155484">
        <w:rPr>
          <w:lang w:val="sr-Cyrl-BA"/>
        </w:rPr>
        <w:t xml:space="preserve"> </w:t>
      </w:r>
      <w:r w:rsidR="00FA50CF" w:rsidRPr="00155484">
        <w:rPr>
          <w:lang w:val="sr-Cyrl-BA"/>
        </w:rPr>
        <w:t xml:space="preserve">или </w:t>
      </w:r>
      <w:r w:rsidRPr="00155484">
        <w:rPr>
          <w:i/>
          <w:lang w:val="sr-Cyrl-BA"/>
        </w:rPr>
        <w:t>Виш</w:t>
      </w:r>
      <w:r w:rsidR="00FA50CF" w:rsidRPr="00155484">
        <w:rPr>
          <w:i/>
          <w:lang w:val="sr-Cyrl-BA"/>
        </w:rPr>
        <w:t>е</w:t>
      </w:r>
      <w:r w:rsidRPr="00155484">
        <w:rPr>
          <w:i/>
          <w:lang w:val="sr-Cyrl-BA"/>
        </w:rPr>
        <w:t xml:space="preserve"> сил</w:t>
      </w:r>
      <w:r w:rsidR="00FA50CF" w:rsidRPr="00155484">
        <w:rPr>
          <w:i/>
          <w:lang w:val="sr-Cyrl-BA"/>
        </w:rPr>
        <w:t>е</w:t>
      </w:r>
      <w:r w:rsidRPr="00155484">
        <w:rPr>
          <w:lang w:val="sr-Cyrl-BA"/>
        </w:rPr>
        <w:t>.</w:t>
      </w:r>
    </w:p>
    <w:p w14:paraId="2DCFD13D" w14:textId="77777777" w:rsidR="00C84784" w:rsidRPr="00155484" w:rsidRDefault="00C84784" w:rsidP="00C84784">
      <w:pPr>
        <w:rPr>
          <w:rFonts w:eastAsia="Arial Unicode MS"/>
          <w:lang w:val="sr-Cyrl-BA"/>
        </w:rPr>
      </w:pPr>
      <w:r w:rsidRPr="00155484">
        <w:rPr>
          <w:rFonts w:eastAsia="Arial Unicode MS"/>
          <w:lang w:val="sr-Cyrl-BA"/>
        </w:rPr>
        <w:lastRenderedPageBreak/>
        <w:t xml:space="preserve">Ограничавање </w:t>
      </w:r>
      <w:r w:rsidRPr="00155484">
        <w:rPr>
          <w:rFonts w:eastAsia="Arial Unicode MS"/>
          <w:i/>
          <w:lang w:val="sr-Cyrl-BA"/>
        </w:rPr>
        <w:t>Додељеног капацитета</w:t>
      </w:r>
      <w:r w:rsidRPr="00155484">
        <w:rPr>
          <w:rFonts w:eastAsia="Arial Unicode MS"/>
          <w:lang w:val="sr-Cyrl-BA"/>
        </w:rPr>
        <w:t xml:space="preserve"> може да се примени пре истека времена за процес усаглашавања.</w:t>
      </w:r>
    </w:p>
    <w:p w14:paraId="189ADCEA" w14:textId="77777777" w:rsidR="00C84784" w:rsidRPr="00155484" w:rsidRDefault="00C84784" w:rsidP="00C84784">
      <w:pPr>
        <w:rPr>
          <w:rFonts w:eastAsia="Arial Unicode MS"/>
          <w:lang w:val="sr-Cyrl-BA"/>
        </w:rPr>
      </w:pPr>
      <w:r w:rsidRPr="00155484">
        <w:rPr>
          <w:lang w:val="sr-Cyrl-BA"/>
        </w:rPr>
        <w:t xml:space="preserve">Ограничавања </w:t>
      </w:r>
      <w:r w:rsidRPr="00155484">
        <w:rPr>
          <w:i/>
          <w:lang w:val="sr-Cyrl-BA"/>
        </w:rPr>
        <w:t>Капацитета</w:t>
      </w:r>
      <w:r w:rsidRPr="00155484">
        <w:rPr>
          <w:lang w:val="sr-Cyrl-BA"/>
        </w:rPr>
        <w:t xml:space="preserve"> или редукције планова рада ће се односити на временски период од једног или више сати.</w:t>
      </w:r>
    </w:p>
    <w:p w14:paraId="0819C8FD" w14:textId="77777777" w:rsidR="00C84784" w:rsidRPr="00155484" w:rsidRDefault="00C84784" w:rsidP="00C84784">
      <w:pPr>
        <w:rPr>
          <w:lang w:val="sr-Cyrl-BA"/>
        </w:rPr>
      </w:pPr>
      <w:r w:rsidRPr="00155484">
        <w:rPr>
          <w:i/>
          <w:lang w:val="sr-Cyrl-BA"/>
        </w:rPr>
        <w:t>Оператор преносног система</w:t>
      </w:r>
      <w:r w:rsidRPr="00155484">
        <w:rPr>
          <w:lang w:val="sr-Cyrl-BA"/>
        </w:rPr>
        <w:t xml:space="preserve"> који је захтевао ограничавање мора да опише разлоге и последице ограничавања на решавања проблема у мрежи или систему и то ће објавити оба </w:t>
      </w:r>
      <w:r w:rsidRPr="00155484">
        <w:rPr>
          <w:i/>
          <w:lang w:val="sr-Cyrl-BA"/>
        </w:rPr>
        <w:t>Оператора преносног система</w:t>
      </w:r>
      <w:r w:rsidRPr="00155484">
        <w:rPr>
          <w:lang w:val="sr-Cyrl-BA"/>
        </w:rPr>
        <w:t>.</w:t>
      </w:r>
    </w:p>
    <w:p w14:paraId="60404C6D" w14:textId="77777777" w:rsidR="00C84784" w:rsidRPr="00155484" w:rsidRDefault="00C84784" w:rsidP="00C84784">
      <w:pPr>
        <w:rPr>
          <w:rFonts w:eastAsia="Arial Unicode MS"/>
          <w:i/>
          <w:lang w:val="sr-Cyrl-BA"/>
        </w:rPr>
      </w:pPr>
      <w:r w:rsidRPr="00155484">
        <w:rPr>
          <w:rFonts w:eastAsia="Arial Unicode MS"/>
          <w:lang w:val="sr-Cyrl-BA"/>
        </w:rPr>
        <w:t xml:space="preserve">У случају ограничавања </w:t>
      </w:r>
      <w:r w:rsidRPr="00155484">
        <w:rPr>
          <w:rFonts w:cs="Times New Roman"/>
          <w:i/>
          <w:lang w:val="sr-Cyrl-BA"/>
        </w:rPr>
        <w:t>Додељених капацитета</w:t>
      </w:r>
      <w:r w:rsidRPr="00155484">
        <w:rPr>
          <w:rFonts w:cs="Times New Roman"/>
          <w:lang w:val="sr-Cyrl-BA"/>
        </w:rPr>
        <w:t xml:space="preserve"> или редукције планова рада</w:t>
      </w:r>
      <w:r w:rsidRPr="00155484">
        <w:rPr>
          <w:rFonts w:eastAsia="Arial Unicode MS"/>
          <w:lang w:val="sr-Cyrl-BA"/>
        </w:rPr>
        <w:t>, то се врши по следећем редоследу:</w:t>
      </w:r>
    </w:p>
    <w:p w14:paraId="1DC0EC7C" w14:textId="77777777" w:rsidR="00C84784" w:rsidRPr="00155484" w:rsidRDefault="00A02789" w:rsidP="00C84784">
      <w:pPr>
        <w:numPr>
          <w:ilvl w:val="0"/>
          <w:numId w:val="8"/>
        </w:numPr>
        <w:contextualSpacing/>
        <w:rPr>
          <w:rFonts w:eastAsia="Arial Unicode MS"/>
          <w:szCs w:val="24"/>
          <w:lang w:val="sr-Cyrl-BA"/>
        </w:rPr>
      </w:pPr>
      <w:r w:rsidRPr="00155484">
        <w:rPr>
          <w:rFonts w:eastAsia="Arial Unicode MS"/>
          <w:i/>
          <w:szCs w:val="24"/>
          <w:lang w:val="sr-Cyrl-BA"/>
        </w:rPr>
        <w:t>Додељени к</w:t>
      </w:r>
      <w:r w:rsidR="00C84784" w:rsidRPr="00155484">
        <w:rPr>
          <w:rFonts w:eastAsia="Arial Unicode MS"/>
          <w:i/>
          <w:szCs w:val="24"/>
          <w:lang w:val="sr-Cyrl-BA"/>
        </w:rPr>
        <w:t>апацитет</w:t>
      </w:r>
      <w:r w:rsidR="00C84784" w:rsidRPr="00155484">
        <w:rPr>
          <w:rFonts w:eastAsia="Arial Unicode MS"/>
          <w:szCs w:val="24"/>
          <w:lang w:val="sr-Cyrl-BA"/>
        </w:rPr>
        <w:t xml:space="preserve"> </w:t>
      </w:r>
      <w:r w:rsidRPr="00155484">
        <w:rPr>
          <w:rFonts w:eastAsia="Arial Unicode MS"/>
          <w:szCs w:val="24"/>
          <w:lang w:val="sr-Cyrl-BA"/>
        </w:rPr>
        <w:t>на</w:t>
      </w:r>
      <w:r w:rsidR="00C84784" w:rsidRPr="00155484">
        <w:rPr>
          <w:rFonts w:eastAsia="Arial Unicode MS"/>
          <w:szCs w:val="24"/>
          <w:lang w:val="sr-Cyrl-BA"/>
        </w:rPr>
        <w:t xml:space="preserve"> унутардне</w:t>
      </w:r>
      <w:r w:rsidRPr="00155484">
        <w:rPr>
          <w:rFonts w:eastAsia="Arial Unicode MS"/>
          <w:szCs w:val="24"/>
          <w:lang w:val="sr-Cyrl-BA"/>
        </w:rPr>
        <w:t>в</w:t>
      </w:r>
      <w:r w:rsidR="00C84784" w:rsidRPr="00155484">
        <w:rPr>
          <w:rFonts w:eastAsia="Arial Unicode MS"/>
          <w:szCs w:val="24"/>
          <w:lang w:val="sr-Cyrl-BA"/>
        </w:rPr>
        <w:t>ној додели</w:t>
      </w:r>
    </w:p>
    <w:p w14:paraId="0D3D0054" w14:textId="77777777" w:rsidR="00C84784" w:rsidRPr="00155484" w:rsidRDefault="00A02789" w:rsidP="00C84784">
      <w:pPr>
        <w:numPr>
          <w:ilvl w:val="0"/>
          <w:numId w:val="8"/>
        </w:numPr>
        <w:contextualSpacing/>
        <w:rPr>
          <w:rFonts w:eastAsia="Arial Unicode MS"/>
          <w:szCs w:val="24"/>
          <w:lang w:val="sr-Cyrl-BA"/>
        </w:rPr>
      </w:pPr>
      <w:r w:rsidRPr="00155484">
        <w:rPr>
          <w:rFonts w:eastAsia="Arial Unicode MS"/>
          <w:i/>
          <w:szCs w:val="24"/>
          <w:lang w:val="sr-Cyrl-BA"/>
        </w:rPr>
        <w:t>Додељени к</w:t>
      </w:r>
      <w:r w:rsidR="00C84784" w:rsidRPr="00155484">
        <w:rPr>
          <w:rFonts w:eastAsia="Arial Unicode MS"/>
          <w:i/>
          <w:szCs w:val="24"/>
          <w:lang w:val="sr-Cyrl-BA"/>
        </w:rPr>
        <w:t>апацитет</w:t>
      </w:r>
      <w:r w:rsidR="00C84784" w:rsidRPr="00155484">
        <w:rPr>
          <w:rFonts w:eastAsia="Arial Unicode MS"/>
          <w:szCs w:val="24"/>
          <w:lang w:val="sr-Cyrl-BA"/>
        </w:rPr>
        <w:t xml:space="preserve"> </w:t>
      </w:r>
      <w:r w:rsidRPr="00155484">
        <w:rPr>
          <w:rFonts w:eastAsia="Arial Unicode MS"/>
          <w:szCs w:val="24"/>
          <w:lang w:val="sr-Cyrl-BA"/>
        </w:rPr>
        <w:t xml:space="preserve">на </w:t>
      </w:r>
      <w:r w:rsidR="00C84784" w:rsidRPr="00155484">
        <w:rPr>
          <w:rFonts w:eastAsia="Arial Unicode MS"/>
          <w:szCs w:val="24"/>
          <w:lang w:val="sr-Cyrl-BA"/>
        </w:rPr>
        <w:t xml:space="preserve">дневној </w:t>
      </w:r>
      <w:r w:rsidR="00C84784" w:rsidRPr="00155484">
        <w:rPr>
          <w:rFonts w:eastAsia="Arial Unicode MS"/>
          <w:i/>
          <w:szCs w:val="24"/>
          <w:lang w:val="sr-Cyrl-BA"/>
        </w:rPr>
        <w:t>Аукцији</w:t>
      </w:r>
    </w:p>
    <w:p w14:paraId="78426197" w14:textId="77777777" w:rsidR="00C84784" w:rsidRPr="00155484" w:rsidRDefault="00D77CBB" w:rsidP="00C84784">
      <w:pPr>
        <w:numPr>
          <w:ilvl w:val="0"/>
          <w:numId w:val="8"/>
        </w:numPr>
        <w:contextualSpacing/>
        <w:rPr>
          <w:rFonts w:eastAsia="Arial Unicode MS"/>
          <w:szCs w:val="24"/>
          <w:lang w:val="sr-Cyrl-BA"/>
        </w:rPr>
      </w:pPr>
      <w:r w:rsidRPr="00155484">
        <w:rPr>
          <w:rFonts w:eastAsia="Arial Unicode MS"/>
          <w:szCs w:val="24"/>
          <w:lang w:val="sr-Cyrl-BA"/>
        </w:rPr>
        <w:t>р</w:t>
      </w:r>
      <w:r w:rsidR="00A02789" w:rsidRPr="00155484">
        <w:rPr>
          <w:rFonts w:eastAsia="Arial Unicode MS"/>
          <w:szCs w:val="24"/>
          <w:lang w:val="sr-Cyrl-BA"/>
        </w:rPr>
        <w:t xml:space="preserve">езервисани или </w:t>
      </w:r>
      <w:r w:rsidR="00A02789" w:rsidRPr="00155484">
        <w:rPr>
          <w:rFonts w:eastAsia="Arial Unicode MS"/>
          <w:i/>
          <w:szCs w:val="24"/>
          <w:lang w:val="sr-Cyrl-BA"/>
        </w:rPr>
        <w:t>Додељени капацитет</w:t>
      </w:r>
      <w:r w:rsidR="00A02789" w:rsidRPr="00155484">
        <w:rPr>
          <w:rFonts w:eastAsia="Arial Unicode MS"/>
          <w:szCs w:val="24"/>
          <w:lang w:val="sr-Cyrl-BA"/>
        </w:rPr>
        <w:t xml:space="preserve"> на</w:t>
      </w:r>
      <w:r w:rsidR="00C84784" w:rsidRPr="00155484">
        <w:rPr>
          <w:rFonts w:eastAsia="Arial Unicode MS"/>
          <w:szCs w:val="24"/>
          <w:lang w:val="sr-Cyrl-BA"/>
        </w:rPr>
        <w:t xml:space="preserve"> месечној </w:t>
      </w:r>
      <w:r w:rsidR="00C84784" w:rsidRPr="00155484">
        <w:rPr>
          <w:rFonts w:eastAsia="Arial Unicode MS"/>
          <w:i/>
          <w:szCs w:val="24"/>
          <w:lang w:val="sr-Cyrl-BA"/>
        </w:rPr>
        <w:t>Аукцији</w:t>
      </w:r>
    </w:p>
    <w:p w14:paraId="25A6DE36" w14:textId="77777777" w:rsidR="00C84784" w:rsidRPr="00185F01" w:rsidRDefault="00D77CBB" w:rsidP="00C84784">
      <w:pPr>
        <w:numPr>
          <w:ilvl w:val="0"/>
          <w:numId w:val="8"/>
        </w:numPr>
        <w:contextualSpacing/>
        <w:rPr>
          <w:rFonts w:eastAsia="Arial Unicode MS"/>
          <w:szCs w:val="24"/>
          <w:lang w:val="sr-Cyrl-BA"/>
        </w:rPr>
      </w:pPr>
      <w:r w:rsidRPr="00155484">
        <w:rPr>
          <w:rFonts w:eastAsia="Arial Unicode MS"/>
          <w:szCs w:val="24"/>
          <w:lang w:val="sr-Cyrl-BA"/>
        </w:rPr>
        <w:t>р</w:t>
      </w:r>
      <w:r w:rsidR="00A02789" w:rsidRPr="00155484">
        <w:rPr>
          <w:rFonts w:eastAsia="Arial Unicode MS"/>
          <w:szCs w:val="24"/>
          <w:lang w:val="sr-Cyrl-BA"/>
        </w:rPr>
        <w:t xml:space="preserve">езервисани или </w:t>
      </w:r>
      <w:r w:rsidR="00A02789" w:rsidRPr="00155484">
        <w:rPr>
          <w:rFonts w:eastAsia="Arial Unicode MS"/>
          <w:i/>
          <w:szCs w:val="24"/>
          <w:lang w:val="sr-Cyrl-BA"/>
        </w:rPr>
        <w:t>Додељени капацитет</w:t>
      </w:r>
      <w:r w:rsidR="00A02789" w:rsidRPr="00155484">
        <w:rPr>
          <w:rFonts w:eastAsia="Arial Unicode MS"/>
          <w:szCs w:val="24"/>
          <w:lang w:val="sr-Cyrl-BA"/>
        </w:rPr>
        <w:t xml:space="preserve"> на</w:t>
      </w:r>
      <w:r w:rsidR="00C84784" w:rsidRPr="00155484">
        <w:rPr>
          <w:rFonts w:eastAsia="Arial Unicode MS"/>
          <w:szCs w:val="24"/>
          <w:lang w:val="sr-Cyrl-BA"/>
        </w:rPr>
        <w:t xml:space="preserve"> годишњој </w:t>
      </w:r>
      <w:r w:rsidR="00C84784" w:rsidRPr="00155484">
        <w:rPr>
          <w:rFonts w:eastAsia="Arial Unicode MS"/>
          <w:i/>
          <w:szCs w:val="24"/>
          <w:lang w:val="sr-Cyrl-BA"/>
        </w:rPr>
        <w:t>Аукцији</w:t>
      </w:r>
      <w:r w:rsidRPr="00155484">
        <w:rPr>
          <w:rFonts w:eastAsia="Arial Unicode MS"/>
          <w:i/>
          <w:szCs w:val="24"/>
          <w:lang w:val="sr-Cyrl-BA"/>
        </w:rPr>
        <w:t>.</w:t>
      </w:r>
    </w:p>
    <w:p w14:paraId="0DA776F1" w14:textId="77777777" w:rsidR="00C84784" w:rsidRPr="00155484" w:rsidRDefault="00C84784" w:rsidP="00C84784">
      <w:pPr>
        <w:rPr>
          <w:rFonts w:eastAsia="Arial Unicode MS"/>
          <w:lang w:val="sr-Cyrl-BA"/>
        </w:rPr>
      </w:pPr>
      <w:r w:rsidRPr="00155484">
        <w:rPr>
          <w:rFonts w:eastAsia="Arial Unicode MS"/>
          <w:lang w:val="sr-Cyrl-BA"/>
        </w:rPr>
        <w:t>У оквиру сваке из горе</w:t>
      </w:r>
      <w:r w:rsidR="00A02789" w:rsidRPr="00155484">
        <w:rPr>
          <w:rFonts w:eastAsia="Arial Unicode MS"/>
          <w:lang w:val="sr-Cyrl-BA"/>
        </w:rPr>
        <w:t xml:space="preserve"> </w:t>
      </w:r>
      <w:r w:rsidRPr="00155484">
        <w:rPr>
          <w:rFonts w:eastAsia="Arial Unicode MS"/>
          <w:lang w:val="sr-Cyrl-BA"/>
        </w:rPr>
        <w:t>наведени</w:t>
      </w:r>
      <w:r w:rsidRPr="00155484">
        <w:rPr>
          <w:rFonts w:eastAsia="Arial Unicode MS"/>
          <w:i/>
          <w:lang w:val="sr-Cyrl-BA"/>
        </w:rPr>
        <w:t xml:space="preserve">х </w:t>
      </w:r>
      <w:r w:rsidRPr="00155484">
        <w:rPr>
          <w:rFonts w:eastAsia="Arial Unicode MS"/>
          <w:lang w:val="sr-Cyrl-BA"/>
        </w:rPr>
        <w:t>гр</w:t>
      </w:r>
      <w:r w:rsidRPr="00155484">
        <w:rPr>
          <w:lang w:val="sr-Cyrl-BA"/>
        </w:rPr>
        <w:t xml:space="preserve">упа </w:t>
      </w:r>
      <w:r w:rsidRPr="00155484">
        <w:rPr>
          <w:i/>
          <w:iCs/>
          <w:lang w:val="sr-Cyrl-BA"/>
        </w:rPr>
        <w:t xml:space="preserve">Капацитета, </w:t>
      </w:r>
      <w:r w:rsidRPr="00155484">
        <w:rPr>
          <w:lang w:val="sr-Cyrl-BA"/>
        </w:rPr>
        <w:t xml:space="preserve">користиће се пропорционално ограничавање </w:t>
      </w:r>
      <w:r w:rsidR="00A02789" w:rsidRPr="00155484">
        <w:rPr>
          <w:i/>
          <w:lang w:val="sr-Cyrl-BA"/>
        </w:rPr>
        <w:t>Капацитета</w:t>
      </w:r>
      <w:r w:rsidRPr="00155484">
        <w:rPr>
          <w:lang w:val="sr-Cyrl-BA"/>
        </w:rPr>
        <w:t xml:space="preserve">. </w:t>
      </w:r>
    </w:p>
    <w:p w14:paraId="6C8AAD4D" w14:textId="77777777" w:rsidR="00C84784" w:rsidRPr="00155484" w:rsidRDefault="00C84784" w:rsidP="00C84784">
      <w:pPr>
        <w:rPr>
          <w:b/>
          <w:spacing w:val="-1"/>
          <w:u w:val="single"/>
          <w:lang w:val="sr-Cyrl-BA"/>
        </w:rPr>
      </w:pPr>
      <w:r w:rsidRPr="00155484">
        <w:rPr>
          <w:rFonts w:eastAsia="Arial Unicode MS"/>
          <w:lang w:val="sr-Cyrl-BA"/>
        </w:rPr>
        <w:t xml:space="preserve">Ако су ограничени дневни </w:t>
      </w:r>
      <w:r w:rsidRPr="00155484">
        <w:rPr>
          <w:rFonts w:eastAsia="Arial Unicode MS"/>
          <w:i/>
          <w:lang w:val="sr-Cyrl-BA"/>
        </w:rPr>
        <w:t>Додељени капацитети</w:t>
      </w:r>
      <w:r w:rsidRPr="00155484">
        <w:rPr>
          <w:rFonts w:eastAsia="Arial Unicode MS"/>
          <w:lang w:val="sr-Cyrl-BA"/>
        </w:rPr>
        <w:t>, унутардневна додела ће бити обустављена на одговарајућој граници и смеру.</w:t>
      </w:r>
      <w:bookmarkStart w:id="60" w:name="_Toc176071637"/>
      <w:bookmarkEnd w:id="60"/>
    </w:p>
    <w:p w14:paraId="1F275431" w14:textId="4F2BA835" w:rsidR="00C84784" w:rsidRPr="00155484" w:rsidRDefault="00C84784" w:rsidP="00C84784">
      <w:pPr>
        <w:rPr>
          <w:rFonts w:eastAsia="Arial Unicode MS"/>
          <w:lang w:val="sr-Cyrl-BA"/>
        </w:rPr>
      </w:pPr>
      <w:r w:rsidRPr="00155484">
        <w:rPr>
          <w:rFonts w:eastAsia="Arial Unicode MS"/>
          <w:lang w:val="sr-Cyrl-BA"/>
        </w:rPr>
        <w:t xml:space="preserve">Пре истека времена </w:t>
      </w:r>
      <w:r w:rsidRPr="00155484">
        <w:rPr>
          <w:lang w:val="sr-Cyrl-BA"/>
        </w:rPr>
        <w:t xml:space="preserve">за поступак усаглашавања, </w:t>
      </w:r>
      <w:r w:rsidRPr="00155484">
        <w:rPr>
          <w:rFonts w:eastAsia="Arial Unicode MS"/>
          <w:i/>
          <w:lang w:val="sr-Cyrl-BA"/>
        </w:rPr>
        <w:t>Аукциона кућа</w:t>
      </w:r>
      <w:r w:rsidRPr="00155484">
        <w:rPr>
          <w:rFonts w:eastAsia="Arial Unicode MS"/>
          <w:lang w:val="sr-Cyrl-BA"/>
        </w:rPr>
        <w:t xml:space="preserve"> </w:t>
      </w:r>
      <w:r w:rsidR="00A02789" w:rsidRPr="00155484">
        <w:rPr>
          <w:rFonts w:eastAsia="Arial Unicode MS"/>
          <w:lang w:val="sr-Cyrl-BA"/>
        </w:rPr>
        <w:t xml:space="preserve">је дужна </w:t>
      </w:r>
      <w:r w:rsidRPr="00155484">
        <w:rPr>
          <w:rFonts w:eastAsia="Arial Unicode MS"/>
          <w:lang w:val="sr-Cyrl-BA"/>
        </w:rPr>
        <w:t xml:space="preserve">да смањи </w:t>
      </w:r>
      <w:r w:rsidRPr="00155484">
        <w:rPr>
          <w:rFonts w:eastAsia="Arial Unicode MS"/>
          <w:i/>
          <w:lang w:val="sr-Cyrl-BA"/>
        </w:rPr>
        <w:t>Додељене капацитете</w:t>
      </w:r>
      <w:r w:rsidRPr="00155484">
        <w:rPr>
          <w:rFonts w:eastAsia="Arial Unicode MS"/>
          <w:lang w:val="sr-Cyrl-BA"/>
        </w:rPr>
        <w:t xml:space="preserve"> на основу захтева </w:t>
      </w:r>
      <w:r w:rsidR="00741AA4" w:rsidRPr="00155484">
        <w:rPr>
          <w:rFonts w:eastAsia="Arial Unicode MS"/>
          <w:i/>
          <w:lang w:val="sr-Cyrl-BA"/>
        </w:rPr>
        <w:t>НОСБ</w:t>
      </w:r>
      <w:r w:rsidR="00174EA6" w:rsidRPr="00155484">
        <w:rPr>
          <w:rFonts w:eastAsia="Arial Unicode MS"/>
          <w:i/>
          <w:lang w:val="sr-Cyrl-BA"/>
        </w:rPr>
        <w:t>и</w:t>
      </w:r>
      <w:r w:rsidR="00741AA4" w:rsidRPr="00155484">
        <w:rPr>
          <w:rFonts w:eastAsia="Arial Unicode MS"/>
          <w:i/>
          <w:lang w:val="sr-Cyrl-BA"/>
        </w:rPr>
        <w:t>Х</w:t>
      </w:r>
      <w:r w:rsidRPr="00155484">
        <w:rPr>
          <w:rFonts w:eastAsia="Arial Unicode MS"/>
          <w:lang w:val="sr-Cyrl-BA"/>
        </w:rPr>
        <w:t xml:space="preserve"> и/или </w:t>
      </w:r>
      <w:r w:rsidRPr="00155484">
        <w:rPr>
          <w:rFonts w:eastAsia="Arial Unicode MS"/>
          <w:i/>
          <w:lang w:val="sr-Cyrl-BA"/>
        </w:rPr>
        <w:t>ЕМС</w:t>
      </w:r>
      <w:r w:rsidRPr="00155484">
        <w:rPr>
          <w:rFonts w:eastAsia="Arial Unicode MS"/>
          <w:lang w:val="sr-Cyrl-BA"/>
        </w:rPr>
        <w:t xml:space="preserve">, у складу са важећим </w:t>
      </w:r>
      <w:r w:rsidRPr="00155484">
        <w:rPr>
          <w:rFonts w:eastAsia="Arial Unicode MS"/>
          <w:i/>
          <w:lang w:val="sr-Cyrl-BA"/>
        </w:rPr>
        <w:t>Правилима за дневне аукције</w:t>
      </w:r>
      <w:r w:rsidRPr="00155484">
        <w:rPr>
          <w:rFonts w:eastAsia="Arial Unicode MS"/>
          <w:lang w:val="sr-Cyrl-BA"/>
        </w:rPr>
        <w:t>.</w:t>
      </w:r>
    </w:p>
    <w:p w14:paraId="42D5A0F6" w14:textId="43349B38" w:rsidR="00C84784" w:rsidRPr="00185F01" w:rsidRDefault="00C84784" w:rsidP="00C84784">
      <w:pPr>
        <w:rPr>
          <w:rFonts w:eastAsia="Arial Unicode MS"/>
          <w:lang w:val="sr-Cyrl-BA"/>
        </w:rPr>
      </w:pPr>
      <w:r w:rsidRPr="00155484">
        <w:rPr>
          <w:rFonts w:eastAsia="Arial Unicode MS"/>
          <w:i/>
          <w:lang w:val="sr-Cyrl-BA"/>
        </w:rPr>
        <w:t>Аукциона кућа</w:t>
      </w:r>
      <w:r w:rsidRPr="00155484">
        <w:rPr>
          <w:rFonts w:eastAsia="Arial Unicode MS"/>
          <w:lang w:val="sr-Cyrl-BA"/>
        </w:rPr>
        <w:t xml:space="preserve"> (на основу захтева </w:t>
      </w:r>
      <w:r w:rsidR="00741AA4" w:rsidRPr="00155484">
        <w:rPr>
          <w:rFonts w:eastAsia="Arial Unicode MS"/>
          <w:i/>
          <w:lang w:val="sr-Cyrl-BA"/>
        </w:rPr>
        <w:t>НОСБ</w:t>
      </w:r>
      <w:r w:rsidR="00174EA6" w:rsidRPr="00155484">
        <w:rPr>
          <w:rFonts w:eastAsia="Arial Unicode MS"/>
          <w:i/>
          <w:lang w:val="sr-Cyrl-BA"/>
        </w:rPr>
        <w:t>и</w:t>
      </w:r>
      <w:r w:rsidR="00741AA4" w:rsidRPr="00155484">
        <w:rPr>
          <w:rFonts w:eastAsia="Arial Unicode MS"/>
          <w:i/>
          <w:lang w:val="sr-Cyrl-BA"/>
        </w:rPr>
        <w:t>Х</w:t>
      </w:r>
      <w:r w:rsidRPr="00155484">
        <w:rPr>
          <w:rFonts w:eastAsia="Arial Unicode MS"/>
          <w:lang w:val="sr-Cyrl-BA"/>
        </w:rPr>
        <w:t xml:space="preserve"> и/или </w:t>
      </w:r>
      <w:r w:rsidRPr="00155484">
        <w:rPr>
          <w:rFonts w:eastAsia="Arial Unicode MS"/>
          <w:i/>
          <w:lang w:val="sr-Cyrl-BA"/>
        </w:rPr>
        <w:t>ЕМС</w:t>
      </w:r>
      <w:r w:rsidRPr="00155484">
        <w:rPr>
          <w:rFonts w:eastAsia="Arial Unicode MS"/>
          <w:lang w:val="sr-Cyrl-BA"/>
        </w:rPr>
        <w:t xml:space="preserve">) обавештава </w:t>
      </w:r>
      <w:r w:rsidR="00A02789" w:rsidRPr="00155484">
        <w:rPr>
          <w:rFonts w:eastAsia="Arial Unicode MS"/>
          <w:lang w:val="sr-Cyrl-BA"/>
        </w:rPr>
        <w:t xml:space="preserve">носиоца права на </w:t>
      </w:r>
      <w:r w:rsidR="00A02789" w:rsidRPr="00155484">
        <w:rPr>
          <w:rFonts w:eastAsia="Arial Unicode MS"/>
          <w:i/>
          <w:lang w:val="sr-Cyrl-BA"/>
        </w:rPr>
        <w:t>К</w:t>
      </w:r>
      <w:r w:rsidRPr="00155484">
        <w:rPr>
          <w:rFonts w:eastAsia="Arial Unicode MS"/>
          <w:i/>
          <w:lang w:val="sr-Cyrl-BA"/>
        </w:rPr>
        <w:t>апацитет</w:t>
      </w:r>
      <w:r w:rsidRPr="00155484">
        <w:rPr>
          <w:rFonts w:eastAsia="Arial Unicode MS"/>
          <w:lang w:val="sr-Cyrl-BA"/>
        </w:rPr>
        <w:t xml:space="preserve"> о ограничавању </w:t>
      </w:r>
      <w:r w:rsidRPr="00155484">
        <w:rPr>
          <w:rFonts w:eastAsia="Arial Unicode MS"/>
          <w:i/>
          <w:lang w:val="sr-Cyrl-BA"/>
        </w:rPr>
        <w:t>Додељених капацитета</w:t>
      </w:r>
      <w:r w:rsidRPr="00155484">
        <w:rPr>
          <w:rFonts w:eastAsia="Arial Unicode MS"/>
          <w:lang w:val="sr-Cyrl-BA"/>
        </w:rPr>
        <w:t xml:space="preserve"> и доставља вредности смањених </w:t>
      </w:r>
      <w:r w:rsidRPr="00155484">
        <w:rPr>
          <w:rFonts w:eastAsia="Arial Unicode MS"/>
          <w:i/>
          <w:lang w:val="sr-Cyrl-BA"/>
        </w:rPr>
        <w:t>Капацитета</w:t>
      </w:r>
      <w:r w:rsidRPr="00155484">
        <w:rPr>
          <w:rFonts w:eastAsia="Arial Unicode MS"/>
          <w:lang w:val="sr-Cyrl-BA"/>
        </w:rPr>
        <w:t xml:space="preserve">. </w:t>
      </w:r>
      <w:r w:rsidR="00F23353" w:rsidRPr="00155484">
        <w:rPr>
          <w:rFonts w:cs="Times New Roman"/>
          <w:szCs w:val="24"/>
          <w:lang w:val="sr-Cyrl-BA"/>
        </w:rPr>
        <w:t>С</w:t>
      </w:r>
      <w:r w:rsidR="00A02789" w:rsidRPr="00155484">
        <w:rPr>
          <w:rFonts w:cs="Times New Roman"/>
          <w:szCs w:val="24"/>
          <w:lang w:val="sr-Cyrl-BA"/>
        </w:rPr>
        <w:t>рпски и босанскохерцеговачки</w:t>
      </w:r>
      <w:r w:rsidR="00A02789" w:rsidRPr="00155484">
        <w:rPr>
          <w:rFonts w:cs="Times New Roman"/>
          <w:i/>
          <w:szCs w:val="24"/>
          <w:lang w:val="sr-Cyrl-BA"/>
        </w:rPr>
        <w:t xml:space="preserve"> ITR </w:t>
      </w:r>
      <w:r w:rsidRPr="00185F01">
        <w:rPr>
          <w:rFonts w:eastAsia="Arial Unicode MS"/>
          <w:lang w:val="sr-Cyrl-BA"/>
        </w:rPr>
        <w:t>морају достав</w:t>
      </w:r>
      <w:r w:rsidR="00C44DF3" w:rsidRPr="00155484">
        <w:rPr>
          <w:rFonts w:eastAsia="Arial Unicode MS"/>
          <w:lang w:val="sr-Cyrl-BA"/>
        </w:rPr>
        <w:t>ити</w:t>
      </w:r>
      <w:r w:rsidRPr="00185F01">
        <w:rPr>
          <w:rFonts w:eastAsia="Arial Unicode MS"/>
          <w:lang w:val="sr-Cyrl-BA"/>
        </w:rPr>
        <w:t xml:space="preserve"> </w:t>
      </w:r>
      <w:r w:rsidRPr="00185F01">
        <w:rPr>
          <w:rFonts w:eastAsia="Arial Unicode MS"/>
          <w:i/>
          <w:lang w:val="sr-Cyrl-BA"/>
        </w:rPr>
        <w:t>ЕМС</w:t>
      </w:r>
      <w:r w:rsidR="00F23353" w:rsidRPr="00155484">
        <w:rPr>
          <w:rFonts w:eastAsia="Arial Unicode MS"/>
          <w:i/>
          <w:lang w:val="sr-Cyrl-BA"/>
        </w:rPr>
        <w:t>-у</w:t>
      </w:r>
      <w:r w:rsidRPr="00185F01">
        <w:rPr>
          <w:rFonts w:eastAsia="Arial Unicode MS"/>
          <w:lang w:val="sr-Cyrl-BA"/>
        </w:rPr>
        <w:t xml:space="preserve"> и </w:t>
      </w:r>
      <w:r w:rsidR="00741AA4" w:rsidRPr="00185F01">
        <w:rPr>
          <w:rFonts w:eastAsia="Arial Unicode MS"/>
          <w:i/>
          <w:lang w:val="sr-Cyrl-BA"/>
        </w:rPr>
        <w:t>НОСБ</w:t>
      </w:r>
      <w:r w:rsidR="00174EA6" w:rsidRPr="00185F01">
        <w:rPr>
          <w:rFonts w:eastAsia="Arial Unicode MS"/>
          <w:i/>
          <w:lang w:val="sr-Cyrl-BA"/>
        </w:rPr>
        <w:t>и</w:t>
      </w:r>
      <w:r w:rsidR="00741AA4" w:rsidRPr="00185F01">
        <w:rPr>
          <w:rFonts w:eastAsia="Arial Unicode MS"/>
          <w:i/>
          <w:lang w:val="sr-Cyrl-BA"/>
        </w:rPr>
        <w:t>Х</w:t>
      </w:r>
      <w:r w:rsidR="00F23353" w:rsidRPr="00155484">
        <w:rPr>
          <w:rFonts w:eastAsia="Arial Unicode MS"/>
          <w:lang w:val="sr-Cyrl-BA"/>
        </w:rPr>
        <w:t xml:space="preserve">–у </w:t>
      </w:r>
      <w:r w:rsidRPr="00185F01">
        <w:rPr>
          <w:rFonts w:eastAsia="Arial Unicode MS"/>
          <w:lang w:val="sr-Cyrl-BA"/>
        </w:rPr>
        <w:t xml:space="preserve">планове рада који узимају у обзир смањене </w:t>
      </w:r>
      <w:r w:rsidRPr="00185F01">
        <w:rPr>
          <w:rFonts w:eastAsia="Arial Unicode MS"/>
          <w:i/>
          <w:lang w:val="sr-Cyrl-BA"/>
        </w:rPr>
        <w:t>Капацитете</w:t>
      </w:r>
      <w:r w:rsidRPr="00185F01">
        <w:rPr>
          <w:rFonts w:eastAsia="Arial Unicode MS"/>
          <w:lang w:val="sr-Cyrl-BA"/>
        </w:rPr>
        <w:t>.</w:t>
      </w:r>
    </w:p>
    <w:p w14:paraId="188CC9F2" w14:textId="77777777" w:rsidR="00C84784" w:rsidRPr="00185F01" w:rsidRDefault="00C84784" w:rsidP="00C84784">
      <w:pPr>
        <w:rPr>
          <w:rFonts w:eastAsia="Arial Unicode MS"/>
          <w:lang w:val="sr-Cyrl-BA"/>
        </w:rPr>
      </w:pPr>
      <w:r w:rsidRPr="00155484">
        <w:rPr>
          <w:rFonts w:eastAsia="Arial Unicode MS"/>
          <w:lang w:val="sr-Cyrl-BA"/>
        </w:rPr>
        <w:t xml:space="preserve">У случају ограничавања </w:t>
      </w:r>
      <w:r w:rsidRPr="00155484">
        <w:rPr>
          <w:rFonts w:eastAsia="Arial Unicode MS"/>
          <w:i/>
          <w:lang w:val="sr-Cyrl-BA"/>
        </w:rPr>
        <w:t>Додељеног капацитета</w:t>
      </w:r>
      <w:r w:rsidRPr="00155484">
        <w:rPr>
          <w:rFonts w:eastAsia="Arial Unicode MS"/>
          <w:lang w:val="sr-Cyrl-BA"/>
        </w:rPr>
        <w:t xml:space="preserve"> из дневне</w:t>
      </w:r>
      <w:r w:rsidRPr="00155484">
        <w:rPr>
          <w:rFonts w:eastAsia="Arial Unicode MS"/>
          <w:b/>
          <w:lang w:val="sr-Cyrl-BA"/>
        </w:rPr>
        <w:t xml:space="preserve"> </w:t>
      </w:r>
      <w:r w:rsidRPr="00155484">
        <w:rPr>
          <w:rFonts w:eastAsia="Arial Unicode MS"/>
          <w:i/>
          <w:lang w:val="sr-Cyrl-BA"/>
        </w:rPr>
        <w:t>Аукције</w:t>
      </w:r>
      <w:r w:rsidRPr="00155484">
        <w:rPr>
          <w:rFonts w:eastAsia="Arial Unicode MS"/>
          <w:lang w:val="sr-Cyrl-BA"/>
        </w:rPr>
        <w:t xml:space="preserve"> пре истека времена </w:t>
      </w:r>
      <w:r w:rsidRPr="00155484">
        <w:rPr>
          <w:lang w:val="sr-Cyrl-BA"/>
        </w:rPr>
        <w:t>за процес усаглашавања</w:t>
      </w:r>
      <w:r w:rsidR="00A02789" w:rsidRPr="00155484">
        <w:rPr>
          <w:lang w:val="sr-Cyrl-BA"/>
        </w:rPr>
        <w:t xml:space="preserve">, </w:t>
      </w:r>
      <w:r w:rsidRPr="00155484">
        <w:rPr>
          <w:rFonts w:eastAsia="Arial Unicode MS"/>
          <w:lang w:val="sr-Cyrl-BA"/>
        </w:rPr>
        <w:t xml:space="preserve"> </w:t>
      </w:r>
      <w:r w:rsidRPr="00155484">
        <w:rPr>
          <w:rFonts w:eastAsia="Arial Unicode MS"/>
          <w:i/>
          <w:lang w:val="sr-Cyrl-BA"/>
        </w:rPr>
        <w:t>Учесник на аукцији</w:t>
      </w:r>
      <w:r w:rsidRPr="00155484">
        <w:rPr>
          <w:rFonts w:eastAsia="Arial Unicode MS"/>
          <w:lang w:val="sr-Cyrl-BA"/>
        </w:rPr>
        <w:t xml:space="preserve"> чији је </w:t>
      </w:r>
      <w:r w:rsidRPr="00155484">
        <w:rPr>
          <w:rFonts w:eastAsia="Arial Unicode MS"/>
          <w:i/>
          <w:lang w:val="sr-Cyrl-BA"/>
        </w:rPr>
        <w:t>Додељени капацитет</w:t>
      </w:r>
      <w:r w:rsidRPr="00155484">
        <w:rPr>
          <w:rFonts w:eastAsia="Arial Unicode MS"/>
          <w:lang w:val="sr-Cyrl-BA"/>
        </w:rPr>
        <w:t xml:space="preserve"> ограничен ће платити само за преостали део </w:t>
      </w:r>
      <w:r w:rsidRPr="00155484">
        <w:rPr>
          <w:rFonts w:eastAsia="Arial Unicode MS"/>
          <w:i/>
          <w:lang w:val="sr-Cyrl-BA"/>
        </w:rPr>
        <w:t>Капацитет</w:t>
      </w:r>
      <w:r w:rsidR="00A02789" w:rsidRPr="00155484">
        <w:rPr>
          <w:rFonts w:eastAsia="Arial Unicode MS"/>
          <w:i/>
          <w:lang w:val="sr-Cyrl-BA"/>
        </w:rPr>
        <w:t>а</w:t>
      </w:r>
      <w:r w:rsidRPr="00155484">
        <w:rPr>
          <w:rFonts w:eastAsia="Arial Unicode MS"/>
          <w:lang w:val="sr-Cyrl-BA"/>
        </w:rPr>
        <w:t>,</w:t>
      </w:r>
      <w:r w:rsidR="00F8690F" w:rsidRPr="00155484">
        <w:rPr>
          <w:rFonts w:eastAsia="Arial Unicode MS"/>
          <w:lang w:val="sr-Cyrl-BA"/>
        </w:rPr>
        <w:t xml:space="preserve"> као</w:t>
      </w:r>
      <w:r w:rsidRPr="00185F01">
        <w:rPr>
          <w:rFonts w:eastAsia="Arial Unicode MS"/>
          <w:lang w:val="sr-Cyrl-BA"/>
        </w:rPr>
        <w:t xml:space="preserve"> и у случају </w:t>
      </w:r>
      <w:r w:rsidR="00023D32" w:rsidRPr="00185F01">
        <w:rPr>
          <w:rFonts w:eastAsia="Arial Unicode MS"/>
          <w:i/>
          <w:lang w:val="sr-Cyrl-BA"/>
        </w:rPr>
        <w:t xml:space="preserve">Више </w:t>
      </w:r>
      <w:r w:rsidRPr="00185F01">
        <w:rPr>
          <w:rFonts w:eastAsia="Arial Unicode MS"/>
          <w:i/>
          <w:lang w:val="sr-Cyrl-BA"/>
        </w:rPr>
        <w:t>силе</w:t>
      </w:r>
      <w:r w:rsidRPr="00185F01">
        <w:rPr>
          <w:rFonts w:eastAsia="Arial Unicode MS"/>
          <w:lang w:val="sr-Cyrl-BA"/>
        </w:rPr>
        <w:t>.</w:t>
      </w:r>
    </w:p>
    <w:p w14:paraId="6C2C14D0" w14:textId="77777777" w:rsidR="00C84784" w:rsidRPr="00155484" w:rsidRDefault="00C84784" w:rsidP="00C84784">
      <w:pPr>
        <w:shd w:val="clear" w:color="auto" w:fill="FFFFFF"/>
        <w:rPr>
          <w:rFonts w:cs="Times New Roman"/>
          <w:b/>
          <w:bCs/>
          <w:sz w:val="28"/>
          <w:szCs w:val="28"/>
          <w:lang w:val="sr-Cyrl-BA"/>
        </w:rPr>
      </w:pPr>
    </w:p>
    <w:p w14:paraId="72276FD6" w14:textId="77777777" w:rsidR="00E42EA3" w:rsidRPr="00155484" w:rsidRDefault="00E42EA3" w:rsidP="00D014F0">
      <w:pPr>
        <w:pStyle w:val="Heading1"/>
        <w:rPr>
          <w:lang w:val="sr-Cyrl-BA"/>
        </w:rPr>
      </w:pPr>
      <w:bookmarkStart w:id="61" w:name="_Toc500152834"/>
      <w:r w:rsidRPr="00155484">
        <w:rPr>
          <w:lang w:val="sr-Cyrl-BA"/>
        </w:rPr>
        <w:t>Оде</w:t>
      </w:r>
      <w:r w:rsidR="00C87344" w:rsidRPr="00155484">
        <w:rPr>
          <w:lang w:val="sr-Cyrl-BA"/>
        </w:rPr>
        <w:t>љ</w:t>
      </w:r>
      <w:r w:rsidRPr="00155484">
        <w:rPr>
          <w:lang w:val="sr-Cyrl-BA"/>
        </w:rPr>
        <w:t xml:space="preserve">ак 11. </w:t>
      </w:r>
      <w:r w:rsidR="00B979B2" w:rsidRPr="00155484">
        <w:rPr>
          <w:lang w:val="sr-Cyrl-BA"/>
        </w:rPr>
        <w:t>Суспензија</w:t>
      </w:r>
      <w:r w:rsidRPr="00155484">
        <w:rPr>
          <w:lang w:val="sr-Cyrl-BA"/>
        </w:rPr>
        <w:t xml:space="preserve"> Учесника на аукцији</w:t>
      </w:r>
      <w:bookmarkEnd w:id="61"/>
    </w:p>
    <w:p w14:paraId="6DFA63BE" w14:textId="77777777" w:rsidR="00E42EA3" w:rsidRPr="00155484" w:rsidRDefault="00E42EA3" w:rsidP="00E42EA3">
      <w:pPr>
        <w:pStyle w:val="Default"/>
        <w:jc w:val="both"/>
        <w:rPr>
          <w:rFonts w:ascii="Times New Roman" w:hAnsi="Times New Roman" w:cs="Times New Roman"/>
          <w:lang w:val="sr-Cyrl-BA"/>
        </w:rPr>
      </w:pPr>
    </w:p>
    <w:p w14:paraId="39D16BBB" w14:textId="77777777" w:rsidR="00E42EA3" w:rsidRPr="00155484" w:rsidRDefault="00E42EA3" w:rsidP="00E42EA3">
      <w:pPr>
        <w:pStyle w:val="Default"/>
        <w:jc w:val="both"/>
        <w:rPr>
          <w:rFonts w:ascii="Times New Roman" w:hAnsi="Times New Roman" w:cs="Times New Roman"/>
          <w:lang w:val="sr-Cyrl-BA"/>
        </w:rPr>
      </w:pPr>
      <w:r w:rsidRPr="00155484">
        <w:rPr>
          <w:rFonts w:ascii="Times New Roman" w:hAnsi="Times New Roman" w:cs="Times New Roman"/>
          <w:lang w:val="sr-Cyrl-BA"/>
        </w:rPr>
        <w:t>Уколико</w:t>
      </w:r>
      <w:r w:rsidR="00FE0F52" w:rsidRPr="00155484">
        <w:rPr>
          <w:rFonts w:ascii="Times New Roman" w:hAnsi="Times New Roman" w:cs="Times New Roman"/>
          <w:i/>
          <w:lang w:val="sr-Cyrl-BA"/>
        </w:rPr>
        <w:t xml:space="preserve"> Учесник на аукцији</w:t>
      </w:r>
      <w:r w:rsidRPr="00155484">
        <w:rPr>
          <w:rFonts w:ascii="Times New Roman" w:hAnsi="Times New Roman" w:cs="Times New Roman"/>
          <w:lang w:val="sr-Cyrl-BA"/>
        </w:rPr>
        <w:t xml:space="preserve">: </w:t>
      </w:r>
    </w:p>
    <w:p w14:paraId="321EBA94" w14:textId="77777777" w:rsidR="00F8690F" w:rsidRPr="00155484" w:rsidRDefault="00F8690F" w:rsidP="00E42EA3">
      <w:pPr>
        <w:pStyle w:val="Default"/>
        <w:jc w:val="both"/>
        <w:rPr>
          <w:rFonts w:ascii="Times New Roman" w:hAnsi="Times New Roman" w:cs="Times New Roman"/>
          <w:lang w:val="sr-Cyrl-BA"/>
        </w:rPr>
      </w:pPr>
    </w:p>
    <w:p w14:paraId="5FE88AD8" w14:textId="54339307" w:rsidR="00E42EA3" w:rsidRPr="00155484" w:rsidRDefault="009C0E49" w:rsidP="00E42EA3">
      <w:pPr>
        <w:pStyle w:val="Default"/>
        <w:jc w:val="both"/>
        <w:rPr>
          <w:rFonts w:ascii="Times New Roman" w:hAnsi="Times New Roman" w:cs="Times New Roman"/>
          <w:lang w:val="sr-Cyrl-BA"/>
        </w:rPr>
      </w:pPr>
      <w:r w:rsidRPr="00155484">
        <w:rPr>
          <w:rFonts w:ascii="Times New Roman" w:hAnsi="Times New Roman" w:cs="Times New Roman"/>
          <w:lang w:val="sr-Cyrl-BA"/>
        </w:rPr>
        <w:t>а</w:t>
      </w:r>
      <w:r w:rsidR="00E42EA3" w:rsidRPr="00155484">
        <w:rPr>
          <w:rFonts w:ascii="Times New Roman" w:hAnsi="Times New Roman" w:cs="Times New Roman"/>
          <w:lang w:val="sr-Cyrl-BA"/>
        </w:rPr>
        <w:t xml:space="preserve">) на било који начин прекрши </w:t>
      </w:r>
      <w:r w:rsidR="00FA50CF" w:rsidRPr="00155484">
        <w:rPr>
          <w:rFonts w:ascii="Times New Roman" w:hAnsi="Times New Roman" w:cs="Times New Roman"/>
          <w:i/>
          <w:lang w:val="sr-Cyrl-BA"/>
        </w:rPr>
        <w:t>Правила за дневне аукције</w:t>
      </w:r>
      <w:r w:rsidR="00E42EA3" w:rsidRPr="00155484">
        <w:rPr>
          <w:rFonts w:ascii="Times New Roman" w:hAnsi="Times New Roman" w:cs="Times New Roman"/>
          <w:lang w:val="sr-Cyrl-BA"/>
        </w:rPr>
        <w:t xml:space="preserve">; </w:t>
      </w:r>
    </w:p>
    <w:p w14:paraId="77235A74" w14:textId="599C4BA8" w:rsidR="00E42EA3" w:rsidRPr="00155484" w:rsidRDefault="009C0E49" w:rsidP="00E42EA3">
      <w:pPr>
        <w:pStyle w:val="Default"/>
        <w:jc w:val="both"/>
        <w:rPr>
          <w:rFonts w:ascii="Times New Roman" w:hAnsi="Times New Roman" w:cs="Times New Roman"/>
          <w:lang w:val="sr-Cyrl-BA"/>
        </w:rPr>
      </w:pPr>
      <w:r w:rsidRPr="00155484">
        <w:rPr>
          <w:rFonts w:ascii="Times New Roman" w:hAnsi="Times New Roman" w:cs="Times New Roman"/>
          <w:lang w:val="sr-Cyrl-BA"/>
        </w:rPr>
        <w:t>б</w:t>
      </w:r>
      <w:r w:rsidR="00E42EA3" w:rsidRPr="00155484">
        <w:rPr>
          <w:rFonts w:ascii="Times New Roman" w:hAnsi="Times New Roman" w:cs="Times New Roman"/>
          <w:lang w:val="sr-Cyrl-BA"/>
        </w:rPr>
        <w:t>) својим понаша</w:t>
      </w:r>
      <w:r w:rsidR="00C87344" w:rsidRPr="00155484">
        <w:rPr>
          <w:rFonts w:ascii="Times New Roman" w:hAnsi="Times New Roman" w:cs="Times New Roman"/>
          <w:lang w:val="sr-Cyrl-BA"/>
        </w:rPr>
        <w:t>њ</w:t>
      </w:r>
      <w:r w:rsidR="00E42EA3" w:rsidRPr="00155484">
        <w:rPr>
          <w:rFonts w:ascii="Times New Roman" w:hAnsi="Times New Roman" w:cs="Times New Roman"/>
          <w:lang w:val="sr-Cyrl-BA"/>
        </w:rPr>
        <w:t>ем ут</w:t>
      </w:r>
      <w:r w:rsidR="00C87344" w:rsidRPr="00155484">
        <w:rPr>
          <w:rFonts w:ascii="Times New Roman" w:hAnsi="Times New Roman" w:cs="Times New Roman"/>
          <w:lang w:val="sr-Cyrl-BA"/>
        </w:rPr>
        <w:t>и</w:t>
      </w:r>
      <w:r w:rsidR="00E42EA3" w:rsidRPr="00155484">
        <w:rPr>
          <w:rFonts w:ascii="Times New Roman" w:hAnsi="Times New Roman" w:cs="Times New Roman"/>
          <w:lang w:val="sr-Cyrl-BA"/>
        </w:rPr>
        <w:t xml:space="preserve">че или угрожава тржишно </w:t>
      </w:r>
      <w:r w:rsidR="00EB2F75" w:rsidRPr="00155484">
        <w:rPr>
          <w:rFonts w:ascii="Times New Roman" w:hAnsi="Times New Roman" w:cs="Times New Roman"/>
          <w:lang w:val="sr-Cyrl-BA"/>
        </w:rPr>
        <w:t>такмичење</w:t>
      </w:r>
      <w:r w:rsidR="00E42EA3" w:rsidRPr="00155484">
        <w:rPr>
          <w:rFonts w:ascii="Times New Roman" w:hAnsi="Times New Roman" w:cs="Times New Roman"/>
          <w:lang w:val="sr-Cyrl-BA"/>
        </w:rPr>
        <w:t xml:space="preserve"> у процесу дневне расподеле </w:t>
      </w:r>
      <w:r w:rsidR="00FE0F52" w:rsidRPr="00155484">
        <w:rPr>
          <w:rFonts w:ascii="Times New Roman" w:hAnsi="Times New Roman" w:cs="Times New Roman"/>
          <w:i/>
          <w:lang w:val="sr-Cyrl-BA"/>
        </w:rPr>
        <w:t>К</w:t>
      </w:r>
      <w:r w:rsidR="00E42EA3" w:rsidRPr="00155484">
        <w:rPr>
          <w:rFonts w:ascii="Times New Roman" w:hAnsi="Times New Roman" w:cs="Times New Roman"/>
          <w:i/>
          <w:lang w:val="sr-Cyrl-BA"/>
        </w:rPr>
        <w:t>апацитета</w:t>
      </w:r>
      <w:r w:rsidR="00E42EA3" w:rsidRPr="00155484">
        <w:rPr>
          <w:rFonts w:ascii="Times New Roman" w:hAnsi="Times New Roman" w:cs="Times New Roman"/>
          <w:lang w:val="sr-Cyrl-BA"/>
        </w:rPr>
        <w:t xml:space="preserve">; </w:t>
      </w:r>
    </w:p>
    <w:p w14:paraId="22521A1D" w14:textId="5C0F5D3F" w:rsidR="00E42EA3" w:rsidRPr="00155484" w:rsidRDefault="009C0E49" w:rsidP="00E42EA3">
      <w:pPr>
        <w:pStyle w:val="Default"/>
        <w:jc w:val="both"/>
        <w:rPr>
          <w:rFonts w:ascii="Times New Roman" w:hAnsi="Times New Roman" w:cs="Times New Roman"/>
          <w:lang w:val="sr-Cyrl-BA"/>
        </w:rPr>
      </w:pPr>
      <w:r w:rsidRPr="00155484">
        <w:rPr>
          <w:rFonts w:ascii="Times New Roman" w:hAnsi="Times New Roman" w:cs="Times New Roman"/>
          <w:lang w:val="sr-Cyrl-BA"/>
        </w:rPr>
        <w:t>в</w:t>
      </w:r>
      <w:r w:rsidR="00E42EA3" w:rsidRPr="00155484">
        <w:rPr>
          <w:rFonts w:ascii="Times New Roman" w:hAnsi="Times New Roman" w:cs="Times New Roman"/>
          <w:lang w:val="sr-Cyrl-BA"/>
        </w:rPr>
        <w:t>) изгуби лиценцу, прогласи банкрот, постане инсолвентан или му се одреди забрана плаћа</w:t>
      </w:r>
      <w:r w:rsidR="00EB2F75" w:rsidRPr="00155484">
        <w:rPr>
          <w:rFonts w:ascii="Times New Roman" w:hAnsi="Times New Roman" w:cs="Times New Roman"/>
          <w:lang w:val="sr-Cyrl-BA"/>
        </w:rPr>
        <w:t>њ</w:t>
      </w:r>
      <w:r w:rsidR="00E42EA3" w:rsidRPr="00155484">
        <w:rPr>
          <w:rFonts w:ascii="Times New Roman" w:hAnsi="Times New Roman" w:cs="Times New Roman"/>
          <w:lang w:val="sr-Cyrl-BA"/>
        </w:rPr>
        <w:t>а</w:t>
      </w:r>
    </w:p>
    <w:p w14:paraId="42C09BAF" w14:textId="77777777" w:rsidR="00F8690F" w:rsidRPr="00155484" w:rsidRDefault="00F8690F" w:rsidP="00E42EA3">
      <w:pPr>
        <w:pStyle w:val="Default"/>
        <w:jc w:val="both"/>
        <w:rPr>
          <w:rFonts w:ascii="Times New Roman" w:hAnsi="Times New Roman" w:cs="Times New Roman"/>
          <w:lang w:val="sr-Cyrl-BA"/>
        </w:rPr>
      </w:pPr>
    </w:p>
    <w:p w14:paraId="7221578C" w14:textId="54792555" w:rsidR="00E42EA3" w:rsidRPr="00155484" w:rsidRDefault="008A41D4" w:rsidP="00E42EA3">
      <w:pPr>
        <w:pStyle w:val="Default"/>
        <w:jc w:val="both"/>
        <w:rPr>
          <w:rFonts w:ascii="Times New Roman" w:hAnsi="Times New Roman" w:cs="Times New Roman"/>
          <w:lang w:val="sr-Cyrl-BA"/>
        </w:rPr>
      </w:pPr>
      <w:r w:rsidRPr="00155484">
        <w:rPr>
          <w:rFonts w:ascii="Times New Roman" w:hAnsi="Times New Roman" w:cs="Times New Roman"/>
          <w:lang w:val="sr-Cyrl-BA"/>
        </w:rPr>
        <w:t xml:space="preserve">тог </w:t>
      </w:r>
      <w:r w:rsidRPr="00155484">
        <w:rPr>
          <w:rFonts w:ascii="Times New Roman" w:hAnsi="Times New Roman" w:cs="Times New Roman"/>
          <w:i/>
          <w:lang w:val="sr-Cyrl-BA"/>
        </w:rPr>
        <w:t>Учесника на аукцији,</w:t>
      </w:r>
      <w:r w:rsidRPr="00155484">
        <w:rPr>
          <w:rFonts w:ascii="Times New Roman" w:hAnsi="Times New Roman" w:cs="Times New Roman"/>
          <w:lang w:val="sr-Cyrl-BA"/>
        </w:rPr>
        <w:t xml:space="preserve"> након потврде другог </w:t>
      </w:r>
      <w:r w:rsidRPr="00155484">
        <w:rPr>
          <w:rFonts w:ascii="Times New Roman" w:hAnsi="Times New Roman" w:cs="Times New Roman"/>
          <w:i/>
          <w:lang w:val="sr-Cyrl-BA"/>
        </w:rPr>
        <w:t>Оператора преносног система, НОСБ</w:t>
      </w:r>
      <w:r w:rsidR="00745904" w:rsidRPr="00155484">
        <w:rPr>
          <w:rFonts w:ascii="Times New Roman" w:hAnsi="Times New Roman" w:cs="Times New Roman"/>
          <w:i/>
          <w:lang w:val="sr-Cyrl-BA"/>
        </w:rPr>
        <w:t>и</w:t>
      </w:r>
      <w:r w:rsidRPr="00155484">
        <w:rPr>
          <w:rFonts w:ascii="Times New Roman" w:hAnsi="Times New Roman" w:cs="Times New Roman"/>
          <w:i/>
          <w:lang w:val="sr-Cyrl-BA"/>
        </w:rPr>
        <w:t>Х,</w:t>
      </w:r>
      <w:r w:rsidRPr="00155484">
        <w:rPr>
          <w:rFonts w:ascii="Times New Roman" w:hAnsi="Times New Roman" w:cs="Times New Roman"/>
          <w:lang w:val="sr-Cyrl-BA"/>
        </w:rPr>
        <w:t xml:space="preserve"> односно </w:t>
      </w:r>
      <w:r w:rsidRPr="00155484">
        <w:rPr>
          <w:rFonts w:ascii="Times New Roman" w:hAnsi="Times New Roman" w:cs="Times New Roman"/>
          <w:i/>
          <w:lang w:val="sr-Cyrl-BA"/>
        </w:rPr>
        <w:t>ЕМС</w:t>
      </w:r>
      <w:r w:rsidRPr="00155484">
        <w:rPr>
          <w:rFonts w:ascii="Times New Roman" w:hAnsi="Times New Roman" w:cs="Times New Roman"/>
          <w:lang w:val="sr-Cyrl-BA"/>
        </w:rPr>
        <w:t xml:space="preserve"> без одлагања може суспендовати из процедура дневне расподеле. </w:t>
      </w:r>
      <w:r w:rsidR="00E42EA3" w:rsidRPr="00155484">
        <w:rPr>
          <w:rFonts w:ascii="Times New Roman" w:hAnsi="Times New Roman" w:cs="Times New Roman"/>
          <w:i/>
          <w:lang w:val="sr-Cyrl-BA"/>
        </w:rPr>
        <w:t>Учесник на аукцији</w:t>
      </w:r>
      <w:r w:rsidR="00E42EA3" w:rsidRPr="00155484">
        <w:rPr>
          <w:rFonts w:ascii="Times New Roman" w:hAnsi="Times New Roman" w:cs="Times New Roman"/>
          <w:lang w:val="sr-Cyrl-BA"/>
        </w:rPr>
        <w:t xml:space="preserve"> ће о </w:t>
      </w:r>
      <w:r w:rsidR="00B979B2" w:rsidRPr="00155484">
        <w:rPr>
          <w:rFonts w:ascii="Times New Roman" w:hAnsi="Times New Roman" w:cs="Times New Roman"/>
          <w:lang w:val="sr-Cyrl-BA"/>
        </w:rPr>
        <w:t>суспензији</w:t>
      </w:r>
      <w:r w:rsidR="00E42EA3" w:rsidRPr="00155484">
        <w:rPr>
          <w:rFonts w:ascii="Times New Roman" w:hAnsi="Times New Roman" w:cs="Times New Roman"/>
          <w:lang w:val="sr-Cyrl-BA"/>
        </w:rPr>
        <w:t xml:space="preserve"> бити обавештен факсом и електронском поштом без одлага</w:t>
      </w:r>
      <w:r w:rsidR="00EB2F75" w:rsidRPr="00155484">
        <w:rPr>
          <w:rFonts w:ascii="Times New Roman" w:hAnsi="Times New Roman" w:cs="Times New Roman"/>
          <w:lang w:val="sr-Cyrl-BA"/>
        </w:rPr>
        <w:t>њ</w:t>
      </w:r>
      <w:r w:rsidR="00E42EA3" w:rsidRPr="00155484">
        <w:rPr>
          <w:rFonts w:ascii="Times New Roman" w:hAnsi="Times New Roman" w:cs="Times New Roman"/>
          <w:lang w:val="sr-Cyrl-BA"/>
        </w:rPr>
        <w:t>а.</w:t>
      </w:r>
    </w:p>
    <w:p w14:paraId="042880F0" w14:textId="77777777" w:rsidR="00C84784" w:rsidRPr="00185F01" w:rsidRDefault="00C84784" w:rsidP="001170E0">
      <w:pPr>
        <w:pStyle w:val="Heading1"/>
        <w:rPr>
          <w:lang w:val="sr-Cyrl-BA"/>
        </w:rPr>
      </w:pPr>
      <w:bookmarkStart w:id="62" w:name="_Toc398540744"/>
      <w:bookmarkStart w:id="63" w:name="_Toc500152835"/>
      <w:r w:rsidRPr="00185F01">
        <w:rPr>
          <w:lang w:val="sr-Cyrl-BA"/>
        </w:rPr>
        <w:lastRenderedPageBreak/>
        <w:t>Одељак 1</w:t>
      </w:r>
      <w:r w:rsidR="00E42EA3" w:rsidRPr="00185F01">
        <w:rPr>
          <w:lang w:val="sr-Cyrl-BA"/>
        </w:rPr>
        <w:t>2</w:t>
      </w:r>
      <w:r w:rsidR="001170E0" w:rsidRPr="00185F01">
        <w:rPr>
          <w:lang w:val="sr-Cyrl-BA"/>
        </w:rPr>
        <w:t xml:space="preserve">.  </w:t>
      </w:r>
      <w:r w:rsidRPr="00185F01">
        <w:rPr>
          <w:lang w:val="sr-Cyrl-BA"/>
        </w:rPr>
        <w:t>Разно</w:t>
      </w:r>
      <w:bookmarkEnd w:id="62"/>
      <w:bookmarkEnd w:id="63"/>
    </w:p>
    <w:p w14:paraId="20E71A08" w14:textId="77777777" w:rsidR="00C84784" w:rsidRPr="00155484" w:rsidRDefault="00C84784" w:rsidP="00511814">
      <w:pPr>
        <w:pStyle w:val="Heading3"/>
        <w:rPr>
          <w:lang w:val="sr-Cyrl-BA"/>
        </w:rPr>
      </w:pPr>
      <w:bookmarkStart w:id="64" w:name="_Toc398540745"/>
      <w:bookmarkStart w:id="65" w:name="_Toc500152836"/>
      <w:r w:rsidRPr="00155484">
        <w:rPr>
          <w:spacing w:val="-1"/>
          <w:lang w:val="sr-Cyrl-BA"/>
        </w:rPr>
        <w:t>Члан 1</w:t>
      </w:r>
      <w:r w:rsidR="00E42EA3" w:rsidRPr="00155484">
        <w:rPr>
          <w:spacing w:val="-1"/>
          <w:lang w:val="sr-Cyrl-BA"/>
        </w:rPr>
        <w:t>2</w:t>
      </w:r>
      <w:r w:rsidRPr="00155484">
        <w:rPr>
          <w:spacing w:val="-1"/>
          <w:lang w:val="sr-Cyrl-BA"/>
        </w:rPr>
        <w:t xml:space="preserve">.1 </w:t>
      </w:r>
      <w:r w:rsidRPr="00155484">
        <w:rPr>
          <w:lang w:val="sr-Cyrl-BA"/>
        </w:rPr>
        <w:t>Одговорност</w:t>
      </w:r>
      <w:bookmarkEnd w:id="64"/>
      <w:bookmarkEnd w:id="65"/>
    </w:p>
    <w:p w14:paraId="5CDE6A23" w14:textId="77777777" w:rsidR="00C84784" w:rsidRPr="00155484" w:rsidRDefault="00C84784" w:rsidP="00C84784">
      <w:pPr>
        <w:shd w:val="clear" w:color="auto" w:fill="FFFFFF"/>
        <w:rPr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>Аукци</w:t>
      </w:r>
      <w:r w:rsidR="00EA1305" w:rsidRPr="00155484">
        <w:rPr>
          <w:rFonts w:cs="Times New Roman"/>
          <w:i/>
          <w:iCs/>
          <w:szCs w:val="24"/>
          <w:lang w:val="sr-Cyrl-BA"/>
        </w:rPr>
        <w:t>она</w:t>
      </w:r>
      <w:r w:rsidRPr="00155484">
        <w:rPr>
          <w:rFonts w:cs="Times New Roman"/>
          <w:i/>
          <w:iCs/>
          <w:szCs w:val="24"/>
          <w:lang w:val="sr-Cyrl-BA"/>
        </w:rPr>
        <w:t xml:space="preserve"> </w:t>
      </w:r>
      <w:r w:rsidR="00EA1305" w:rsidRPr="00155484">
        <w:rPr>
          <w:rFonts w:cs="Times New Roman"/>
          <w:i/>
          <w:iCs/>
          <w:szCs w:val="24"/>
          <w:lang w:val="sr-Cyrl-BA"/>
        </w:rPr>
        <w:t>к</w:t>
      </w:r>
      <w:r w:rsidRPr="00155484">
        <w:rPr>
          <w:rFonts w:cs="Times New Roman"/>
          <w:i/>
          <w:iCs/>
          <w:szCs w:val="24"/>
          <w:lang w:val="sr-Cyrl-BA"/>
        </w:rPr>
        <w:t xml:space="preserve">ућа </w:t>
      </w:r>
      <w:r w:rsidRPr="00155484">
        <w:rPr>
          <w:rFonts w:cs="Times New Roman"/>
          <w:szCs w:val="24"/>
          <w:lang w:val="sr-Cyrl-BA"/>
        </w:rPr>
        <w:t xml:space="preserve">ће бити одговорна за штету насталу грубим немаром или намерном грешком </w:t>
      </w:r>
      <w:r w:rsidRPr="00155484">
        <w:rPr>
          <w:rFonts w:cs="Times New Roman"/>
          <w:i/>
          <w:iCs/>
          <w:szCs w:val="24"/>
          <w:lang w:val="sr-Cyrl-BA"/>
        </w:rPr>
        <w:t>Аукци</w:t>
      </w:r>
      <w:r w:rsidR="00EA1305" w:rsidRPr="00155484">
        <w:rPr>
          <w:rFonts w:cs="Times New Roman"/>
          <w:i/>
          <w:iCs/>
          <w:szCs w:val="24"/>
          <w:lang w:val="sr-Cyrl-BA"/>
        </w:rPr>
        <w:t>он</w:t>
      </w:r>
      <w:r w:rsidRPr="00155484">
        <w:rPr>
          <w:rFonts w:cs="Times New Roman"/>
          <w:i/>
          <w:iCs/>
          <w:szCs w:val="24"/>
          <w:lang w:val="sr-Cyrl-BA"/>
        </w:rPr>
        <w:t xml:space="preserve">е </w:t>
      </w:r>
      <w:r w:rsidR="00EA1305" w:rsidRPr="00155484">
        <w:rPr>
          <w:rFonts w:cs="Times New Roman"/>
          <w:i/>
          <w:iCs/>
          <w:szCs w:val="24"/>
          <w:lang w:val="sr-Cyrl-BA"/>
        </w:rPr>
        <w:t>к</w:t>
      </w:r>
      <w:r w:rsidRPr="00155484">
        <w:rPr>
          <w:rFonts w:cs="Times New Roman"/>
          <w:i/>
          <w:iCs/>
          <w:szCs w:val="24"/>
          <w:lang w:val="sr-Cyrl-BA"/>
        </w:rPr>
        <w:t>уће</w:t>
      </w:r>
      <w:r w:rsidRPr="00155484">
        <w:rPr>
          <w:rFonts w:cs="Times New Roman"/>
          <w:szCs w:val="24"/>
          <w:lang w:val="sr-Cyrl-BA"/>
        </w:rPr>
        <w:t xml:space="preserve">. У том случају, примењују се следећа правила: </w:t>
      </w:r>
      <w:r w:rsidR="00C57A15" w:rsidRPr="00155484">
        <w:rPr>
          <w:rFonts w:cs="Times New Roman"/>
          <w:szCs w:val="24"/>
          <w:lang w:val="sr-Cyrl-BA"/>
        </w:rPr>
        <w:t xml:space="preserve">Потраживања </w:t>
      </w:r>
      <w:r w:rsidRPr="00155484">
        <w:rPr>
          <w:rFonts w:cs="Times New Roman"/>
          <w:szCs w:val="24"/>
          <w:lang w:val="sr-Cyrl-BA"/>
        </w:rPr>
        <w:t xml:space="preserve">за штете </w:t>
      </w:r>
      <w:r w:rsidR="00C57A15" w:rsidRPr="00155484">
        <w:rPr>
          <w:rFonts w:cs="Times New Roman"/>
          <w:szCs w:val="24"/>
          <w:lang w:val="sr-Cyrl-BA"/>
        </w:rPr>
        <w:t xml:space="preserve">које су </w:t>
      </w:r>
      <w:r w:rsidRPr="00155484">
        <w:rPr>
          <w:rFonts w:cs="Times New Roman"/>
          <w:szCs w:val="24"/>
          <w:lang w:val="sr-Cyrl-BA"/>
        </w:rPr>
        <w:t xml:space="preserve">настале </w:t>
      </w:r>
      <w:r w:rsidR="00C57A15" w:rsidRPr="00155484">
        <w:rPr>
          <w:rFonts w:cs="Times New Roman"/>
          <w:szCs w:val="24"/>
          <w:lang w:val="sr-Cyrl-BA"/>
        </w:rPr>
        <w:t>због</w:t>
      </w:r>
      <w:r w:rsidRPr="00155484">
        <w:rPr>
          <w:rFonts w:cs="Times New Roman"/>
          <w:szCs w:val="24"/>
          <w:lang w:val="sr-Cyrl-BA"/>
        </w:rPr>
        <w:t xml:space="preserve">, или </w:t>
      </w:r>
      <w:r w:rsidR="00C57A15" w:rsidRPr="00155484">
        <w:rPr>
          <w:rFonts w:cs="Times New Roman"/>
          <w:szCs w:val="24"/>
          <w:lang w:val="sr-Cyrl-BA"/>
        </w:rPr>
        <w:t>с</w:t>
      </w:r>
      <w:r w:rsidRPr="00155484">
        <w:rPr>
          <w:rFonts w:cs="Times New Roman"/>
          <w:szCs w:val="24"/>
          <w:lang w:val="sr-Cyrl-BA"/>
        </w:rPr>
        <w:t xml:space="preserve">у </w:t>
      </w:r>
      <w:r w:rsidR="00C57A15" w:rsidRPr="00155484">
        <w:rPr>
          <w:rFonts w:cs="Times New Roman"/>
          <w:szCs w:val="24"/>
          <w:lang w:val="sr-Cyrl-BA"/>
        </w:rPr>
        <w:t>по</w:t>
      </w:r>
      <w:r w:rsidRPr="00155484">
        <w:rPr>
          <w:rFonts w:cs="Times New Roman"/>
          <w:szCs w:val="24"/>
          <w:lang w:val="sr-Cyrl-BA"/>
        </w:rPr>
        <w:t>вез</w:t>
      </w:r>
      <w:r w:rsidR="00C57A15" w:rsidRPr="00155484">
        <w:rPr>
          <w:rFonts w:cs="Times New Roman"/>
          <w:szCs w:val="24"/>
          <w:lang w:val="sr-Cyrl-BA"/>
        </w:rPr>
        <w:t>ане</w:t>
      </w:r>
      <w:r w:rsidRPr="00155484">
        <w:rPr>
          <w:rFonts w:cs="Times New Roman"/>
          <w:szCs w:val="24"/>
          <w:lang w:val="sr-Cyrl-BA"/>
        </w:rPr>
        <w:t xml:space="preserve"> са овим </w:t>
      </w:r>
      <w:r w:rsidRPr="00155484">
        <w:rPr>
          <w:rFonts w:cs="Times New Roman"/>
          <w:i/>
          <w:szCs w:val="24"/>
          <w:lang w:val="sr-Cyrl-BA"/>
        </w:rPr>
        <w:t>Правилима за д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невне аукције </w:t>
      </w:r>
      <w:r w:rsidRPr="00155484">
        <w:rPr>
          <w:rFonts w:cs="Times New Roman"/>
          <w:spacing w:val="-1"/>
          <w:szCs w:val="24"/>
          <w:lang w:val="sr-Cyrl-BA"/>
        </w:rPr>
        <w:t>се ограничавају на штете које су уобичајене и предвидиве</w:t>
      </w:r>
      <w:r w:rsidRPr="00155484">
        <w:rPr>
          <w:rFonts w:cs="Times New Roman"/>
          <w:szCs w:val="24"/>
          <w:lang w:val="sr-Cyrl-BA"/>
        </w:rPr>
        <w:t xml:space="preserve">.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Аукциона кућа </w:t>
      </w:r>
      <w:r w:rsidR="00C57A15" w:rsidRPr="00155484">
        <w:rPr>
          <w:rFonts w:cs="Times New Roman"/>
          <w:szCs w:val="24"/>
          <w:lang w:val="sr-Cyrl-BA"/>
        </w:rPr>
        <w:t xml:space="preserve">се не сматра </w:t>
      </w:r>
      <w:r w:rsidRPr="00155484">
        <w:rPr>
          <w:rFonts w:cs="Times New Roman"/>
          <w:szCs w:val="24"/>
          <w:lang w:val="sr-Cyrl-BA"/>
        </w:rPr>
        <w:t>одговорн</w:t>
      </w:r>
      <w:r w:rsidR="00C57A15" w:rsidRPr="00155484">
        <w:rPr>
          <w:rFonts w:cs="Times New Roman"/>
          <w:szCs w:val="24"/>
          <w:lang w:val="sr-Cyrl-BA"/>
        </w:rPr>
        <w:t>ом</w:t>
      </w:r>
      <w:r w:rsidRPr="00155484">
        <w:rPr>
          <w:rFonts w:cs="Times New Roman"/>
          <w:szCs w:val="24"/>
          <w:lang w:val="sr-Cyrl-BA"/>
        </w:rPr>
        <w:t xml:space="preserve"> за било који губитак профита, губитак посла или </w:t>
      </w:r>
      <w:r w:rsidR="00C57A15" w:rsidRPr="00155484">
        <w:rPr>
          <w:rFonts w:cs="Times New Roman"/>
          <w:szCs w:val="24"/>
          <w:lang w:val="sr-Cyrl-BA"/>
        </w:rPr>
        <w:t xml:space="preserve">неке друге </w:t>
      </w:r>
      <w:r w:rsidRPr="00155484">
        <w:rPr>
          <w:rFonts w:cs="Times New Roman"/>
          <w:szCs w:val="24"/>
          <w:lang w:val="sr-Cyrl-BA"/>
        </w:rPr>
        <w:t>пратећ</w:t>
      </w:r>
      <w:r w:rsidR="00C57A15" w:rsidRPr="00155484">
        <w:rPr>
          <w:rFonts w:cs="Times New Roman"/>
          <w:szCs w:val="24"/>
          <w:lang w:val="sr-Cyrl-BA"/>
        </w:rPr>
        <w:t>е</w:t>
      </w:r>
      <w:r w:rsidRPr="00155484">
        <w:rPr>
          <w:rFonts w:cs="Times New Roman"/>
          <w:szCs w:val="24"/>
          <w:lang w:val="sr-Cyrl-BA"/>
        </w:rPr>
        <w:t xml:space="preserve"> </w:t>
      </w:r>
      <w:r w:rsidR="00C57A15" w:rsidRPr="00155484">
        <w:rPr>
          <w:rFonts w:cs="Times New Roman"/>
          <w:szCs w:val="24"/>
          <w:lang w:val="sr-Cyrl-BA"/>
        </w:rPr>
        <w:t xml:space="preserve">индиректне, посебне или </w:t>
      </w:r>
      <w:r w:rsidRPr="00155484">
        <w:rPr>
          <w:rFonts w:cs="Times New Roman"/>
          <w:szCs w:val="24"/>
          <w:lang w:val="sr-Cyrl-BA"/>
        </w:rPr>
        <w:t>или последичн</w:t>
      </w:r>
      <w:r w:rsidR="00C57A15" w:rsidRPr="00155484">
        <w:rPr>
          <w:rFonts w:cs="Times New Roman"/>
          <w:szCs w:val="24"/>
          <w:lang w:val="sr-Cyrl-BA"/>
        </w:rPr>
        <w:t>е</w:t>
      </w:r>
      <w:r w:rsidRPr="00155484">
        <w:rPr>
          <w:rFonts w:cs="Times New Roman"/>
          <w:szCs w:val="24"/>
          <w:lang w:val="sr-Cyrl-BA"/>
        </w:rPr>
        <w:t xml:space="preserve"> штет</w:t>
      </w:r>
      <w:r w:rsidR="00C57A15" w:rsidRPr="00155484">
        <w:rPr>
          <w:rFonts w:cs="Times New Roman"/>
          <w:szCs w:val="24"/>
          <w:lang w:val="sr-Cyrl-BA"/>
        </w:rPr>
        <w:t>е</w:t>
      </w:r>
      <w:r w:rsidRPr="00155484">
        <w:rPr>
          <w:rFonts w:cs="Times New Roman"/>
          <w:szCs w:val="24"/>
          <w:lang w:val="sr-Cyrl-BA"/>
        </w:rPr>
        <w:t xml:space="preserve"> било које врсте. Обавеза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Аукционе куће </w:t>
      </w:r>
      <w:r w:rsidRPr="00155484">
        <w:rPr>
          <w:rFonts w:cs="Times New Roman"/>
          <w:szCs w:val="24"/>
          <w:lang w:val="sr-Cyrl-BA"/>
        </w:rPr>
        <w:t xml:space="preserve">се ограничава на укупно 5 000 </w:t>
      </w:r>
      <w:r w:rsidR="008A41D4" w:rsidRPr="00155484">
        <w:rPr>
          <w:rFonts w:cs="Times New Roman"/>
          <w:szCs w:val="24"/>
          <w:lang w:val="sr-Cyrl-BA"/>
        </w:rPr>
        <w:t xml:space="preserve">€ </w:t>
      </w:r>
      <w:r w:rsidRPr="00155484">
        <w:rPr>
          <w:rFonts w:cs="Times New Roman"/>
          <w:szCs w:val="24"/>
          <w:lang w:val="sr-Cyrl-BA"/>
        </w:rPr>
        <w:t>по</w:t>
      </w:r>
      <w:r w:rsidR="00C57A15" w:rsidRPr="00155484">
        <w:rPr>
          <w:rFonts w:cs="Times New Roman"/>
          <w:szCs w:val="24"/>
          <w:lang w:val="sr-Cyrl-BA"/>
        </w:rPr>
        <w:t xml:space="preserve"> једном</w:t>
      </w:r>
      <w:r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i/>
          <w:iCs/>
          <w:szCs w:val="24"/>
          <w:lang w:val="sr-Cyrl-BA"/>
        </w:rPr>
        <w:t xml:space="preserve">Учеснику на аукцији </w:t>
      </w:r>
      <w:r w:rsidRPr="00155484">
        <w:rPr>
          <w:rFonts w:cs="Times New Roman"/>
          <w:szCs w:val="24"/>
          <w:lang w:val="sr-Cyrl-BA"/>
        </w:rPr>
        <w:t>и години.</w:t>
      </w:r>
    </w:p>
    <w:p w14:paraId="5B9ABA9F" w14:textId="20DE9039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Иста ограничења важе и за </w:t>
      </w:r>
      <w:r w:rsidRPr="00155484">
        <w:rPr>
          <w:rFonts w:cs="Times New Roman"/>
          <w:i/>
          <w:szCs w:val="24"/>
          <w:lang w:val="sr-Cyrl-BA"/>
        </w:rPr>
        <w:t>ЕМС</w:t>
      </w:r>
      <w:r w:rsidRPr="00155484">
        <w:rPr>
          <w:rFonts w:cs="Times New Roman"/>
          <w:szCs w:val="24"/>
          <w:lang w:val="sr-Cyrl-BA"/>
        </w:rPr>
        <w:t xml:space="preserve"> и </w:t>
      </w:r>
      <w:r w:rsidR="00741AA4" w:rsidRPr="00155484">
        <w:rPr>
          <w:rFonts w:cs="Times New Roman"/>
          <w:i/>
          <w:szCs w:val="24"/>
          <w:lang w:val="sr-Cyrl-BA"/>
        </w:rPr>
        <w:t>НОСБ</w:t>
      </w:r>
      <w:r w:rsidR="00174EA6" w:rsidRPr="00155484">
        <w:rPr>
          <w:rFonts w:cs="Times New Roman"/>
          <w:i/>
          <w:szCs w:val="24"/>
          <w:lang w:val="sr-Cyrl-BA"/>
        </w:rPr>
        <w:t>и</w:t>
      </w:r>
      <w:r w:rsidR="00741AA4" w:rsidRPr="00155484">
        <w:rPr>
          <w:rFonts w:cs="Times New Roman"/>
          <w:i/>
          <w:szCs w:val="24"/>
          <w:lang w:val="sr-Cyrl-BA"/>
        </w:rPr>
        <w:t>Х</w:t>
      </w:r>
      <w:r w:rsidRPr="00155484">
        <w:rPr>
          <w:rFonts w:cs="Times New Roman"/>
          <w:szCs w:val="24"/>
          <w:lang w:val="sr-Cyrl-BA"/>
        </w:rPr>
        <w:t xml:space="preserve">, уколико се сматра да су одговорни упркос чињеници да је </w:t>
      </w:r>
      <w:r w:rsidRPr="00155484">
        <w:rPr>
          <w:rFonts w:cs="Times New Roman"/>
          <w:i/>
          <w:szCs w:val="24"/>
          <w:lang w:val="sr-Cyrl-BA"/>
        </w:rPr>
        <w:t>Уговор</w:t>
      </w:r>
      <w:r w:rsidRPr="00155484">
        <w:rPr>
          <w:rFonts w:cs="Times New Roman"/>
          <w:szCs w:val="24"/>
          <w:lang w:val="sr-Cyrl-BA"/>
        </w:rPr>
        <w:t xml:space="preserve"> закључен између </w:t>
      </w:r>
      <w:r w:rsidRPr="00155484">
        <w:rPr>
          <w:rFonts w:cs="Times New Roman"/>
          <w:i/>
          <w:iCs/>
          <w:szCs w:val="24"/>
          <w:lang w:val="sr-Cyrl-BA"/>
        </w:rPr>
        <w:t>Аукционе куће</w:t>
      </w:r>
      <w:r w:rsidRPr="00155484">
        <w:rPr>
          <w:rFonts w:cs="Times New Roman"/>
          <w:szCs w:val="24"/>
          <w:lang w:val="sr-Cyrl-BA"/>
        </w:rPr>
        <w:t xml:space="preserve"> и </w:t>
      </w:r>
      <w:r w:rsidRPr="00155484">
        <w:rPr>
          <w:rFonts w:cs="Times New Roman"/>
          <w:i/>
          <w:iCs/>
          <w:szCs w:val="24"/>
          <w:lang w:val="sr-Cyrl-BA"/>
        </w:rPr>
        <w:t>Учесника на аукцији</w:t>
      </w:r>
      <w:r w:rsidRPr="00155484">
        <w:rPr>
          <w:rFonts w:cs="Times New Roman"/>
          <w:szCs w:val="24"/>
          <w:lang w:val="sr-Cyrl-BA"/>
        </w:rPr>
        <w:t xml:space="preserve">. У овом случају, ограничење од  5 000 </w:t>
      </w:r>
      <w:r w:rsidR="00105162" w:rsidRPr="00155484">
        <w:rPr>
          <w:rFonts w:cs="Times New Roman"/>
          <w:szCs w:val="24"/>
          <w:lang w:val="sr-Cyrl-BA"/>
        </w:rPr>
        <w:t xml:space="preserve">€ </w:t>
      </w:r>
      <w:r w:rsidRPr="00185F01">
        <w:rPr>
          <w:rFonts w:cs="Times New Roman"/>
          <w:szCs w:val="24"/>
          <w:lang w:val="sr-Cyrl-BA"/>
        </w:rPr>
        <w:t xml:space="preserve">важи за све заједно – </w:t>
      </w:r>
      <w:r w:rsidR="00741AA4" w:rsidRPr="00185F01">
        <w:rPr>
          <w:rFonts w:cs="Times New Roman"/>
          <w:i/>
          <w:szCs w:val="24"/>
          <w:lang w:val="sr-Cyrl-BA"/>
        </w:rPr>
        <w:t>НОСБ</w:t>
      </w:r>
      <w:r w:rsidR="00174EA6" w:rsidRPr="00185F01">
        <w:rPr>
          <w:rFonts w:cs="Times New Roman"/>
          <w:i/>
          <w:szCs w:val="24"/>
          <w:lang w:val="sr-Cyrl-BA"/>
        </w:rPr>
        <w:t>и</w:t>
      </w:r>
      <w:r w:rsidR="00741AA4" w:rsidRPr="00185F01">
        <w:rPr>
          <w:rFonts w:cs="Times New Roman"/>
          <w:i/>
          <w:szCs w:val="24"/>
          <w:lang w:val="sr-Cyrl-BA"/>
        </w:rPr>
        <w:t>Х</w:t>
      </w:r>
      <w:r w:rsidRPr="00155484">
        <w:rPr>
          <w:rFonts w:cs="Times New Roman"/>
          <w:szCs w:val="24"/>
          <w:lang w:val="sr-Cyrl-BA"/>
        </w:rPr>
        <w:t xml:space="preserve"> (</w:t>
      </w:r>
      <w:r w:rsidR="00A53AA3" w:rsidRPr="00155484">
        <w:rPr>
          <w:rFonts w:cs="Times New Roman"/>
          <w:szCs w:val="24"/>
          <w:lang w:val="sr-Cyrl-BA"/>
        </w:rPr>
        <w:t>у</w:t>
      </w:r>
      <w:r w:rsidR="00C57A15" w:rsidRPr="00155484">
        <w:rPr>
          <w:rFonts w:cs="Times New Roman"/>
          <w:szCs w:val="24"/>
          <w:lang w:val="sr-Cyrl-BA"/>
        </w:rPr>
        <w:t xml:space="preserve"> улози </w:t>
      </w:r>
      <w:r w:rsidRPr="00155484">
        <w:rPr>
          <w:rFonts w:cs="Times New Roman"/>
          <w:i/>
          <w:spacing w:val="-1"/>
          <w:szCs w:val="24"/>
          <w:lang w:val="sr-Cyrl-BA"/>
        </w:rPr>
        <w:t>Аукцион</w:t>
      </w:r>
      <w:r w:rsidR="00C57A15" w:rsidRPr="00155484">
        <w:rPr>
          <w:rFonts w:cs="Times New Roman"/>
          <w:i/>
          <w:spacing w:val="-1"/>
          <w:szCs w:val="24"/>
          <w:lang w:val="sr-Cyrl-BA"/>
        </w:rPr>
        <w:t>е</w:t>
      </w:r>
      <w:r w:rsidRPr="00155484">
        <w:rPr>
          <w:rFonts w:cs="Times New Roman"/>
          <w:i/>
          <w:spacing w:val="-1"/>
          <w:szCs w:val="24"/>
          <w:lang w:val="sr-Cyrl-BA"/>
        </w:rPr>
        <w:t xml:space="preserve"> кућ</w:t>
      </w:r>
      <w:r w:rsidR="00C57A15" w:rsidRPr="00155484">
        <w:rPr>
          <w:rFonts w:cs="Times New Roman"/>
          <w:i/>
          <w:spacing w:val="-1"/>
          <w:szCs w:val="24"/>
          <w:lang w:val="sr-Cyrl-BA"/>
        </w:rPr>
        <w:t>е</w:t>
      </w:r>
      <w:r w:rsidRPr="00155484">
        <w:rPr>
          <w:rFonts w:cs="Times New Roman"/>
          <w:i/>
          <w:spacing w:val="-1"/>
          <w:szCs w:val="24"/>
          <w:lang w:val="sr-Cyrl-BA"/>
        </w:rPr>
        <w:t xml:space="preserve">) </w:t>
      </w:r>
      <w:r w:rsidRPr="00155484">
        <w:rPr>
          <w:rFonts w:cs="Times New Roman"/>
          <w:spacing w:val="-1"/>
          <w:szCs w:val="24"/>
          <w:lang w:val="sr-Cyrl-BA"/>
        </w:rPr>
        <w:t>и</w:t>
      </w:r>
      <w:r w:rsidRPr="00155484">
        <w:rPr>
          <w:rFonts w:cs="Times New Roman"/>
          <w:i/>
          <w:spacing w:val="-1"/>
          <w:szCs w:val="24"/>
          <w:lang w:val="sr-Cyrl-BA"/>
        </w:rPr>
        <w:t xml:space="preserve"> ЕМС</w:t>
      </w:r>
      <w:r w:rsidRPr="00155484">
        <w:rPr>
          <w:rFonts w:cs="Times New Roman"/>
          <w:spacing w:val="-1"/>
          <w:szCs w:val="24"/>
          <w:lang w:val="sr-Cyrl-BA"/>
        </w:rPr>
        <w:t>.</w:t>
      </w:r>
    </w:p>
    <w:p w14:paraId="59F653E8" w14:textId="6987DB82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 xml:space="preserve">Аукциона кућа </w:t>
      </w:r>
      <w:r w:rsidRPr="00155484">
        <w:rPr>
          <w:rFonts w:cs="Times New Roman"/>
          <w:szCs w:val="24"/>
          <w:lang w:val="sr-Cyrl-BA"/>
        </w:rPr>
        <w:t xml:space="preserve">се обавезује да </w:t>
      </w:r>
      <w:r w:rsidR="00C57A15" w:rsidRPr="00155484">
        <w:rPr>
          <w:rFonts w:cs="Times New Roman"/>
          <w:szCs w:val="24"/>
          <w:lang w:val="sr-Cyrl-BA"/>
        </w:rPr>
        <w:t xml:space="preserve">професионално </w:t>
      </w:r>
      <w:r w:rsidRPr="00155484">
        <w:rPr>
          <w:rFonts w:cs="Times New Roman"/>
          <w:szCs w:val="24"/>
          <w:lang w:val="sr-Cyrl-BA"/>
        </w:rPr>
        <w:t xml:space="preserve">изврши своје дужности и да поступа у складу са </w:t>
      </w:r>
      <w:r w:rsidR="00C57A15" w:rsidRPr="00155484">
        <w:rPr>
          <w:rFonts w:cs="Times New Roman"/>
          <w:szCs w:val="24"/>
          <w:lang w:val="sr-Cyrl-BA"/>
        </w:rPr>
        <w:t xml:space="preserve">својим </w:t>
      </w:r>
      <w:r w:rsidRPr="00155484">
        <w:rPr>
          <w:rFonts w:cs="Times New Roman"/>
          <w:szCs w:val="24"/>
          <w:lang w:val="sr-Cyrl-BA"/>
        </w:rPr>
        <w:t xml:space="preserve">обавезама по овим </w:t>
      </w:r>
      <w:r w:rsidRPr="00155484">
        <w:rPr>
          <w:rFonts w:cs="Times New Roman"/>
          <w:i/>
          <w:iCs/>
          <w:szCs w:val="24"/>
          <w:lang w:val="sr-Cyrl-BA"/>
        </w:rPr>
        <w:t xml:space="preserve">Правилима за дневне </w:t>
      </w:r>
      <w:r w:rsidR="00EA1305" w:rsidRPr="00155484">
        <w:rPr>
          <w:rFonts w:cs="Times New Roman"/>
          <w:i/>
          <w:iCs/>
          <w:szCs w:val="24"/>
          <w:lang w:val="sr-Cyrl-BA"/>
        </w:rPr>
        <w:t>аукције</w:t>
      </w:r>
      <w:r w:rsidRPr="00155484">
        <w:rPr>
          <w:rFonts w:cs="Times New Roman"/>
          <w:i/>
          <w:iCs/>
          <w:szCs w:val="24"/>
          <w:lang w:val="sr-Cyrl-BA"/>
        </w:rPr>
        <w:t xml:space="preserve">, </w:t>
      </w:r>
      <w:r w:rsidR="002416A8" w:rsidRPr="00155484">
        <w:rPr>
          <w:rFonts w:cs="Times New Roman"/>
          <w:szCs w:val="24"/>
          <w:lang w:val="sr-Cyrl-BA"/>
        </w:rPr>
        <w:t xml:space="preserve">као одговорно предузеће и </w:t>
      </w:r>
      <w:r w:rsidRPr="00155484">
        <w:rPr>
          <w:rFonts w:cs="Times New Roman"/>
          <w:szCs w:val="24"/>
          <w:lang w:val="sr-Cyrl-BA"/>
        </w:rPr>
        <w:t>одговорн</w:t>
      </w:r>
      <w:r w:rsidR="002416A8" w:rsidRPr="00155484">
        <w:rPr>
          <w:rFonts w:cs="Times New Roman"/>
          <w:szCs w:val="24"/>
          <w:lang w:val="sr-Cyrl-BA"/>
        </w:rPr>
        <w:t>и</w:t>
      </w:r>
      <w:r w:rsidRPr="00155484">
        <w:rPr>
          <w:rFonts w:cs="Times New Roman"/>
          <w:szCs w:val="24"/>
          <w:lang w:val="sr-Cyrl-BA"/>
        </w:rPr>
        <w:t xml:space="preserve"> оператор </w:t>
      </w:r>
      <w:r w:rsidR="00BB6956" w:rsidRPr="00155484">
        <w:rPr>
          <w:rFonts w:cs="Times New Roman"/>
          <w:szCs w:val="24"/>
          <w:lang w:val="sr-Cyrl-BA"/>
        </w:rPr>
        <w:t>преносног система</w:t>
      </w:r>
      <w:r w:rsidR="00EC4930" w:rsidRPr="00155484">
        <w:rPr>
          <w:rFonts w:cs="Times New Roman"/>
          <w:szCs w:val="24"/>
          <w:lang w:val="sr-Cyrl-BA"/>
        </w:rPr>
        <w:t>,</w:t>
      </w:r>
      <w:r w:rsidRPr="00155484">
        <w:rPr>
          <w:rFonts w:cs="Times New Roman"/>
          <w:szCs w:val="24"/>
          <w:lang w:val="sr-Cyrl-BA"/>
        </w:rPr>
        <w:t xml:space="preserve"> у складу са важећим законима и прописима у сектору енергетике. </w:t>
      </w:r>
      <w:r w:rsidRPr="00155484">
        <w:rPr>
          <w:rFonts w:cs="Times New Roman"/>
          <w:i/>
          <w:szCs w:val="24"/>
          <w:lang w:val="sr-Cyrl-BA"/>
        </w:rPr>
        <w:t xml:space="preserve">Оператори преносног система </w:t>
      </w:r>
      <w:r w:rsidRPr="00155484">
        <w:rPr>
          <w:rFonts w:cs="Times New Roman"/>
          <w:szCs w:val="24"/>
          <w:lang w:val="sr-Cyrl-BA"/>
        </w:rPr>
        <w:t xml:space="preserve">су преузели сличне обавезе према </w:t>
      </w:r>
      <w:r w:rsidRPr="00155484">
        <w:rPr>
          <w:rFonts w:cs="Times New Roman"/>
          <w:i/>
          <w:szCs w:val="24"/>
          <w:lang w:val="sr-Cyrl-BA"/>
        </w:rPr>
        <w:t>Аукционој кући.</w:t>
      </w:r>
    </w:p>
    <w:p w14:paraId="59FDC592" w14:textId="77777777" w:rsidR="00C84784" w:rsidRPr="00155484" w:rsidRDefault="00C84784" w:rsidP="00511814">
      <w:pPr>
        <w:pStyle w:val="Heading3"/>
        <w:rPr>
          <w:lang w:val="sr-Cyrl-BA"/>
        </w:rPr>
      </w:pPr>
      <w:bookmarkStart w:id="66" w:name="_Toc398540746"/>
      <w:bookmarkStart w:id="67" w:name="_Toc500152837"/>
      <w:r w:rsidRPr="00155484">
        <w:rPr>
          <w:lang w:val="sr-Cyrl-BA"/>
        </w:rPr>
        <w:t>Члан 1</w:t>
      </w:r>
      <w:r w:rsidR="00E42EA3" w:rsidRPr="00155484">
        <w:rPr>
          <w:lang w:val="sr-Cyrl-BA"/>
        </w:rPr>
        <w:t>2</w:t>
      </w:r>
      <w:r w:rsidRPr="00155484">
        <w:rPr>
          <w:lang w:val="sr-Cyrl-BA"/>
        </w:rPr>
        <w:t xml:space="preserve">.2   </w:t>
      </w:r>
      <w:r w:rsidRPr="00155484">
        <w:rPr>
          <w:spacing w:val="-2"/>
          <w:lang w:val="sr-Cyrl-BA"/>
        </w:rPr>
        <w:t>Комуникација</w:t>
      </w:r>
      <w:bookmarkEnd w:id="66"/>
      <w:bookmarkEnd w:id="67"/>
    </w:p>
    <w:p w14:paraId="77914728" w14:textId="77777777" w:rsidR="00C84784" w:rsidRPr="00155484" w:rsidRDefault="00EF2B2D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Особе за контакт </w:t>
      </w:r>
      <w:r w:rsidR="00C84784" w:rsidRPr="00155484">
        <w:rPr>
          <w:rFonts w:cs="Times New Roman"/>
          <w:szCs w:val="24"/>
          <w:lang w:val="sr-Cyrl-BA"/>
        </w:rPr>
        <w:t xml:space="preserve">именоване у име </w:t>
      </w:r>
      <w:r w:rsidR="00C84784" w:rsidRPr="00155484">
        <w:rPr>
          <w:rFonts w:cs="Times New Roman"/>
          <w:i/>
          <w:iCs/>
          <w:szCs w:val="24"/>
          <w:lang w:val="sr-Cyrl-BA"/>
        </w:rPr>
        <w:t xml:space="preserve">Аукционе куће </w:t>
      </w:r>
      <w:r w:rsidR="00C84784" w:rsidRPr="00155484">
        <w:rPr>
          <w:rFonts w:cs="Times New Roman"/>
          <w:iCs/>
          <w:szCs w:val="24"/>
          <w:lang w:val="sr-Cyrl-BA"/>
        </w:rPr>
        <w:t>за комуникацију</w:t>
      </w:r>
      <w:r w:rsidR="00C84784" w:rsidRPr="00155484">
        <w:rPr>
          <w:rFonts w:cs="Times New Roman"/>
          <w:i/>
          <w:iCs/>
          <w:szCs w:val="24"/>
          <w:lang w:val="sr-Cyrl-BA"/>
        </w:rPr>
        <w:t xml:space="preserve"> </w:t>
      </w:r>
      <w:r w:rsidR="00C84784" w:rsidRPr="00155484">
        <w:rPr>
          <w:rFonts w:cs="Times New Roman"/>
          <w:szCs w:val="24"/>
          <w:lang w:val="sr-Cyrl-BA"/>
        </w:rPr>
        <w:t xml:space="preserve">су наведене у Анексу 2. </w:t>
      </w:r>
    </w:p>
    <w:p w14:paraId="1B63B08F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>Аукциона кућа</w:t>
      </w:r>
      <w:r w:rsidRPr="00155484">
        <w:rPr>
          <w:rFonts w:cs="Times New Roman"/>
          <w:szCs w:val="24"/>
          <w:lang w:val="sr-Cyrl-BA"/>
        </w:rPr>
        <w:t xml:space="preserve"> и сваки </w:t>
      </w:r>
      <w:r w:rsidRPr="00155484">
        <w:rPr>
          <w:rFonts w:cs="Times New Roman"/>
          <w:i/>
          <w:iCs/>
          <w:szCs w:val="24"/>
          <w:lang w:val="sr-Cyrl-BA"/>
        </w:rPr>
        <w:t xml:space="preserve">Учесник на аукцији </w:t>
      </w:r>
      <w:r w:rsidRPr="00155484">
        <w:rPr>
          <w:rFonts w:cs="Times New Roman"/>
          <w:szCs w:val="24"/>
          <w:lang w:val="sr-Cyrl-BA"/>
        </w:rPr>
        <w:t>имају право да измене листу особа</w:t>
      </w:r>
      <w:r w:rsidR="00EF2B2D" w:rsidRPr="00155484">
        <w:rPr>
          <w:rFonts w:cs="Times New Roman"/>
          <w:szCs w:val="24"/>
          <w:lang w:val="sr-Cyrl-BA"/>
        </w:rPr>
        <w:t xml:space="preserve"> за контакт</w:t>
      </w:r>
      <w:r w:rsidRPr="00155484">
        <w:rPr>
          <w:rFonts w:cs="Times New Roman"/>
          <w:szCs w:val="24"/>
          <w:lang w:val="sr-Cyrl-BA"/>
        </w:rPr>
        <w:t>.</w:t>
      </w:r>
    </w:p>
    <w:p w14:paraId="5A792E7F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 xml:space="preserve">Аукциона кућа </w:t>
      </w:r>
      <w:r w:rsidRPr="00155484">
        <w:rPr>
          <w:rFonts w:cs="Times New Roman"/>
          <w:szCs w:val="24"/>
          <w:lang w:val="sr-Cyrl-BA"/>
        </w:rPr>
        <w:t xml:space="preserve">је дужна да на веб страни пружи обавештење о свакој измени у листи особа </w:t>
      </w:r>
      <w:r w:rsidR="00EF2B2D" w:rsidRPr="00155484">
        <w:rPr>
          <w:rFonts w:cs="Times New Roman"/>
          <w:szCs w:val="24"/>
          <w:lang w:val="sr-Cyrl-BA"/>
        </w:rPr>
        <w:t xml:space="preserve">за контакт </w:t>
      </w:r>
      <w:r w:rsidRPr="00155484">
        <w:rPr>
          <w:rFonts w:cs="Times New Roman"/>
          <w:szCs w:val="24"/>
          <w:lang w:val="sr-Cyrl-BA"/>
        </w:rPr>
        <w:t xml:space="preserve">и да о томе обавести </w:t>
      </w:r>
      <w:r w:rsidRPr="00155484">
        <w:rPr>
          <w:rFonts w:cs="Times New Roman"/>
          <w:i/>
          <w:iCs/>
          <w:szCs w:val="24"/>
          <w:lang w:val="sr-Cyrl-BA"/>
        </w:rPr>
        <w:t xml:space="preserve">Учеснике на аукцији </w:t>
      </w:r>
      <w:r w:rsidRPr="00155484">
        <w:rPr>
          <w:rFonts w:cs="Times New Roman"/>
          <w:szCs w:val="24"/>
          <w:lang w:val="sr-Cyrl-BA"/>
        </w:rPr>
        <w:t xml:space="preserve">путем факса или електронске поште. Нови подаци за контакт </w:t>
      </w:r>
      <w:r w:rsidRPr="00155484">
        <w:rPr>
          <w:rFonts w:cs="Times New Roman"/>
          <w:i/>
          <w:iCs/>
          <w:szCs w:val="24"/>
          <w:lang w:val="sr-Cyrl-BA"/>
        </w:rPr>
        <w:t>Аукционе куће</w:t>
      </w:r>
      <w:r w:rsidRPr="00155484">
        <w:rPr>
          <w:rFonts w:cs="Times New Roman"/>
          <w:szCs w:val="24"/>
          <w:lang w:val="sr-Cyrl-BA"/>
        </w:rPr>
        <w:t xml:space="preserve"> постају званични један </w:t>
      </w:r>
      <w:r w:rsidRPr="00155484">
        <w:rPr>
          <w:rFonts w:cs="Times New Roman"/>
          <w:i/>
          <w:szCs w:val="24"/>
          <w:lang w:val="sr-Cyrl-BA"/>
        </w:rPr>
        <w:t>Р</w:t>
      </w:r>
      <w:r w:rsidRPr="00155484">
        <w:rPr>
          <w:rFonts w:cs="Times New Roman"/>
          <w:i/>
          <w:iCs/>
          <w:szCs w:val="24"/>
          <w:lang w:val="sr-Cyrl-BA"/>
        </w:rPr>
        <w:t xml:space="preserve">адни дан </w:t>
      </w:r>
      <w:r w:rsidRPr="00155484">
        <w:rPr>
          <w:rFonts w:cs="Times New Roman"/>
          <w:iCs/>
          <w:szCs w:val="24"/>
          <w:lang w:val="sr-Cyrl-BA"/>
        </w:rPr>
        <w:t>после прослеђивања електронске поште или факса</w:t>
      </w:r>
      <w:r w:rsidRPr="00155484">
        <w:rPr>
          <w:rFonts w:cs="Times New Roman"/>
          <w:i/>
          <w:iCs/>
          <w:szCs w:val="24"/>
          <w:lang w:val="sr-Cyrl-BA"/>
        </w:rPr>
        <w:t>.</w:t>
      </w:r>
      <w:r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i/>
          <w:iCs/>
          <w:szCs w:val="24"/>
          <w:lang w:val="sr-Cyrl-BA"/>
        </w:rPr>
        <w:t xml:space="preserve">Учесник на аукцији </w:t>
      </w:r>
      <w:r w:rsidRPr="00155484">
        <w:rPr>
          <w:rFonts w:cs="Times New Roman"/>
          <w:szCs w:val="24"/>
          <w:lang w:val="sr-Cyrl-BA"/>
        </w:rPr>
        <w:t>је дужан да најави измене у складу са чланом 3.1 овог документа.</w:t>
      </w:r>
    </w:p>
    <w:p w14:paraId="75F9A217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Ова </w:t>
      </w:r>
      <w:r w:rsidRPr="00155484">
        <w:rPr>
          <w:rFonts w:cs="Times New Roman"/>
          <w:i/>
          <w:iCs/>
          <w:szCs w:val="24"/>
          <w:lang w:val="sr-Cyrl-BA"/>
        </w:rPr>
        <w:t xml:space="preserve">Правила за дневне аукције </w:t>
      </w:r>
      <w:r w:rsidRPr="00155484">
        <w:rPr>
          <w:rFonts w:cs="Times New Roman"/>
          <w:szCs w:val="24"/>
          <w:lang w:val="sr-Cyrl-BA"/>
        </w:rPr>
        <w:t xml:space="preserve">и сва повезана обавештења, правне процедуре и комуникације у складу са истим, као и процедуре за решавање спорова из члана 11.4 </w:t>
      </w:r>
      <w:r w:rsidRPr="00155484">
        <w:rPr>
          <w:rFonts w:cs="Times New Roman"/>
          <w:i/>
          <w:iCs/>
          <w:szCs w:val="24"/>
          <w:lang w:val="sr-Cyrl-BA"/>
        </w:rPr>
        <w:t xml:space="preserve">Правила за </w:t>
      </w:r>
      <w:r w:rsidR="00EF2B2D" w:rsidRPr="00155484">
        <w:rPr>
          <w:rFonts w:cs="Times New Roman"/>
          <w:i/>
          <w:iCs/>
          <w:szCs w:val="24"/>
          <w:lang w:val="sr-Cyrl-BA"/>
        </w:rPr>
        <w:t>д</w:t>
      </w:r>
      <w:r w:rsidRPr="00155484">
        <w:rPr>
          <w:rFonts w:cs="Times New Roman"/>
          <w:i/>
          <w:iCs/>
          <w:szCs w:val="24"/>
          <w:lang w:val="sr-Cyrl-BA"/>
        </w:rPr>
        <w:t>невн</w:t>
      </w:r>
      <w:r w:rsidR="00EF2B2D" w:rsidRPr="00155484">
        <w:rPr>
          <w:rFonts w:cs="Times New Roman"/>
          <w:i/>
          <w:iCs/>
          <w:szCs w:val="24"/>
          <w:lang w:val="sr-Cyrl-BA"/>
        </w:rPr>
        <w:t>е</w:t>
      </w:r>
      <w:r w:rsidRPr="00155484">
        <w:rPr>
          <w:rFonts w:cs="Times New Roman"/>
          <w:i/>
          <w:iCs/>
          <w:szCs w:val="24"/>
          <w:lang w:val="sr-Cyrl-BA"/>
        </w:rPr>
        <w:t xml:space="preserve"> аукције </w:t>
      </w:r>
      <w:r w:rsidRPr="00155484">
        <w:rPr>
          <w:rFonts w:cs="Times New Roman"/>
          <w:szCs w:val="24"/>
          <w:lang w:val="sr-Cyrl-BA"/>
        </w:rPr>
        <w:t xml:space="preserve">биће </w:t>
      </w:r>
      <w:r w:rsidR="00EF2B2D" w:rsidRPr="00155484">
        <w:rPr>
          <w:rFonts w:cs="Times New Roman"/>
          <w:szCs w:val="24"/>
          <w:lang w:val="sr-Cyrl-BA"/>
        </w:rPr>
        <w:t xml:space="preserve"> на српском језику или једном од званичних језика у Босни и Херцеговини</w:t>
      </w:r>
      <w:r w:rsidRPr="00185F01">
        <w:rPr>
          <w:rFonts w:cs="Times New Roman"/>
          <w:szCs w:val="24"/>
          <w:lang w:val="sr-Cyrl-BA"/>
        </w:rPr>
        <w:t>, у обиму предвиђ</w:t>
      </w:r>
      <w:r w:rsidR="001F74C2" w:rsidRPr="00155484">
        <w:rPr>
          <w:rFonts w:cs="Times New Roman"/>
          <w:szCs w:val="24"/>
          <w:lang w:val="sr-Cyrl-BA"/>
        </w:rPr>
        <w:t>ен</w:t>
      </w:r>
      <w:r w:rsidR="00EF2B2D" w:rsidRPr="00185F01">
        <w:rPr>
          <w:rFonts w:cs="Times New Roman"/>
          <w:szCs w:val="24"/>
          <w:lang w:val="sr-Cyrl-BA"/>
        </w:rPr>
        <w:t xml:space="preserve">ом законом и прописима </w:t>
      </w:r>
      <w:r w:rsidRPr="00185F01">
        <w:rPr>
          <w:rFonts w:cs="Times New Roman"/>
          <w:szCs w:val="24"/>
          <w:lang w:val="sr-Cyrl-BA"/>
        </w:rPr>
        <w:t>кој</w:t>
      </w:r>
      <w:r w:rsidR="00EF2B2D" w:rsidRPr="00185F01">
        <w:rPr>
          <w:rFonts w:cs="Times New Roman"/>
          <w:szCs w:val="24"/>
          <w:lang w:val="sr-Cyrl-BA"/>
        </w:rPr>
        <w:t>и</w:t>
      </w:r>
      <w:r w:rsidRPr="00185F01">
        <w:rPr>
          <w:rFonts w:cs="Times New Roman"/>
          <w:szCs w:val="24"/>
          <w:lang w:val="sr-Cyrl-BA"/>
        </w:rPr>
        <w:t xml:space="preserve"> се директно или индиректно односе на ове процедуре.</w:t>
      </w:r>
    </w:p>
    <w:p w14:paraId="04CC3209" w14:textId="77777777" w:rsidR="00C84784" w:rsidRPr="00185F01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pacing w:val="-1"/>
          <w:szCs w:val="24"/>
          <w:lang w:val="sr-Cyrl-BA"/>
        </w:rPr>
        <w:t>Осим ако није дру</w:t>
      </w:r>
      <w:r w:rsidR="00A53AA3" w:rsidRPr="00155484">
        <w:rPr>
          <w:rFonts w:cs="Times New Roman"/>
          <w:spacing w:val="-1"/>
          <w:szCs w:val="24"/>
          <w:lang w:val="sr-Cyrl-BA"/>
        </w:rPr>
        <w:t>га</w:t>
      </w:r>
      <w:r w:rsidRPr="00155484">
        <w:rPr>
          <w:rFonts w:cs="Times New Roman"/>
          <w:spacing w:val="-1"/>
          <w:szCs w:val="24"/>
          <w:lang w:val="sr-Cyrl-BA"/>
        </w:rPr>
        <w:t xml:space="preserve">чије наведено у овим </w:t>
      </w:r>
      <w:r w:rsidRPr="00155484">
        <w:rPr>
          <w:rFonts w:cs="Times New Roman"/>
          <w:i/>
          <w:iCs/>
          <w:szCs w:val="24"/>
          <w:lang w:val="sr-Cyrl-BA"/>
        </w:rPr>
        <w:t>Правилима за дневне аукције</w:t>
      </w:r>
      <w:r w:rsidRPr="00155484">
        <w:rPr>
          <w:rFonts w:cs="Times New Roman"/>
          <w:spacing w:val="-1"/>
          <w:szCs w:val="24"/>
          <w:lang w:val="sr-Cyrl-BA"/>
        </w:rPr>
        <w:t xml:space="preserve">, сматраће се да је достава електронске поште извршена оног тренутка када је пошиљаоцу потврђено да је електронска порука достављена примаоцу, </w:t>
      </w:r>
      <w:r w:rsidRPr="00155484">
        <w:rPr>
          <w:rFonts w:cs="Times New Roman"/>
          <w:szCs w:val="24"/>
          <w:lang w:val="sr-Cyrl-BA"/>
        </w:rPr>
        <w:t xml:space="preserve">и/или прималац потврди </w:t>
      </w:r>
      <w:r w:rsidR="00200B30" w:rsidRPr="00155484">
        <w:rPr>
          <w:rFonts w:cs="Times New Roman"/>
          <w:szCs w:val="24"/>
          <w:lang w:val="sr-Cyrl-BA"/>
        </w:rPr>
        <w:t xml:space="preserve">њен </w:t>
      </w:r>
      <w:r w:rsidRPr="00185F01">
        <w:rPr>
          <w:rFonts w:cs="Times New Roman"/>
          <w:szCs w:val="24"/>
          <w:lang w:val="sr-Cyrl-BA"/>
        </w:rPr>
        <w:t>пријем.</w:t>
      </w:r>
    </w:p>
    <w:p w14:paraId="28A8497B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У случају тешкоћа при коришћењу електронске поште, обавештења се могу доставити факсом, испоручити лично, курирском службом или поштом, а сматраће се да је услуга извршена на дан пријема. </w:t>
      </w:r>
    </w:p>
    <w:p w14:paraId="5B17AEBA" w14:textId="77777777" w:rsidR="00C84784" w:rsidRPr="00155484" w:rsidRDefault="00C84784" w:rsidP="00C84784">
      <w:pPr>
        <w:shd w:val="clear" w:color="auto" w:fill="FFFFFF"/>
        <w:rPr>
          <w:rFonts w:cs="Times New Roman"/>
          <w:i/>
          <w:iCs/>
          <w:spacing w:val="-1"/>
          <w:szCs w:val="24"/>
          <w:lang w:val="sr-Cyrl-BA"/>
        </w:rPr>
      </w:pPr>
      <w:r w:rsidRPr="00155484">
        <w:rPr>
          <w:rFonts w:cs="Times New Roman"/>
          <w:spacing w:val="-1"/>
          <w:szCs w:val="24"/>
          <w:lang w:val="sr-Cyrl-BA"/>
        </w:rPr>
        <w:t>У случају било к</w:t>
      </w:r>
      <w:r w:rsidR="0086224B" w:rsidRPr="00155484">
        <w:rPr>
          <w:rFonts w:cs="Times New Roman"/>
          <w:spacing w:val="-1"/>
          <w:szCs w:val="24"/>
          <w:lang w:val="sr-Cyrl-BA"/>
        </w:rPr>
        <w:t>акве</w:t>
      </w:r>
      <w:r w:rsidRPr="00155484">
        <w:rPr>
          <w:rFonts w:cs="Times New Roman"/>
          <w:spacing w:val="-1"/>
          <w:szCs w:val="24"/>
          <w:lang w:val="sr-Cyrl-BA"/>
        </w:rPr>
        <w:t xml:space="preserve"> нејасноће, 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Учесник на аукцији </w:t>
      </w:r>
      <w:r w:rsidRPr="00155484">
        <w:rPr>
          <w:rFonts w:cs="Times New Roman"/>
          <w:spacing w:val="-1"/>
          <w:szCs w:val="24"/>
          <w:lang w:val="sr-Cyrl-BA"/>
        </w:rPr>
        <w:t xml:space="preserve">или 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>Аукциона кућа</w:t>
      </w:r>
      <w:r w:rsidRPr="00155484">
        <w:rPr>
          <w:rFonts w:cs="Times New Roman"/>
          <w:spacing w:val="-1"/>
          <w:szCs w:val="24"/>
          <w:lang w:val="sr-Cyrl-BA"/>
        </w:rPr>
        <w:t xml:space="preserve">, имају право да </w:t>
      </w:r>
      <w:r w:rsidRPr="00155484">
        <w:rPr>
          <w:rFonts w:cs="Times New Roman"/>
          <w:spacing w:val="-1"/>
          <w:szCs w:val="24"/>
          <w:lang w:val="sr-Cyrl-BA"/>
        </w:rPr>
        <w:lastRenderedPageBreak/>
        <w:t>затраже од стране која шаље поруку да понови поступак.</w:t>
      </w:r>
    </w:p>
    <w:p w14:paraId="3696F481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i/>
          <w:szCs w:val="24"/>
          <w:lang w:val="sr-Cyrl-BA"/>
        </w:rPr>
        <w:t xml:space="preserve">Аукциона кућа </w:t>
      </w:r>
      <w:r w:rsidR="00EF2B2D" w:rsidRPr="00155484">
        <w:rPr>
          <w:rFonts w:cs="Times New Roman"/>
          <w:szCs w:val="24"/>
          <w:lang w:val="sr-Cyrl-BA"/>
        </w:rPr>
        <w:t xml:space="preserve"> је дужна да </w:t>
      </w:r>
      <w:r w:rsidRPr="00155484">
        <w:rPr>
          <w:rFonts w:cs="Times New Roman"/>
          <w:szCs w:val="24"/>
          <w:lang w:val="sr-Cyrl-BA"/>
        </w:rPr>
        <w:t xml:space="preserve">архивира целокупну комуникацију преко </w:t>
      </w:r>
      <w:r w:rsidRPr="00155484">
        <w:rPr>
          <w:rFonts w:cs="Times New Roman"/>
          <w:i/>
          <w:iCs/>
          <w:szCs w:val="24"/>
          <w:lang w:val="sr-Cyrl-BA"/>
        </w:rPr>
        <w:t>Аукционе платформе</w:t>
      </w:r>
      <w:r w:rsidRPr="00155484">
        <w:rPr>
          <w:rFonts w:cs="Times New Roman"/>
          <w:szCs w:val="24"/>
          <w:lang w:val="sr-Cyrl-BA"/>
        </w:rPr>
        <w:t xml:space="preserve">. Сваки </w:t>
      </w:r>
      <w:r w:rsidRPr="00155484">
        <w:rPr>
          <w:rFonts w:cs="Times New Roman"/>
          <w:i/>
          <w:iCs/>
          <w:szCs w:val="24"/>
          <w:lang w:val="sr-Cyrl-BA"/>
        </w:rPr>
        <w:t>Учесник на аукцији</w:t>
      </w:r>
      <w:r w:rsidRPr="00155484">
        <w:rPr>
          <w:rFonts w:cs="Times New Roman"/>
          <w:szCs w:val="24"/>
          <w:lang w:val="sr-Cyrl-BA"/>
        </w:rPr>
        <w:t xml:space="preserve">, као и </w:t>
      </w:r>
      <w:r w:rsidRPr="00155484">
        <w:rPr>
          <w:rFonts w:cs="Times New Roman"/>
          <w:i/>
          <w:iCs/>
          <w:szCs w:val="24"/>
          <w:lang w:val="sr-Cyrl-BA"/>
        </w:rPr>
        <w:t>Аукциона кућа</w:t>
      </w:r>
      <w:r w:rsidRPr="00155484">
        <w:rPr>
          <w:rFonts w:cs="Times New Roman"/>
          <w:szCs w:val="24"/>
          <w:lang w:val="sr-Cyrl-BA"/>
        </w:rPr>
        <w:t xml:space="preserve">, се овим обавезује да неће оспоравати, </w:t>
      </w:r>
      <w:r w:rsidR="00947F29" w:rsidRPr="00155484">
        <w:rPr>
          <w:rFonts w:cs="Times New Roman"/>
          <w:szCs w:val="24"/>
          <w:lang w:val="sr-Cyrl-BA"/>
        </w:rPr>
        <w:t xml:space="preserve">ни </w:t>
      </w:r>
      <w:r w:rsidRPr="00185F01">
        <w:rPr>
          <w:rFonts w:cs="Times New Roman"/>
          <w:szCs w:val="24"/>
          <w:lang w:val="sr-Cyrl-BA"/>
        </w:rPr>
        <w:t xml:space="preserve">сматрати неважећом, активност која се реализује преко </w:t>
      </w:r>
      <w:r w:rsidRPr="00185F01">
        <w:rPr>
          <w:rFonts w:cs="Times New Roman"/>
          <w:i/>
          <w:iCs/>
          <w:szCs w:val="24"/>
          <w:lang w:val="sr-Cyrl-BA"/>
        </w:rPr>
        <w:t>Аукционе платформе,</w:t>
      </w:r>
      <w:r w:rsidRPr="00155484">
        <w:rPr>
          <w:rFonts w:cs="Times New Roman"/>
          <w:i/>
          <w:iCs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 xml:space="preserve">у складу са овим </w:t>
      </w:r>
      <w:r w:rsidRPr="00155484">
        <w:rPr>
          <w:rFonts w:cs="Times New Roman"/>
          <w:i/>
          <w:iCs/>
          <w:szCs w:val="24"/>
          <w:lang w:val="sr-Cyrl-BA"/>
        </w:rPr>
        <w:t>Правилима за дневне аукције</w:t>
      </w:r>
      <w:r w:rsidRPr="00155484">
        <w:rPr>
          <w:rFonts w:cs="Times New Roman"/>
          <w:szCs w:val="24"/>
          <w:lang w:val="sr-Cyrl-BA"/>
        </w:rPr>
        <w:t xml:space="preserve">, на основу чињенице да су одговарајуће радње извршене у форми електронске размене података. Поред тога, </w:t>
      </w:r>
      <w:r w:rsidRPr="00155484">
        <w:rPr>
          <w:rFonts w:cs="Times New Roman"/>
          <w:spacing w:val="-1"/>
          <w:szCs w:val="24"/>
          <w:lang w:val="sr-Cyrl-BA"/>
        </w:rPr>
        <w:t xml:space="preserve">сваки 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>Учесник на аукцији</w:t>
      </w:r>
      <w:r w:rsidRPr="00155484">
        <w:rPr>
          <w:rFonts w:cs="Times New Roman"/>
          <w:spacing w:val="-1"/>
          <w:szCs w:val="24"/>
          <w:lang w:val="sr-Cyrl-BA"/>
        </w:rPr>
        <w:t xml:space="preserve">, као и 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>Аукциона кућа</w:t>
      </w:r>
      <w:r w:rsidRPr="00155484">
        <w:rPr>
          <w:rFonts w:cs="Times New Roman"/>
          <w:szCs w:val="24"/>
          <w:lang w:val="sr-Cyrl-BA"/>
        </w:rPr>
        <w:t xml:space="preserve">, изјављују да ће дневнике података из базе података </w:t>
      </w:r>
      <w:r w:rsidRPr="00155484">
        <w:rPr>
          <w:rFonts w:cs="Times New Roman"/>
          <w:i/>
          <w:iCs/>
          <w:szCs w:val="24"/>
          <w:lang w:val="sr-Cyrl-BA"/>
        </w:rPr>
        <w:t>Аукционе куће</w:t>
      </w:r>
      <w:r w:rsidRPr="00155484">
        <w:rPr>
          <w:rFonts w:cs="Times New Roman"/>
          <w:szCs w:val="24"/>
          <w:lang w:val="sr-Cyrl-BA"/>
        </w:rPr>
        <w:t xml:space="preserve"> који су при</w:t>
      </w:r>
      <w:r w:rsidR="00EF2B2D" w:rsidRPr="00155484">
        <w:rPr>
          <w:rFonts w:cs="Times New Roman"/>
          <w:szCs w:val="24"/>
          <w:lang w:val="sr-Cyrl-BA"/>
        </w:rPr>
        <w:t xml:space="preserve">премљени </w:t>
      </w:r>
      <w:r w:rsidRPr="00155484">
        <w:rPr>
          <w:rFonts w:cs="Times New Roman"/>
          <w:szCs w:val="24"/>
          <w:lang w:val="sr-Cyrl-BA"/>
        </w:rPr>
        <w:t xml:space="preserve">у складу са овим </w:t>
      </w:r>
      <w:r w:rsidRPr="00155484">
        <w:rPr>
          <w:rFonts w:cs="Times New Roman"/>
          <w:i/>
          <w:iCs/>
          <w:szCs w:val="24"/>
          <w:lang w:val="sr-Cyrl-BA"/>
        </w:rPr>
        <w:t>Правилима за дневне аукције</w:t>
      </w:r>
      <w:r w:rsidRPr="00155484">
        <w:rPr>
          <w:rFonts w:cs="Times New Roman"/>
          <w:szCs w:val="24"/>
          <w:lang w:val="sr-Cyrl-BA"/>
        </w:rPr>
        <w:t xml:space="preserve"> да сматрају поузданим доказом, осим ако се не докаже дру</w:t>
      </w:r>
      <w:r w:rsidR="00A53AA3" w:rsidRPr="00155484">
        <w:rPr>
          <w:rFonts w:cs="Times New Roman"/>
          <w:szCs w:val="24"/>
          <w:lang w:val="sr-Cyrl-BA"/>
        </w:rPr>
        <w:t>га</w:t>
      </w:r>
      <w:r w:rsidRPr="00155484">
        <w:rPr>
          <w:rFonts w:cs="Times New Roman"/>
          <w:szCs w:val="24"/>
          <w:lang w:val="sr-Cyrl-BA"/>
        </w:rPr>
        <w:t>чије.</w:t>
      </w:r>
    </w:p>
    <w:p w14:paraId="582ED805" w14:textId="77777777" w:rsidR="00C84784" w:rsidRPr="00155484" w:rsidRDefault="00C84784" w:rsidP="00C84784">
      <w:pPr>
        <w:shd w:val="clear" w:color="auto" w:fill="FFFFFF"/>
        <w:rPr>
          <w:lang w:val="sr-Cyrl-BA"/>
        </w:rPr>
      </w:pPr>
      <w:r w:rsidRPr="00155484">
        <w:rPr>
          <w:rFonts w:cs="Times New Roman"/>
          <w:bCs/>
          <w:i/>
          <w:szCs w:val="24"/>
          <w:lang w:val="sr-Cyrl-BA"/>
        </w:rPr>
        <w:t>Време уписано на поруци</w:t>
      </w:r>
      <w:r w:rsidRPr="00155484">
        <w:rPr>
          <w:rFonts w:cs="Times New Roman"/>
          <w:bCs/>
          <w:szCs w:val="24"/>
          <w:lang w:val="sr-Cyrl-BA"/>
        </w:rPr>
        <w:t xml:space="preserve"> се прилаже уз сваку поруку која иде са </w:t>
      </w:r>
      <w:r w:rsidRPr="00155484">
        <w:rPr>
          <w:rFonts w:cs="Times New Roman"/>
          <w:bCs/>
          <w:i/>
          <w:szCs w:val="24"/>
          <w:lang w:val="sr-Cyrl-BA"/>
        </w:rPr>
        <w:t>Аукционе</w:t>
      </w:r>
      <w:r w:rsidRPr="00155484">
        <w:rPr>
          <w:rFonts w:cs="Times New Roman"/>
          <w:i/>
          <w:iCs/>
          <w:szCs w:val="24"/>
          <w:lang w:val="sr-Cyrl-BA"/>
        </w:rPr>
        <w:t xml:space="preserve"> платформе, </w:t>
      </w:r>
      <w:r w:rsidRPr="00155484">
        <w:rPr>
          <w:rFonts w:cs="Times New Roman"/>
          <w:szCs w:val="24"/>
          <w:lang w:val="sr-Cyrl-BA"/>
        </w:rPr>
        <w:t xml:space="preserve">или прима са </w:t>
      </w:r>
      <w:r w:rsidRPr="00155484">
        <w:rPr>
          <w:rFonts w:cs="Times New Roman"/>
          <w:i/>
          <w:iCs/>
          <w:szCs w:val="24"/>
          <w:lang w:val="sr-Cyrl-BA"/>
        </w:rPr>
        <w:t>Аукционе платформе</w:t>
      </w:r>
      <w:r w:rsidRPr="00155484">
        <w:rPr>
          <w:rFonts w:cs="Times New Roman"/>
          <w:szCs w:val="24"/>
          <w:lang w:val="sr-Cyrl-BA"/>
        </w:rPr>
        <w:t xml:space="preserve">. Ова ознака времена користи системско време са </w:t>
      </w:r>
      <w:r w:rsidRPr="00155484">
        <w:rPr>
          <w:rFonts w:cs="Times New Roman"/>
          <w:i/>
          <w:iCs/>
          <w:szCs w:val="24"/>
          <w:lang w:val="sr-Cyrl-BA"/>
        </w:rPr>
        <w:t>Аукционе платформе</w:t>
      </w:r>
      <w:r w:rsidRPr="00155484">
        <w:rPr>
          <w:rFonts w:cs="Times New Roman"/>
          <w:szCs w:val="24"/>
          <w:lang w:val="sr-Cyrl-BA"/>
        </w:rPr>
        <w:t>.</w:t>
      </w:r>
    </w:p>
    <w:p w14:paraId="18222BE2" w14:textId="77777777" w:rsidR="00C84784" w:rsidRPr="00155484" w:rsidRDefault="00C84784" w:rsidP="00C84784">
      <w:pPr>
        <w:shd w:val="clear" w:color="auto" w:fill="FFFFFF"/>
        <w:ind w:right="-1"/>
        <w:rPr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Ако се рад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Аукционе платформе </w:t>
      </w:r>
      <w:r w:rsidRPr="00155484">
        <w:rPr>
          <w:rFonts w:cs="Times New Roman"/>
          <w:szCs w:val="24"/>
          <w:lang w:val="sr-Cyrl-BA"/>
        </w:rPr>
        <w:t xml:space="preserve">и/или </w:t>
      </w:r>
      <w:r w:rsidR="00EF2B2D" w:rsidRPr="00155484">
        <w:rPr>
          <w:rFonts w:cs="Times New Roman"/>
          <w:szCs w:val="24"/>
          <w:lang w:val="sr-Cyrl-BA"/>
        </w:rPr>
        <w:t>интернет странице</w:t>
      </w:r>
      <w:r w:rsidRPr="00155484">
        <w:rPr>
          <w:rFonts w:cs="Times New Roman"/>
          <w:szCs w:val="24"/>
          <w:lang w:val="sr-Cyrl-BA"/>
        </w:rPr>
        <w:t xml:space="preserve"> </w:t>
      </w:r>
      <w:hyperlink r:id="rId15" w:history="1">
        <w:r w:rsidRPr="00155484">
          <w:rPr>
            <w:rStyle w:val="Hyperlink"/>
            <w:rFonts w:cs="Times New Roman"/>
            <w:szCs w:val="24"/>
            <w:lang w:val="sr-Cyrl-BA"/>
          </w:rPr>
          <w:t>http://www.nosbih.ba/</w:t>
        </w:r>
      </w:hyperlink>
      <w:r w:rsidRPr="00185F01">
        <w:rPr>
          <w:rFonts w:cs="Times New Roman"/>
          <w:szCs w:val="24"/>
          <w:lang w:val="sr-Cyrl-BA"/>
        </w:rPr>
        <w:t xml:space="preserve"> прекине и/или обустави сви релевантни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 Корисници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Аукционе платформе </w:t>
      </w:r>
      <w:r w:rsidRPr="00155484">
        <w:rPr>
          <w:rFonts w:cs="Times New Roman"/>
          <w:szCs w:val="24"/>
          <w:lang w:val="sr-Cyrl-BA"/>
        </w:rPr>
        <w:t xml:space="preserve">ће, без одлагања, бити обавештени о прекиду или обустави рада </w:t>
      </w:r>
      <w:r w:rsidRPr="00155484">
        <w:rPr>
          <w:rFonts w:cs="Times New Roman"/>
          <w:i/>
          <w:iCs/>
          <w:szCs w:val="24"/>
          <w:lang w:val="sr-Cyrl-BA"/>
        </w:rPr>
        <w:t>Аукционе платформе</w:t>
      </w:r>
      <w:r w:rsidRPr="00155484">
        <w:rPr>
          <w:rFonts w:cs="Times New Roman"/>
          <w:szCs w:val="24"/>
          <w:lang w:val="sr-Cyrl-BA"/>
        </w:rPr>
        <w:t>.</w:t>
      </w:r>
    </w:p>
    <w:p w14:paraId="71FA3E70" w14:textId="77777777" w:rsidR="00C84784" w:rsidRPr="00155484" w:rsidRDefault="00C84784" w:rsidP="00511814">
      <w:pPr>
        <w:pStyle w:val="Heading3"/>
        <w:rPr>
          <w:lang w:val="sr-Cyrl-BA"/>
        </w:rPr>
      </w:pPr>
      <w:bookmarkStart w:id="68" w:name="_Toc398540747"/>
      <w:bookmarkStart w:id="69" w:name="_Toc500152838"/>
      <w:r w:rsidRPr="00155484">
        <w:rPr>
          <w:lang w:val="sr-Cyrl-BA"/>
        </w:rPr>
        <w:t>Члан 1</w:t>
      </w:r>
      <w:r w:rsidR="00E42EA3" w:rsidRPr="00155484">
        <w:rPr>
          <w:lang w:val="sr-Cyrl-BA"/>
        </w:rPr>
        <w:t>2</w:t>
      </w:r>
      <w:r w:rsidRPr="00155484">
        <w:rPr>
          <w:lang w:val="sr-Cyrl-BA"/>
        </w:rPr>
        <w:t xml:space="preserve">.3   </w:t>
      </w:r>
      <w:r w:rsidR="005D4ED5" w:rsidRPr="00155484">
        <w:rPr>
          <w:lang w:val="sr-Cyrl-BA"/>
        </w:rPr>
        <w:t>Сигурност</w:t>
      </w:r>
      <w:r w:rsidRPr="00155484">
        <w:rPr>
          <w:lang w:val="sr-Cyrl-BA"/>
        </w:rPr>
        <w:t xml:space="preserve"> и заштита података</w:t>
      </w:r>
      <w:bookmarkEnd w:id="68"/>
      <w:bookmarkEnd w:id="69"/>
    </w:p>
    <w:p w14:paraId="283A3784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Комерцијални подаци које </w:t>
      </w:r>
      <w:r w:rsidRPr="00155484">
        <w:rPr>
          <w:rFonts w:cs="Times New Roman"/>
          <w:i/>
          <w:iCs/>
          <w:szCs w:val="24"/>
          <w:lang w:val="sr-Cyrl-BA"/>
        </w:rPr>
        <w:t xml:space="preserve">Учесник на Аукцији </w:t>
      </w:r>
      <w:r w:rsidRPr="00155484">
        <w:rPr>
          <w:rFonts w:cs="Times New Roman"/>
          <w:szCs w:val="24"/>
          <w:lang w:val="sr-Cyrl-BA"/>
        </w:rPr>
        <w:t xml:space="preserve">шаље преко интернета на </w:t>
      </w:r>
      <w:r w:rsidRPr="00155484">
        <w:rPr>
          <w:rFonts w:cs="Times New Roman"/>
          <w:i/>
          <w:szCs w:val="24"/>
          <w:lang w:val="sr-Cyrl-BA"/>
        </w:rPr>
        <w:t>Аукциону платформу</w:t>
      </w:r>
      <w:r w:rsidRPr="00155484">
        <w:rPr>
          <w:rFonts w:cs="Times New Roman"/>
          <w:szCs w:val="24"/>
          <w:lang w:val="sr-Cyrl-BA"/>
        </w:rPr>
        <w:t xml:space="preserve"> су заштићени кодирањем (SSL). Сваки </w:t>
      </w:r>
      <w:r w:rsidRPr="00155484">
        <w:rPr>
          <w:rFonts w:cs="Times New Roman"/>
          <w:i/>
          <w:iCs/>
          <w:szCs w:val="24"/>
          <w:lang w:val="sr-Cyrl-BA"/>
        </w:rPr>
        <w:t xml:space="preserve">Учесник на аукцији </w:t>
      </w:r>
      <w:r w:rsidRPr="00155484">
        <w:rPr>
          <w:rFonts w:cs="Times New Roman"/>
          <w:szCs w:val="24"/>
          <w:lang w:val="sr-Cyrl-BA"/>
        </w:rPr>
        <w:t>мора да поседује сопствени електронски сертификат за приступ систему. За сваку размену пословних података, користи се стандардни PKI (</w:t>
      </w:r>
      <w:r w:rsidRPr="00155484">
        <w:rPr>
          <w:rFonts w:cs="Times New Roman"/>
          <w:i/>
          <w:szCs w:val="24"/>
          <w:lang w:val="sr-Cyrl-BA"/>
        </w:rPr>
        <w:t>Public key infrastructure</w:t>
      </w:r>
      <w:r w:rsidRPr="00155484">
        <w:rPr>
          <w:rFonts w:cs="Times New Roman"/>
          <w:szCs w:val="24"/>
          <w:lang w:val="sr-Cyrl-BA"/>
        </w:rPr>
        <w:t xml:space="preserve">). Овај механизам омогућава издавање овлашћења за трансакције и одговарајућу идентификацију </w:t>
      </w:r>
      <w:r w:rsidRPr="00155484">
        <w:rPr>
          <w:rFonts w:cs="Times New Roman"/>
          <w:i/>
          <w:iCs/>
          <w:szCs w:val="24"/>
          <w:lang w:val="sr-Cyrl-BA"/>
        </w:rPr>
        <w:t>Учесника на аукцији</w:t>
      </w:r>
      <w:r w:rsidRPr="00155484">
        <w:rPr>
          <w:rFonts w:cs="Times New Roman"/>
          <w:szCs w:val="24"/>
          <w:lang w:val="sr-Cyrl-BA"/>
        </w:rPr>
        <w:t xml:space="preserve"> који је унео податке у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Аукциону платформу, </w:t>
      </w:r>
      <w:r w:rsidRPr="00155484">
        <w:rPr>
          <w:rFonts w:cs="Times New Roman"/>
          <w:szCs w:val="24"/>
          <w:lang w:val="sr-Cyrl-BA"/>
        </w:rPr>
        <w:t>или који је извршио специфичне операције. Све операције спроведене преко система</w:t>
      </w:r>
      <w:r w:rsidRPr="00155484">
        <w:rPr>
          <w:rFonts w:cs="Times New Roman"/>
          <w:i/>
          <w:iCs/>
          <w:szCs w:val="24"/>
          <w:lang w:val="sr-Cyrl-BA"/>
        </w:rPr>
        <w:t xml:space="preserve"> Аукционе платформе </w:t>
      </w:r>
      <w:r w:rsidRPr="00155484">
        <w:rPr>
          <w:rFonts w:cs="Times New Roman"/>
          <w:szCs w:val="24"/>
          <w:lang w:val="sr-Cyrl-BA"/>
        </w:rPr>
        <w:t>се региструју</w:t>
      </w:r>
      <w:r w:rsidR="00A141D0" w:rsidRPr="00155484">
        <w:rPr>
          <w:rFonts w:cs="Times New Roman"/>
          <w:szCs w:val="24"/>
          <w:lang w:val="sr-Cyrl-BA"/>
        </w:rPr>
        <w:t>,</w:t>
      </w:r>
      <w:r w:rsidRPr="00185F01">
        <w:rPr>
          <w:rFonts w:cs="Times New Roman"/>
          <w:szCs w:val="24"/>
          <w:lang w:val="sr-Cyrl-BA"/>
        </w:rPr>
        <w:t xml:space="preserve"> укључ</w:t>
      </w:r>
      <w:r w:rsidR="00A141D0" w:rsidRPr="00155484">
        <w:rPr>
          <w:rFonts w:cs="Times New Roman"/>
          <w:szCs w:val="24"/>
          <w:lang w:val="sr-Cyrl-BA"/>
        </w:rPr>
        <w:t>ујући</w:t>
      </w:r>
      <w:r w:rsidRPr="00185F01">
        <w:rPr>
          <w:rFonts w:cs="Times New Roman"/>
          <w:szCs w:val="24"/>
          <w:lang w:val="sr-Cyrl-BA"/>
        </w:rPr>
        <w:t xml:space="preserve"> и податке о </w:t>
      </w:r>
      <w:r w:rsidRPr="00185F01">
        <w:rPr>
          <w:rFonts w:cs="Times New Roman"/>
          <w:i/>
          <w:iCs/>
          <w:szCs w:val="24"/>
          <w:lang w:val="sr-Cyrl-BA"/>
        </w:rPr>
        <w:t xml:space="preserve">Учеснику на аукцији </w:t>
      </w:r>
      <w:r w:rsidRPr="00185F01">
        <w:rPr>
          <w:rFonts w:cs="Times New Roman"/>
          <w:szCs w:val="24"/>
          <w:lang w:val="sr-Cyrl-BA"/>
        </w:rPr>
        <w:t xml:space="preserve">и </w:t>
      </w:r>
      <w:r w:rsidR="005D4ED5" w:rsidRPr="00185F01">
        <w:rPr>
          <w:rFonts w:cs="Times New Roman"/>
          <w:i/>
          <w:szCs w:val="24"/>
          <w:lang w:val="sr-Cyrl-BA"/>
        </w:rPr>
        <w:t>В</w:t>
      </w:r>
      <w:r w:rsidR="00A53AA3" w:rsidRPr="00185F01">
        <w:rPr>
          <w:rFonts w:cs="Times New Roman"/>
          <w:i/>
          <w:szCs w:val="24"/>
          <w:lang w:val="sr-Cyrl-BA"/>
        </w:rPr>
        <w:t>р</w:t>
      </w:r>
      <w:r w:rsidRPr="00185F01">
        <w:rPr>
          <w:rFonts w:cs="Times New Roman"/>
          <w:i/>
          <w:szCs w:val="24"/>
          <w:lang w:val="sr-Cyrl-BA"/>
        </w:rPr>
        <w:t>емену уписаном у поруци</w:t>
      </w:r>
      <w:r w:rsidRPr="00155484">
        <w:rPr>
          <w:rFonts w:cs="Times New Roman"/>
          <w:szCs w:val="24"/>
          <w:lang w:val="sr-Cyrl-BA"/>
        </w:rPr>
        <w:t>.</w:t>
      </w:r>
    </w:p>
    <w:p w14:paraId="5C707AEC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bCs/>
          <w:szCs w:val="24"/>
          <w:lang w:val="sr-Cyrl-BA"/>
        </w:rPr>
        <w:t xml:space="preserve">Сваки </w:t>
      </w:r>
      <w:r w:rsidRPr="00155484">
        <w:rPr>
          <w:rFonts w:cs="Times New Roman"/>
          <w:bCs/>
          <w:i/>
          <w:iCs/>
          <w:szCs w:val="24"/>
          <w:lang w:val="sr-Cyrl-BA"/>
        </w:rPr>
        <w:t xml:space="preserve">Учесник на аукцији </w:t>
      </w:r>
      <w:r w:rsidRPr="00155484">
        <w:rPr>
          <w:rFonts w:cs="Times New Roman"/>
          <w:bCs/>
          <w:szCs w:val="24"/>
          <w:lang w:val="sr-Cyrl-BA"/>
        </w:rPr>
        <w:t xml:space="preserve">се обавезује да поштује сва сигурносна правила која су наведена у </w:t>
      </w:r>
      <w:r w:rsidRPr="00155484">
        <w:rPr>
          <w:rFonts w:cs="Times New Roman"/>
          <w:i/>
          <w:iCs/>
          <w:szCs w:val="24"/>
          <w:lang w:val="sr-Cyrl-BA"/>
        </w:rPr>
        <w:t>Правилима за дневне аукције</w:t>
      </w:r>
      <w:r w:rsidRPr="00155484">
        <w:rPr>
          <w:rFonts w:cs="Times New Roman"/>
          <w:bCs/>
          <w:szCs w:val="24"/>
          <w:lang w:val="sr-Cyrl-BA"/>
        </w:rPr>
        <w:t xml:space="preserve">. </w:t>
      </w:r>
      <w:r w:rsidRPr="00155484">
        <w:rPr>
          <w:rFonts w:cs="Times New Roman"/>
          <w:bCs/>
          <w:i/>
          <w:iCs/>
          <w:szCs w:val="24"/>
          <w:lang w:val="sr-Cyrl-BA"/>
        </w:rPr>
        <w:t xml:space="preserve">Учесник на аукцији </w:t>
      </w:r>
      <w:r w:rsidRPr="00155484">
        <w:rPr>
          <w:rFonts w:cs="Times New Roman"/>
          <w:bCs/>
          <w:szCs w:val="24"/>
          <w:lang w:val="sr-Cyrl-BA"/>
        </w:rPr>
        <w:t>се посебно обавезује да води рачуна о томе да:</w:t>
      </w:r>
    </w:p>
    <w:p w14:paraId="6228A3DF" w14:textId="77777777" w:rsidR="00C84784" w:rsidRPr="00155484" w:rsidRDefault="00C84784" w:rsidP="00C84784">
      <w:pPr>
        <w:numPr>
          <w:ilvl w:val="0"/>
          <w:numId w:val="11"/>
        </w:numPr>
        <w:shd w:val="clear" w:color="auto" w:fill="FFFFFF"/>
        <w:ind w:left="567"/>
        <w:rPr>
          <w:rFonts w:cs="Times New Roman"/>
          <w:szCs w:val="24"/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 xml:space="preserve">Корисник Аукционе платформе </w:t>
      </w:r>
      <w:r w:rsidRPr="00155484">
        <w:rPr>
          <w:rFonts w:cs="Times New Roman"/>
          <w:szCs w:val="24"/>
          <w:lang w:val="sr-Cyrl-BA"/>
        </w:rPr>
        <w:t xml:space="preserve">који је овлашћен да подноси </w:t>
      </w:r>
      <w:r w:rsidRPr="00155484">
        <w:rPr>
          <w:rFonts w:cs="Times New Roman"/>
          <w:i/>
          <w:iCs/>
          <w:szCs w:val="24"/>
          <w:lang w:val="sr-Cyrl-BA"/>
        </w:rPr>
        <w:t xml:space="preserve">Понуде, </w:t>
      </w:r>
      <w:r w:rsidRPr="00155484">
        <w:rPr>
          <w:rFonts w:cs="Times New Roman"/>
          <w:szCs w:val="24"/>
          <w:lang w:val="sr-Cyrl-BA"/>
        </w:rPr>
        <w:t>чува свој приватни кључ тако да ниједна друга особа нема приступ том кључу;</w:t>
      </w:r>
    </w:p>
    <w:p w14:paraId="4C2390AE" w14:textId="77777777" w:rsidR="00C84784" w:rsidRPr="00155484" w:rsidRDefault="00C84784" w:rsidP="00C84784">
      <w:pPr>
        <w:numPr>
          <w:ilvl w:val="0"/>
          <w:numId w:val="11"/>
        </w:numPr>
        <w:shd w:val="clear" w:color="auto" w:fill="FFFFFF"/>
        <w:ind w:left="567"/>
        <w:rPr>
          <w:rFonts w:cs="Times New Roman"/>
          <w:szCs w:val="24"/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>Корисник Аукционе</w:t>
      </w:r>
      <w:r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i/>
          <w:iCs/>
          <w:szCs w:val="24"/>
          <w:lang w:val="sr-Cyrl-BA"/>
        </w:rPr>
        <w:t>платформе</w:t>
      </w:r>
      <w:r w:rsidRPr="00155484">
        <w:rPr>
          <w:rFonts w:cs="Times New Roman"/>
          <w:szCs w:val="24"/>
          <w:lang w:val="sr-Cyrl-BA"/>
        </w:rPr>
        <w:t xml:space="preserve"> који је овлашћен да подн</w:t>
      </w:r>
      <w:r w:rsidR="00300442" w:rsidRPr="00155484">
        <w:rPr>
          <w:rFonts w:cs="Times New Roman"/>
          <w:szCs w:val="24"/>
          <w:lang w:val="sr-Cyrl-BA"/>
        </w:rPr>
        <w:t>о</w:t>
      </w:r>
      <w:r w:rsidRPr="00155484">
        <w:rPr>
          <w:rFonts w:cs="Times New Roman"/>
          <w:szCs w:val="24"/>
          <w:lang w:val="sr-Cyrl-BA"/>
        </w:rPr>
        <w:t xml:space="preserve">си </w:t>
      </w:r>
      <w:r w:rsidRPr="00155484">
        <w:rPr>
          <w:rFonts w:cs="Times New Roman"/>
          <w:i/>
          <w:iCs/>
          <w:szCs w:val="24"/>
          <w:lang w:val="sr-Cyrl-BA"/>
        </w:rPr>
        <w:t xml:space="preserve">Понуде </w:t>
      </w:r>
      <w:r w:rsidRPr="00155484">
        <w:rPr>
          <w:rFonts w:cs="Times New Roman"/>
          <w:szCs w:val="24"/>
          <w:lang w:val="sr-Cyrl-BA"/>
        </w:rPr>
        <w:t xml:space="preserve">свој приватни кључ и потврду користи искључиво у складу са </w:t>
      </w:r>
      <w:r w:rsidRPr="00155484">
        <w:rPr>
          <w:rFonts w:cs="Times New Roman"/>
          <w:i/>
          <w:iCs/>
          <w:szCs w:val="24"/>
          <w:lang w:val="sr-Cyrl-BA"/>
        </w:rPr>
        <w:t>Правилима за дневне аукције</w:t>
      </w:r>
      <w:r w:rsidRPr="00155484">
        <w:rPr>
          <w:rFonts w:cs="Times New Roman"/>
          <w:szCs w:val="24"/>
          <w:lang w:val="sr-Cyrl-BA"/>
        </w:rPr>
        <w:t>;</w:t>
      </w:r>
    </w:p>
    <w:p w14:paraId="0B7247EB" w14:textId="77777777" w:rsidR="00C84784" w:rsidRPr="00155484" w:rsidRDefault="00C84784" w:rsidP="00C84784">
      <w:pPr>
        <w:numPr>
          <w:ilvl w:val="0"/>
          <w:numId w:val="11"/>
        </w:numPr>
        <w:shd w:val="clear" w:color="auto" w:fill="FFFFFF"/>
        <w:ind w:left="567"/>
        <w:rPr>
          <w:rFonts w:cs="Times New Roman"/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 xml:space="preserve">Корисник Аукциионе платформе </w:t>
      </w:r>
      <w:r w:rsidRPr="00155484">
        <w:rPr>
          <w:rFonts w:cs="Times New Roman"/>
          <w:szCs w:val="24"/>
          <w:lang w:val="sr-Cyrl-BA"/>
        </w:rPr>
        <w:t>који је овлашћен да подн</w:t>
      </w:r>
      <w:r w:rsidR="00300442" w:rsidRPr="00155484">
        <w:rPr>
          <w:rFonts w:cs="Times New Roman"/>
          <w:szCs w:val="24"/>
          <w:lang w:val="sr-Cyrl-BA"/>
        </w:rPr>
        <w:t>о</w:t>
      </w:r>
      <w:r w:rsidRPr="00155484">
        <w:rPr>
          <w:rFonts w:cs="Times New Roman"/>
          <w:szCs w:val="24"/>
          <w:lang w:val="sr-Cyrl-BA"/>
        </w:rPr>
        <w:t xml:space="preserve">си </w:t>
      </w:r>
      <w:r w:rsidRPr="00155484">
        <w:rPr>
          <w:rFonts w:cs="Times New Roman"/>
          <w:i/>
          <w:iCs/>
          <w:szCs w:val="24"/>
          <w:lang w:val="sr-Cyrl-BA"/>
        </w:rPr>
        <w:t xml:space="preserve">Понуде </w:t>
      </w:r>
      <w:r w:rsidRPr="00155484">
        <w:rPr>
          <w:rFonts w:cs="Times New Roman"/>
          <w:szCs w:val="24"/>
          <w:lang w:val="sr-Cyrl-BA"/>
        </w:rPr>
        <w:t xml:space="preserve">одмах обавести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Аукциону кућу </w:t>
      </w:r>
      <w:r w:rsidRPr="00155484">
        <w:rPr>
          <w:rFonts w:cs="Times New Roman"/>
          <w:szCs w:val="24"/>
          <w:lang w:val="sr-Cyrl-BA"/>
        </w:rPr>
        <w:t>о разоткривању, или потенцијалном разоткривању његовог приватног кључа.</w:t>
      </w:r>
    </w:p>
    <w:p w14:paraId="3A3DBAA5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 xml:space="preserve">Аукциона кућа </w:t>
      </w:r>
      <w:r w:rsidRPr="00155484">
        <w:rPr>
          <w:rFonts w:cs="Times New Roman"/>
          <w:szCs w:val="24"/>
          <w:lang w:val="sr-Cyrl-BA"/>
        </w:rPr>
        <w:t xml:space="preserve">је овлашћена да </w:t>
      </w:r>
      <w:r w:rsidR="005D4ED5" w:rsidRPr="00155484">
        <w:rPr>
          <w:rFonts w:cs="Times New Roman"/>
          <w:szCs w:val="24"/>
          <w:lang w:val="sr-Cyrl-BA"/>
        </w:rPr>
        <w:t>користи</w:t>
      </w:r>
      <w:r w:rsidRPr="00155484">
        <w:rPr>
          <w:rFonts w:cs="Times New Roman"/>
          <w:szCs w:val="24"/>
          <w:lang w:val="sr-Cyrl-BA"/>
        </w:rPr>
        <w:t xml:space="preserve"> све податке о </w:t>
      </w:r>
      <w:r w:rsidRPr="00155484">
        <w:rPr>
          <w:rFonts w:cs="Times New Roman"/>
          <w:i/>
          <w:szCs w:val="24"/>
          <w:lang w:val="sr-Cyrl-BA"/>
        </w:rPr>
        <w:t>Учесницима</w:t>
      </w:r>
      <w:r w:rsidRPr="00155484">
        <w:rPr>
          <w:rFonts w:cs="Times New Roman"/>
          <w:i/>
          <w:iCs/>
          <w:szCs w:val="24"/>
          <w:lang w:val="sr-Cyrl-BA"/>
        </w:rPr>
        <w:t xml:space="preserve"> на аукцији </w:t>
      </w:r>
      <w:r w:rsidRPr="00155484">
        <w:rPr>
          <w:rFonts w:cs="Times New Roman"/>
          <w:szCs w:val="24"/>
          <w:lang w:val="sr-Cyrl-BA"/>
        </w:rPr>
        <w:t xml:space="preserve">и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Аукцијама </w:t>
      </w:r>
      <w:r w:rsidRPr="00155484">
        <w:rPr>
          <w:rFonts w:cs="Times New Roman"/>
          <w:szCs w:val="24"/>
          <w:lang w:val="sr-Cyrl-BA"/>
        </w:rPr>
        <w:t xml:space="preserve">и да их пошаље </w:t>
      </w:r>
      <w:r w:rsidRPr="00155484">
        <w:rPr>
          <w:rFonts w:cs="Times New Roman"/>
          <w:i/>
          <w:iCs/>
          <w:szCs w:val="24"/>
          <w:lang w:val="sr-Cyrl-BA"/>
        </w:rPr>
        <w:t>Операторима преносних система</w:t>
      </w:r>
      <w:r w:rsidRPr="00155484">
        <w:rPr>
          <w:rFonts w:cs="Times New Roman"/>
          <w:iCs/>
          <w:szCs w:val="24"/>
          <w:lang w:val="sr-Cyrl-BA"/>
        </w:rPr>
        <w:t xml:space="preserve">, као и да их објави у складу са условима ових </w:t>
      </w:r>
      <w:r w:rsidRPr="00155484">
        <w:rPr>
          <w:rFonts w:cs="Times New Roman"/>
          <w:i/>
          <w:iCs/>
          <w:szCs w:val="24"/>
          <w:lang w:val="sr-Cyrl-BA"/>
        </w:rPr>
        <w:t>Правила за дневне аукције</w:t>
      </w:r>
      <w:r w:rsidRPr="00155484">
        <w:rPr>
          <w:rFonts w:cs="Times New Roman"/>
          <w:szCs w:val="24"/>
          <w:lang w:val="sr-Cyrl-BA"/>
        </w:rPr>
        <w:t>.</w:t>
      </w:r>
    </w:p>
    <w:p w14:paraId="6D2E0F39" w14:textId="77777777" w:rsidR="000225BF" w:rsidRPr="00155484" w:rsidRDefault="000225BF" w:rsidP="00C84784">
      <w:pPr>
        <w:shd w:val="clear" w:color="auto" w:fill="FFFFFF"/>
        <w:rPr>
          <w:rFonts w:cs="Times New Roman"/>
          <w:lang w:val="sr-Cyrl-BA"/>
        </w:rPr>
      </w:pPr>
    </w:p>
    <w:p w14:paraId="1B0B0242" w14:textId="77777777" w:rsidR="00A23F3B" w:rsidRPr="00155484" w:rsidRDefault="00A23F3B" w:rsidP="00D014F0">
      <w:pPr>
        <w:rPr>
          <w:lang w:val="sr-Cyrl-BA"/>
        </w:rPr>
      </w:pPr>
      <w:r w:rsidRPr="00155484">
        <w:rPr>
          <w:lang w:val="sr-Cyrl-BA"/>
        </w:rPr>
        <w:t xml:space="preserve">За остало, </w:t>
      </w:r>
      <w:r w:rsidRPr="00155484">
        <w:rPr>
          <w:i/>
          <w:lang w:val="sr-Cyrl-BA"/>
        </w:rPr>
        <w:t>Оператори преносних система</w:t>
      </w:r>
      <w:r w:rsidRPr="00155484">
        <w:rPr>
          <w:lang w:val="sr-Cyrl-BA"/>
        </w:rPr>
        <w:t xml:space="preserve"> се обавезују да ни за које друге сврхе не користе </w:t>
      </w:r>
      <w:r w:rsidR="00167CC2" w:rsidRPr="00155484">
        <w:rPr>
          <w:lang w:val="sr-Cyrl-BA"/>
        </w:rPr>
        <w:t>ни</w:t>
      </w:r>
      <w:r w:rsidRPr="00185F01">
        <w:rPr>
          <w:lang w:val="sr-Cyrl-BA"/>
        </w:rPr>
        <w:t xml:space="preserve"> на неки други начин обрађују податке добијене у складу са овим </w:t>
      </w:r>
      <w:r w:rsidR="00617471" w:rsidRPr="00185F01">
        <w:rPr>
          <w:lang w:val="sr-Cyrl-BA"/>
        </w:rPr>
        <w:t>П</w:t>
      </w:r>
      <w:r w:rsidRPr="00185F01">
        <w:rPr>
          <w:lang w:val="sr-Cyrl-BA"/>
        </w:rPr>
        <w:t>равилима</w:t>
      </w:r>
      <w:r w:rsidR="00617471" w:rsidRPr="00185F01">
        <w:rPr>
          <w:lang w:val="sr-Cyrl-BA"/>
        </w:rPr>
        <w:t xml:space="preserve"> </w:t>
      </w:r>
      <w:r w:rsidR="00617471" w:rsidRPr="00185F01">
        <w:rPr>
          <w:lang w:val="sr-Cyrl-BA"/>
        </w:rPr>
        <w:lastRenderedPageBreak/>
        <w:t>за дневне аукције</w:t>
      </w:r>
      <w:r w:rsidRPr="00155484">
        <w:rPr>
          <w:lang w:val="sr-Cyrl-BA"/>
        </w:rPr>
        <w:t xml:space="preserve">, осим у циљу извршења обавеза у складу са овим правилима. </w:t>
      </w:r>
      <w:r w:rsidRPr="00155484">
        <w:rPr>
          <w:i/>
          <w:lang w:val="sr-Cyrl-BA"/>
        </w:rPr>
        <w:t>Оператори преносних система</w:t>
      </w:r>
      <w:r w:rsidRPr="00155484">
        <w:rPr>
          <w:lang w:val="sr-Cyrl-BA"/>
        </w:rPr>
        <w:t xml:space="preserve"> не смеју обелоданити податке било ком трећем лицу, осим лицима кој</w:t>
      </w:r>
      <w:r w:rsidR="00617471" w:rsidRPr="00155484">
        <w:rPr>
          <w:lang w:val="sr-Cyrl-BA"/>
        </w:rPr>
        <w:t>а</w:t>
      </w:r>
      <w:r w:rsidRPr="00155484">
        <w:rPr>
          <w:lang w:val="sr-Cyrl-BA"/>
        </w:rPr>
        <w:t xml:space="preserve"> имају право да захтевају податке у складу са законом, а која су на одговарајући начин преузел</w:t>
      </w:r>
      <w:r w:rsidR="00617471" w:rsidRPr="00155484">
        <w:rPr>
          <w:lang w:val="sr-Cyrl-BA"/>
        </w:rPr>
        <w:t>а</w:t>
      </w:r>
      <w:r w:rsidRPr="00155484">
        <w:rPr>
          <w:lang w:val="sr-Cyrl-BA"/>
        </w:rPr>
        <w:t xml:space="preserve"> обавезу о поверљивости података.</w:t>
      </w:r>
    </w:p>
    <w:p w14:paraId="10625DE5" w14:textId="77777777" w:rsidR="00C84784" w:rsidRPr="00155484" w:rsidRDefault="00C84784" w:rsidP="00511814">
      <w:pPr>
        <w:pStyle w:val="Heading3"/>
        <w:rPr>
          <w:lang w:val="sr-Cyrl-BA"/>
        </w:rPr>
      </w:pPr>
      <w:bookmarkStart w:id="70" w:name="_Toc398540748"/>
      <w:bookmarkStart w:id="71" w:name="_Toc500152839"/>
      <w:r w:rsidRPr="00155484">
        <w:rPr>
          <w:lang w:val="sr-Cyrl-BA"/>
        </w:rPr>
        <w:t>Члан 1</w:t>
      </w:r>
      <w:r w:rsidR="00E42EA3" w:rsidRPr="00155484">
        <w:rPr>
          <w:lang w:val="sr-Cyrl-BA"/>
        </w:rPr>
        <w:t>2</w:t>
      </w:r>
      <w:r w:rsidRPr="00155484">
        <w:rPr>
          <w:lang w:val="sr-Cyrl-BA"/>
        </w:rPr>
        <w:t>.4  Решавање спорова, место решавања и закон који се примењује</w:t>
      </w:r>
      <w:bookmarkEnd w:id="70"/>
      <w:bookmarkEnd w:id="71"/>
    </w:p>
    <w:p w14:paraId="28B8CB59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На ова </w:t>
      </w:r>
      <w:r w:rsidRPr="00155484">
        <w:rPr>
          <w:rFonts w:cs="Times New Roman"/>
          <w:i/>
          <w:szCs w:val="24"/>
          <w:lang w:val="sr-Cyrl-BA"/>
        </w:rPr>
        <w:t>П</w:t>
      </w:r>
      <w:r w:rsidRPr="00155484">
        <w:rPr>
          <w:rFonts w:cs="Times New Roman"/>
          <w:i/>
          <w:iCs/>
          <w:szCs w:val="24"/>
          <w:lang w:val="sr-Cyrl-BA"/>
        </w:rPr>
        <w:t>равила за дневне аукције</w:t>
      </w:r>
      <w:r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iCs/>
          <w:szCs w:val="24"/>
          <w:lang w:val="sr-Cyrl-BA"/>
        </w:rPr>
        <w:t xml:space="preserve">се примењују закони Босне и Херцеговине </w:t>
      </w:r>
      <w:r w:rsidR="00992471" w:rsidRPr="00155484">
        <w:rPr>
          <w:rFonts w:cs="Times New Roman"/>
          <w:szCs w:val="24"/>
          <w:lang w:val="sr-Cyrl-BA"/>
        </w:rPr>
        <w:t xml:space="preserve">(изузев  закона који се односе на међународно приватно право у Босни и Херцеговини) </w:t>
      </w:r>
      <w:r w:rsidRPr="00185F01">
        <w:rPr>
          <w:rFonts w:cs="Times New Roman"/>
          <w:szCs w:val="24"/>
          <w:lang w:val="sr-Cyrl-BA"/>
        </w:rPr>
        <w:t xml:space="preserve">и она се тумаче у складу са тим законима, као и са </w:t>
      </w:r>
      <w:r w:rsidRPr="00155484">
        <w:rPr>
          <w:rFonts w:cs="Times New Roman"/>
          <w:i/>
          <w:szCs w:val="24"/>
          <w:lang w:val="sr-Cyrl-BA"/>
        </w:rPr>
        <w:t>Уредбом ЕУ</w:t>
      </w:r>
      <w:r w:rsidRPr="00155484">
        <w:rPr>
          <w:rFonts w:cs="Times New Roman"/>
          <w:szCs w:val="24"/>
          <w:lang w:val="sr-Cyrl-BA"/>
        </w:rPr>
        <w:t xml:space="preserve"> и </w:t>
      </w:r>
      <w:r w:rsidR="00956DEA" w:rsidRPr="00155484">
        <w:rPr>
          <w:rFonts w:cs="Times New Roman"/>
          <w:i/>
          <w:szCs w:val="24"/>
          <w:lang w:val="sr-Cyrl-BA"/>
        </w:rPr>
        <w:t>Уговором</w:t>
      </w:r>
      <w:r w:rsidRPr="00155484">
        <w:rPr>
          <w:rFonts w:cs="Times New Roman"/>
          <w:i/>
          <w:szCs w:val="24"/>
          <w:lang w:val="sr-Cyrl-BA"/>
        </w:rPr>
        <w:t xml:space="preserve"> о Енергетској заједници</w:t>
      </w:r>
      <w:r w:rsidRPr="00155484">
        <w:rPr>
          <w:rFonts w:cs="Times New Roman"/>
          <w:spacing w:val="-1"/>
          <w:szCs w:val="24"/>
          <w:lang w:val="sr-Cyrl-BA"/>
        </w:rPr>
        <w:t>. Да би се избегле недоумице, не</w:t>
      </w:r>
      <w:r w:rsidR="00992471" w:rsidRPr="00155484">
        <w:rPr>
          <w:rFonts w:cs="Times New Roman"/>
          <w:spacing w:val="-1"/>
          <w:szCs w:val="24"/>
          <w:lang w:val="sr-Cyrl-BA"/>
        </w:rPr>
        <w:t xml:space="preserve"> </w:t>
      </w:r>
      <w:r w:rsidRPr="00155484">
        <w:rPr>
          <w:rFonts w:cs="Times New Roman"/>
          <w:spacing w:val="-1"/>
          <w:szCs w:val="24"/>
          <w:lang w:val="sr-Cyrl-BA"/>
        </w:rPr>
        <w:t xml:space="preserve"> примењ</w:t>
      </w:r>
      <w:r w:rsidR="00992471" w:rsidRPr="00155484">
        <w:rPr>
          <w:rFonts w:cs="Times New Roman"/>
          <w:spacing w:val="-1"/>
          <w:szCs w:val="24"/>
          <w:lang w:val="sr-Cyrl-BA"/>
        </w:rPr>
        <w:t>ује се</w:t>
      </w:r>
      <w:r w:rsidRPr="00155484">
        <w:rPr>
          <w:rFonts w:cs="Times New Roman"/>
          <w:spacing w:val="-1"/>
          <w:szCs w:val="24"/>
          <w:lang w:val="sr-Cyrl-BA"/>
        </w:rPr>
        <w:t xml:space="preserve"> Конвенција УН о међународној продаји добара. </w:t>
      </w:r>
    </w:p>
    <w:p w14:paraId="545DCECD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У случају спора, или разлика које могу да </w:t>
      </w:r>
      <w:r w:rsidR="00992471" w:rsidRPr="00155484">
        <w:rPr>
          <w:rFonts w:cs="Times New Roman"/>
          <w:szCs w:val="24"/>
          <w:lang w:val="sr-Cyrl-BA"/>
        </w:rPr>
        <w:t xml:space="preserve">се јаве услед примене </w:t>
      </w:r>
      <w:r w:rsidRPr="00155484">
        <w:rPr>
          <w:rFonts w:cs="Times New Roman"/>
          <w:i/>
          <w:szCs w:val="24"/>
          <w:lang w:val="sr-Cyrl-BA"/>
        </w:rPr>
        <w:t>П</w:t>
      </w:r>
      <w:r w:rsidRPr="00155484">
        <w:rPr>
          <w:rFonts w:cs="Times New Roman"/>
          <w:i/>
          <w:iCs/>
          <w:szCs w:val="24"/>
          <w:lang w:val="sr-Cyrl-BA"/>
        </w:rPr>
        <w:t>равила за дневне аукције</w:t>
      </w:r>
      <w:r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iCs/>
          <w:szCs w:val="24"/>
          <w:lang w:val="sr-Cyrl-BA"/>
        </w:rPr>
        <w:t xml:space="preserve">и њихових Анекса, или у вези са кршењем, раскидом или </w:t>
      </w:r>
      <w:r w:rsidR="00E947F4" w:rsidRPr="00155484">
        <w:rPr>
          <w:rFonts w:cs="Times New Roman"/>
          <w:iCs/>
          <w:szCs w:val="24"/>
          <w:lang w:val="sr-Cyrl-BA"/>
        </w:rPr>
        <w:t xml:space="preserve">њиховог </w:t>
      </w:r>
      <w:r w:rsidRPr="00185F01">
        <w:rPr>
          <w:rFonts w:cs="Times New Roman"/>
          <w:szCs w:val="24"/>
          <w:lang w:val="sr-Cyrl-BA"/>
        </w:rPr>
        <w:t>проглашења ништавним и неважећим, стране у спору би требало да покушају прона</w:t>
      </w:r>
      <w:r w:rsidR="00E947F4" w:rsidRPr="00155484">
        <w:rPr>
          <w:rFonts w:cs="Times New Roman"/>
          <w:szCs w:val="24"/>
          <w:lang w:val="sr-Cyrl-BA"/>
        </w:rPr>
        <w:t>ћи</w:t>
      </w:r>
      <w:r w:rsidRPr="00185F01">
        <w:rPr>
          <w:rFonts w:cs="Times New Roman"/>
          <w:szCs w:val="24"/>
          <w:lang w:val="sr-Cyrl-BA"/>
        </w:rPr>
        <w:t xml:space="preserve">  </w:t>
      </w:r>
      <w:r w:rsidR="00E76322" w:rsidRPr="00185F01">
        <w:rPr>
          <w:rFonts w:cs="Times New Roman"/>
          <w:szCs w:val="24"/>
          <w:lang w:val="sr-Cyrl-BA"/>
        </w:rPr>
        <w:t xml:space="preserve">споразумно </w:t>
      </w:r>
      <w:r w:rsidRPr="00155484">
        <w:rPr>
          <w:rFonts w:cs="Times New Roman"/>
          <w:szCs w:val="24"/>
          <w:lang w:val="sr-Cyrl-BA"/>
        </w:rPr>
        <w:t xml:space="preserve">решење. </w:t>
      </w:r>
      <w:r w:rsidR="0050588B" w:rsidRPr="00155484">
        <w:rPr>
          <w:rFonts w:cs="Times New Roman"/>
          <w:szCs w:val="24"/>
          <w:lang w:val="sr-Cyrl-BA"/>
        </w:rPr>
        <w:t xml:space="preserve">Покретач поступка </w:t>
      </w:r>
      <w:r w:rsidRPr="00155484">
        <w:rPr>
          <w:rFonts w:cs="Times New Roman"/>
          <w:szCs w:val="24"/>
          <w:lang w:val="sr-Cyrl-BA"/>
        </w:rPr>
        <w:t xml:space="preserve">је дужан да детаљно опише и представи свој </w:t>
      </w:r>
      <w:r w:rsidR="0050588B" w:rsidRPr="00155484">
        <w:rPr>
          <w:rFonts w:cs="Times New Roman"/>
          <w:szCs w:val="24"/>
          <w:lang w:val="sr-Cyrl-BA"/>
        </w:rPr>
        <w:t>приговор</w:t>
      </w:r>
      <w:r w:rsidRPr="00155484">
        <w:rPr>
          <w:rFonts w:cs="Times New Roman"/>
          <w:szCs w:val="24"/>
          <w:lang w:val="sr-Cyrl-BA"/>
        </w:rPr>
        <w:t xml:space="preserve"> као и да наведе члан из </w:t>
      </w:r>
      <w:r w:rsidRPr="00155484">
        <w:rPr>
          <w:rFonts w:cs="Times New Roman"/>
          <w:i/>
          <w:szCs w:val="24"/>
          <w:lang w:val="sr-Cyrl-BA"/>
        </w:rPr>
        <w:t>П</w:t>
      </w:r>
      <w:r w:rsidRPr="00155484">
        <w:rPr>
          <w:rFonts w:cs="Times New Roman"/>
          <w:i/>
          <w:iCs/>
          <w:szCs w:val="24"/>
          <w:lang w:val="sr-Cyrl-BA"/>
        </w:rPr>
        <w:t>равила за дневне аукције</w:t>
      </w:r>
      <w:r w:rsidRPr="00155484">
        <w:rPr>
          <w:rFonts w:cs="Times New Roman"/>
          <w:szCs w:val="24"/>
          <w:lang w:val="sr-Cyrl-BA"/>
        </w:rPr>
        <w:t xml:space="preserve"> који је прекршен. </w:t>
      </w:r>
      <w:r w:rsidR="00A36BA3" w:rsidRPr="00155484">
        <w:rPr>
          <w:rFonts w:cs="Times New Roman"/>
          <w:szCs w:val="24"/>
          <w:lang w:val="sr-Cyrl-BA"/>
        </w:rPr>
        <w:t>У</w:t>
      </w:r>
      <w:r w:rsidRPr="00155484">
        <w:rPr>
          <w:rFonts w:cs="Times New Roman"/>
          <w:szCs w:val="24"/>
          <w:lang w:val="sr-Cyrl-BA"/>
        </w:rPr>
        <w:t xml:space="preserve"> случају да </w:t>
      </w:r>
      <w:r w:rsidR="00E76322" w:rsidRPr="00155484">
        <w:rPr>
          <w:rFonts w:cs="Times New Roman"/>
          <w:szCs w:val="24"/>
          <w:lang w:val="sr-Cyrl-BA"/>
        </w:rPr>
        <w:t>споразумно</w:t>
      </w:r>
      <w:r w:rsidRPr="00155484">
        <w:rPr>
          <w:rFonts w:cs="Times New Roman"/>
          <w:szCs w:val="24"/>
          <w:lang w:val="sr-Cyrl-BA"/>
        </w:rPr>
        <w:t xml:space="preserve"> решење не може да се постигне у року од тридесет (30) дана од првог обавештења о разлогу за спор, тада ће, уз изузеће редовних судова, све спорове који настану у вези са </w:t>
      </w:r>
      <w:r w:rsidRPr="00155484">
        <w:rPr>
          <w:rFonts w:cs="Times New Roman"/>
          <w:i/>
          <w:szCs w:val="24"/>
          <w:lang w:val="sr-Cyrl-BA"/>
        </w:rPr>
        <w:t>П</w:t>
      </w:r>
      <w:r w:rsidRPr="00155484">
        <w:rPr>
          <w:rFonts w:cs="Times New Roman"/>
          <w:i/>
          <w:iCs/>
          <w:szCs w:val="24"/>
          <w:lang w:val="sr-Cyrl-BA"/>
        </w:rPr>
        <w:t>равилима за дневне аукције</w:t>
      </w:r>
      <w:r w:rsidRPr="00155484">
        <w:rPr>
          <w:rFonts w:cs="Times New Roman"/>
          <w:szCs w:val="24"/>
          <w:lang w:val="sr-Cyrl-BA"/>
        </w:rPr>
        <w:t xml:space="preserve"> да реши трочлана арбитражна комисија у складу са </w:t>
      </w:r>
      <w:r w:rsidR="00A36BA3" w:rsidRPr="00155484">
        <w:rPr>
          <w:rFonts w:cs="Times New Roman"/>
          <w:szCs w:val="24"/>
          <w:lang w:val="sr-Cyrl-BA"/>
        </w:rPr>
        <w:t>п</w:t>
      </w:r>
      <w:r w:rsidRPr="00155484">
        <w:rPr>
          <w:rFonts w:cs="Times New Roman"/>
          <w:szCs w:val="24"/>
          <w:lang w:val="sr-Cyrl-BA"/>
        </w:rPr>
        <w:t xml:space="preserve">равилима </w:t>
      </w:r>
      <w:r w:rsidR="00A36BA3" w:rsidRPr="00155484">
        <w:rPr>
          <w:rFonts w:cs="Times New Roman"/>
          <w:szCs w:val="24"/>
          <w:lang w:val="sr-Cyrl-BA"/>
        </w:rPr>
        <w:t xml:space="preserve">за </w:t>
      </w:r>
      <w:r w:rsidRPr="00155484">
        <w:rPr>
          <w:rFonts w:cs="Times New Roman"/>
          <w:szCs w:val="24"/>
          <w:lang w:val="sr-Cyrl-BA"/>
        </w:rPr>
        <w:t>арбитраж</w:t>
      </w:r>
      <w:r w:rsidR="00A36BA3" w:rsidRPr="00155484">
        <w:rPr>
          <w:rFonts w:cs="Times New Roman"/>
          <w:szCs w:val="24"/>
          <w:lang w:val="sr-Cyrl-BA"/>
        </w:rPr>
        <w:t>у</w:t>
      </w:r>
      <w:r w:rsidRPr="00155484">
        <w:rPr>
          <w:rFonts w:cs="Times New Roman"/>
          <w:szCs w:val="24"/>
          <w:lang w:val="sr-Cyrl-BA"/>
        </w:rPr>
        <w:t xml:space="preserve"> и мирењ</w:t>
      </w:r>
      <w:r w:rsidR="00A36BA3" w:rsidRPr="00155484">
        <w:rPr>
          <w:rFonts w:cs="Times New Roman"/>
          <w:szCs w:val="24"/>
          <w:lang w:val="sr-Cyrl-BA"/>
        </w:rPr>
        <w:t>е</w:t>
      </w:r>
      <w:r w:rsidRPr="00155484">
        <w:rPr>
          <w:rFonts w:cs="Times New Roman"/>
          <w:szCs w:val="24"/>
          <w:lang w:val="sr-Cyrl-BA"/>
        </w:rPr>
        <w:t xml:space="preserve"> Међународног </w:t>
      </w:r>
      <w:r w:rsidR="00A36BA3" w:rsidRPr="00155484">
        <w:rPr>
          <w:rFonts w:cs="Times New Roman"/>
          <w:szCs w:val="24"/>
          <w:lang w:val="sr-Cyrl-BA"/>
        </w:rPr>
        <w:t>а</w:t>
      </w:r>
      <w:r w:rsidRPr="00155484">
        <w:rPr>
          <w:rFonts w:cs="Times New Roman"/>
          <w:szCs w:val="24"/>
          <w:lang w:val="sr-Cyrl-BA"/>
        </w:rPr>
        <w:t>рбитражног центра Аустријске федералне привредне коморе у Бечу (</w:t>
      </w:r>
      <w:r w:rsidR="00E76322" w:rsidRPr="00155484">
        <w:rPr>
          <w:rFonts w:cs="Times New Roman"/>
          <w:szCs w:val="24"/>
          <w:lang w:val="sr-Cyrl-BA"/>
        </w:rPr>
        <w:t>Vienna Rules</w:t>
      </w:r>
      <w:r w:rsidRPr="00185F01">
        <w:rPr>
          <w:rFonts w:cs="Times New Roman"/>
          <w:szCs w:val="24"/>
          <w:lang w:val="sr-Cyrl-BA"/>
        </w:rPr>
        <w:t>). Примењиваће се материјално право Аустрије. У арбитражним поступцима ће с</w:t>
      </w:r>
      <w:r w:rsidRPr="00155484">
        <w:rPr>
          <w:rFonts w:cs="Times New Roman"/>
          <w:szCs w:val="24"/>
          <w:lang w:val="sr-Cyrl-BA"/>
        </w:rPr>
        <w:t xml:space="preserve">е користити енглески језик. Стране у спору су дужне да одлуку напред наведених арбитара прихвате као коначну и обавезујућу, а одлука може да се преда суду који има надлежност, или може да се поднесе захтев суду за судско прихватање одлуке и да се наложи њено спровођење, што зависи од случаја до случаја. Све трошкове настале као </w:t>
      </w:r>
      <w:r w:rsidR="00657B9D" w:rsidRPr="00155484">
        <w:rPr>
          <w:rFonts w:cs="Times New Roman"/>
          <w:szCs w:val="24"/>
          <w:lang w:val="sr-Cyrl-BA"/>
        </w:rPr>
        <w:t>последица</w:t>
      </w:r>
      <w:r w:rsidRPr="00185F01">
        <w:rPr>
          <w:rFonts w:cs="Times New Roman"/>
          <w:szCs w:val="24"/>
          <w:lang w:val="sr-Cyrl-BA"/>
        </w:rPr>
        <w:t xml:space="preserve"> арбитражног поступка у складу са овим </w:t>
      </w:r>
      <w:r w:rsidRPr="00155484">
        <w:rPr>
          <w:rFonts w:cs="Times New Roman"/>
          <w:i/>
          <w:szCs w:val="24"/>
          <w:lang w:val="sr-Cyrl-BA"/>
        </w:rPr>
        <w:t>П</w:t>
      </w:r>
      <w:r w:rsidRPr="00155484">
        <w:rPr>
          <w:rFonts w:cs="Times New Roman"/>
          <w:i/>
          <w:iCs/>
          <w:szCs w:val="24"/>
          <w:lang w:val="sr-Cyrl-BA"/>
        </w:rPr>
        <w:t xml:space="preserve">равилима </w:t>
      </w:r>
      <w:r w:rsidR="0050588B" w:rsidRPr="00155484">
        <w:rPr>
          <w:rFonts w:cs="Times New Roman"/>
          <w:i/>
          <w:iCs/>
          <w:szCs w:val="24"/>
          <w:lang w:val="sr-Cyrl-BA"/>
        </w:rPr>
        <w:t>за д</w:t>
      </w:r>
      <w:r w:rsidRPr="00155484">
        <w:rPr>
          <w:rFonts w:cs="Times New Roman"/>
          <w:i/>
          <w:iCs/>
          <w:szCs w:val="24"/>
          <w:lang w:val="sr-Cyrl-BA"/>
        </w:rPr>
        <w:t>невн</w:t>
      </w:r>
      <w:r w:rsidR="0050588B" w:rsidRPr="00155484">
        <w:rPr>
          <w:rFonts w:cs="Times New Roman"/>
          <w:i/>
          <w:iCs/>
          <w:szCs w:val="24"/>
          <w:lang w:val="sr-Cyrl-BA"/>
        </w:rPr>
        <w:t>е</w:t>
      </w:r>
      <w:r w:rsidRPr="00155484">
        <w:rPr>
          <w:rFonts w:cs="Times New Roman"/>
          <w:i/>
          <w:iCs/>
          <w:szCs w:val="24"/>
          <w:lang w:val="sr-Cyrl-BA"/>
        </w:rPr>
        <w:t xml:space="preserve"> </w:t>
      </w:r>
      <w:r w:rsidR="0050588B" w:rsidRPr="00155484">
        <w:rPr>
          <w:rFonts w:cs="Times New Roman"/>
          <w:i/>
          <w:iCs/>
          <w:szCs w:val="24"/>
          <w:lang w:val="sr-Cyrl-BA"/>
        </w:rPr>
        <w:t>а</w:t>
      </w:r>
      <w:r w:rsidRPr="00155484">
        <w:rPr>
          <w:rFonts w:cs="Times New Roman"/>
          <w:i/>
          <w:iCs/>
          <w:szCs w:val="24"/>
          <w:lang w:val="sr-Cyrl-BA"/>
        </w:rPr>
        <w:t>укциј</w:t>
      </w:r>
      <w:r w:rsidR="0050588B" w:rsidRPr="00155484">
        <w:rPr>
          <w:rFonts w:cs="Times New Roman"/>
          <w:i/>
          <w:iCs/>
          <w:szCs w:val="24"/>
          <w:lang w:val="sr-Cyrl-BA"/>
        </w:rPr>
        <w:t>е</w:t>
      </w:r>
      <w:r w:rsidRPr="00155484">
        <w:rPr>
          <w:rFonts w:cs="Times New Roman"/>
          <w:szCs w:val="24"/>
          <w:lang w:val="sr-Cyrl-BA"/>
        </w:rPr>
        <w:t xml:space="preserve"> сносиће страна која изгуби спор, осим ако није дру</w:t>
      </w:r>
      <w:r w:rsidR="00A53AA3" w:rsidRPr="00155484">
        <w:rPr>
          <w:rFonts w:cs="Times New Roman"/>
          <w:szCs w:val="24"/>
          <w:lang w:val="sr-Cyrl-BA"/>
        </w:rPr>
        <w:t>га</w:t>
      </w:r>
      <w:r w:rsidRPr="00155484">
        <w:rPr>
          <w:rFonts w:cs="Times New Roman"/>
          <w:szCs w:val="24"/>
          <w:lang w:val="sr-Cyrl-BA"/>
        </w:rPr>
        <w:t>чије предвиђено арбитражном одлуком.</w:t>
      </w:r>
    </w:p>
    <w:p w14:paraId="2DD37487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szCs w:val="24"/>
          <w:lang w:val="sr-Cyrl-BA"/>
        </w:rPr>
        <w:t>Надлежн</w:t>
      </w:r>
      <w:r w:rsidR="00A36BA3" w:rsidRPr="00155484">
        <w:rPr>
          <w:rFonts w:cs="Times New Roman"/>
          <w:szCs w:val="24"/>
          <w:lang w:val="sr-Cyrl-BA"/>
        </w:rPr>
        <w:t>и суд</w:t>
      </w:r>
      <w:r w:rsidRPr="00155484">
        <w:rPr>
          <w:rFonts w:cs="Times New Roman"/>
          <w:szCs w:val="24"/>
          <w:lang w:val="sr-Cyrl-BA"/>
        </w:rPr>
        <w:t xml:space="preserve"> за све спорове који су резултат аукцијских поступака за дневне </w:t>
      </w:r>
      <w:r w:rsidRPr="00155484">
        <w:rPr>
          <w:rFonts w:cs="Times New Roman"/>
          <w:i/>
          <w:szCs w:val="24"/>
          <w:lang w:val="sr-Cyrl-BA"/>
        </w:rPr>
        <w:t>Аукције</w:t>
      </w:r>
      <w:r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iCs/>
          <w:szCs w:val="24"/>
          <w:lang w:val="sr-Cyrl-BA"/>
        </w:rPr>
        <w:t xml:space="preserve">је </w:t>
      </w:r>
      <w:r w:rsidR="00A36BA3" w:rsidRPr="00155484">
        <w:rPr>
          <w:rFonts w:cs="Times New Roman"/>
          <w:iCs/>
          <w:szCs w:val="24"/>
          <w:lang w:val="sr-Cyrl-BA"/>
        </w:rPr>
        <w:t xml:space="preserve">суд у </w:t>
      </w:r>
      <w:r w:rsidRPr="00155484">
        <w:rPr>
          <w:rFonts w:cs="Times New Roman"/>
          <w:iCs/>
          <w:szCs w:val="24"/>
          <w:lang w:val="sr-Cyrl-BA"/>
        </w:rPr>
        <w:t>регистровано</w:t>
      </w:r>
      <w:r w:rsidR="00A36BA3" w:rsidRPr="00155484">
        <w:rPr>
          <w:rFonts w:cs="Times New Roman"/>
          <w:iCs/>
          <w:szCs w:val="24"/>
          <w:lang w:val="sr-Cyrl-BA"/>
        </w:rPr>
        <w:t>м</w:t>
      </w:r>
      <w:r w:rsidRPr="00155484">
        <w:rPr>
          <w:rFonts w:cs="Times New Roman"/>
          <w:iCs/>
          <w:szCs w:val="24"/>
          <w:lang w:val="sr-Cyrl-BA"/>
        </w:rPr>
        <w:t xml:space="preserve"> седишт</w:t>
      </w:r>
      <w:r w:rsidR="00A36BA3" w:rsidRPr="00155484">
        <w:rPr>
          <w:rFonts w:cs="Times New Roman"/>
          <w:iCs/>
          <w:szCs w:val="24"/>
          <w:lang w:val="sr-Cyrl-BA"/>
        </w:rPr>
        <w:t>у</w:t>
      </w:r>
      <w:r w:rsidRPr="00155484">
        <w:rPr>
          <w:rFonts w:cs="Times New Roman"/>
          <w:iCs/>
          <w:szCs w:val="24"/>
          <w:lang w:val="sr-Cyrl-BA"/>
        </w:rPr>
        <w:t xml:space="preserve"> </w:t>
      </w:r>
      <w:r w:rsidRPr="00155484">
        <w:rPr>
          <w:rFonts w:cs="Times New Roman"/>
          <w:i/>
          <w:szCs w:val="24"/>
          <w:lang w:val="sr-Cyrl-BA"/>
        </w:rPr>
        <w:t>Аукционе куће.</w:t>
      </w:r>
    </w:p>
    <w:p w14:paraId="242A21A8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Место извршења свих обавеза </w:t>
      </w:r>
      <w:r w:rsidRPr="00155484">
        <w:rPr>
          <w:rFonts w:cs="Times New Roman"/>
          <w:i/>
          <w:szCs w:val="24"/>
          <w:lang w:val="sr-Cyrl-BA"/>
        </w:rPr>
        <w:t>Учесника</w:t>
      </w:r>
      <w:r w:rsidRPr="00155484">
        <w:rPr>
          <w:rFonts w:cs="Times New Roman"/>
          <w:i/>
          <w:iCs/>
          <w:szCs w:val="24"/>
          <w:lang w:val="sr-Cyrl-BA"/>
        </w:rPr>
        <w:t xml:space="preserve"> на аукцији </w:t>
      </w:r>
      <w:r w:rsidRPr="00155484">
        <w:rPr>
          <w:rFonts w:cs="Times New Roman"/>
          <w:iCs/>
          <w:szCs w:val="24"/>
          <w:lang w:val="sr-Cyrl-BA"/>
        </w:rPr>
        <w:t xml:space="preserve">које су резултат дневних </w:t>
      </w:r>
      <w:r w:rsidRPr="00155484">
        <w:rPr>
          <w:rFonts w:cs="Times New Roman"/>
          <w:i/>
          <w:iCs/>
          <w:szCs w:val="24"/>
          <w:lang w:val="sr-Cyrl-BA"/>
        </w:rPr>
        <w:t>Аукција</w:t>
      </w:r>
      <w:r w:rsidRPr="00155484">
        <w:rPr>
          <w:rFonts w:cs="Times New Roman"/>
          <w:iCs/>
          <w:szCs w:val="24"/>
          <w:lang w:val="sr-Cyrl-BA"/>
        </w:rPr>
        <w:t xml:space="preserve"> одржаних у складу са </w:t>
      </w:r>
      <w:r w:rsidRPr="00155484">
        <w:rPr>
          <w:rFonts w:cs="Times New Roman"/>
          <w:i/>
          <w:iCs/>
          <w:szCs w:val="24"/>
          <w:lang w:val="sr-Cyrl-BA"/>
        </w:rPr>
        <w:t xml:space="preserve">Правилима за дневне аукције </w:t>
      </w:r>
      <w:r w:rsidRPr="00155484">
        <w:rPr>
          <w:rFonts w:cs="Times New Roman"/>
          <w:iCs/>
          <w:szCs w:val="24"/>
          <w:lang w:val="sr-Cyrl-BA"/>
        </w:rPr>
        <w:t xml:space="preserve">је регистровано седиште </w:t>
      </w:r>
      <w:r w:rsidRPr="00155484">
        <w:rPr>
          <w:rFonts w:cs="Times New Roman"/>
          <w:i/>
          <w:szCs w:val="24"/>
          <w:lang w:val="sr-Cyrl-BA"/>
        </w:rPr>
        <w:t>Аукционе куће.</w:t>
      </w:r>
    </w:p>
    <w:p w14:paraId="7F59EFDC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Напред наведене одредбе овог члана немају утицај на право </w:t>
      </w:r>
      <w:r w:rsidRPr="00155484">
        <w:rPr>
          <w:rFonts w:cs="Times New Roman"/>
          <w:i/>
          <w:szCs w:val="24"/>
          <w:lang w:val="sr-Cyrl-BA"/>
        </w:rPr>
        <w:t>Учесника</w:t>
      </w:r>
      <w:r w:rsidRPr="00155484">
        <w:rPr>
          <w:rFonts w:cs="Times New Roman"/>
          <w:i/>
          <w:iCs/>
          <w:szCs w:val="24"/>
          <w:lang w:val="sr-Cyrl-BA"/>
        </w:rPr>
        <w:t xml:space="preserve"> на аукцији </w:t>
      </w:r>
      <w:r w:rsidRPr="00155484">
        <w:rPr>
          <w:rFonts w:cs="Times New Roman"/>
          <w:szCs w:val="24"/>
          <w:lang w:val="sr-Cyrl-BA"/>
        </w:rPr>
        <w:t xml:space="preserve">који учествује на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Аукцији </w:t>
      </w:r>
      <w:r w:rsidRPr="00155484">
        <w:rPr>
          <w:rFonts w:cs="Times New Roman"/>
          <w:szCs w:val="24"/>
          <w:lang w:val="sr-Cyrl-BA"/>
        </w:rPr>
        <w:t xml:space="preserve">да регулаторном телу поднесе жалбу против </w:t>
      </w:r>
      <w:r w:rsidRPr="00155484">
        <w:rPr>
          <w:rFonts w:cs="Times New Roman"/>
          <w:i/>
          <w:iCs/>
          <w:szCs w:val="24"/>
          <w:lang w:val="sr-Cyrl-BA"/>
        </w:rPr>
        <w:t xml:space="preserve">Оператора преносног система </w:t>
      </w:r>
      <w:r w:rsidRPr="00155484">
        <w:rPr>
          <w:rFonts w:cs="Times New Roman"/>
          <w:szCs w:val="24"/>
          <w:lang w:val="sr-Cyrl-BA"/>
        </w:rPr>
        <w:t xml:space="preserve">који одбије коришћење и приступ систему, у складу са националним законом којим се </w:t>
      </w:r>
      <w:r w:rsidR="00A36BA3" w:rsidRPr="00155484">
        <w:rPr>
          <w:rFonts w:cs="Times New Roman"/>
          <w:szCs w:val="24"/>
          <w:lang w:val="sr-Cyrl-BA"/>
        </w:rPr>
        <w:t xml:space="preserve">примењује </w:t>
      </w:r>
      <w:r w:rsidRPr="00155484">
        <w:rPr>
          <w:rFonts w:cs="Times New Roman"/>
          <w:i/>
          <w:szCs w:val="24"/>
          <w:lang w:val="sr-Cyrl-BA"/>
        </w:rPr>
        <w:t xml:space="preserve">Уредба ЕУ </w:t>
      </w:r>
      <w:r w:rsidRPr="00155484">
        <w:rPr>
          <w:rFonts w:cs="Times New Roman"/>
          <w:szCs w:val="24"/>
          <w:lang w:val="sr-Cyrl-BA"/>
        </w:rPr>
        <w:t>.</w:t>
      </w:r>
    </w:p>
    <w:p w14:paraId="3853D637" w14:textId="77777777" w:rsidR="00C84784" w:rsidRPr="00155484" w:rsidRDefault="00C84784" w:rsidP="00511814">
      <w:pPr>
        <w:pStyle w:val="Heading3"/>
        <w:rPr>
          <w:lang w:val="sr-Cyrl-BA"/>
        </w:rPr>
      </w:pPr>
      <w:bookmarkStart w:id="72" w:name="_Toc398540749"/>
      <w:bookmarkStart w:id="73" w:name="_Toc500152840"/>
      <w:r w:rsidRPr="00155484">
        <w:rPr>
          <w:lang w:val="sr-Cyrl-BA"/>
        </w:rPr>
        <w:t>Члан 1</w:t>
      </w:r>
      <w:r w:rsidR="00E42EA3" w:rsidRPr="00155484">
        <w:rPr>
          <w:lang w:val="sr-Cyrl-BA"/>
        </w:rPr>
        <w:t>2</w:t>
      </w:r>
      <w:r w:rsidRPr="00155484">
        <w:rPr>
          <w:lang w:val="sr-Cyrl-BA"/>
        </w:rPr>
        <w:t>.5   Рок важења, ступање на снагу и измене и допуне Правила за дневне аукције</w:t>
      </w:r>
      <w:bookmarkEnd w:id="72"/>
      <w:bookmarkEnd w:id="73"/>
      <w:r w:rsidRPr="00155484">
        <w:rPr>
          <w:lang w:val="sr-Cyrl-BA"/>
        </w:rPr>
        <w:t xml:space="preserve"> </w:t>
      </w:r>
    </w:p>
    <w:p w14:paraId="034DC93C" w14:textId="1BFD04BD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i/>
          <w:szCs w:val="24"/>
          <w:lang w:val="sr-Cyrl-BA"/>
        </w:rPr>
        <w:t>П</w:t>
      </w:r>
      <w:r w:rsidRPr="00155484">
        <w:rPr>
          <w:i/>
          <w:iCs/>
          <w:szCs w:val="24"/>
          <w:lang w:val="sr-Cyrl-BA"/>
        </w:rPr>
        <w:t>равил</w:t>
      </w:r>
      <w:r w:rsidRPr="00155484">
        <w:rPr>
          <w:rFonts w:cs="Times New Roman"/>
          <w:i/>
          <w:iCs/>
          <w:szCs w:val="24"/>
          <w:lang w:val="sr-Cyrl-BA"/>
        </w:rPr>
        <w:t xml:space="preserve">а </w:t>
      </w:r>
      <w:r w:rsidRPr="00155484">
        <w:rPr>
          <w:i/>
          <w:iCs/>
          <w:szCs w:val="24"/>
          <w:lang w:val="sr-Cyrl-BA"/>
        </w:rPr>
        <w:t>за дневне</w:t>
      </w:r>
      <w:r w:rsidRPr="00155484">
        <w:rPr>
          <w:rFonts w:cs="Times New Roman"/>
          <w:i/>
          <w:iCs/>
          <w:szCs w:val="24"/>
          <w:lang w:val="sr-Cyrl-BA"/>
        </w:rPr>
        <w:t xml:space="preserve"> аукције</w:t>
      </w:r>
      <w:r w:rsidRPr="00155484">
        <w:rPr>
          <w:rFonts w:cs="Times New Roman"/>
          <w:szCs w:val="24"/>
          <w:lang w:val="sr-Cyrl-BA"/>
        </w:rPr>
        <w:t xml:space="preserve"> </w:t>
      </w:r>
      <w:r w:rsidR="009D1970" w:rsidRPr="00155484">
        <w:rPr>
          <w:rFonts w:cs="Times New Roman"/>
          <w:szCs w:val="24"/>
          <w:lang w:val="sr-Cyrl-BA"/>
        </w:rPr>
        <w:t>ступају на снагу након одобрења од стране надлежних регулаторних тела, а примењују се</w:t>
      </w:r>
      <w:r w:rsidRPr="00155484">
        <w:rPr>
          <w:rFonts w:cs="Times New Roman"/>
          <w:szCs w:val="24"/>
          <w:lang w:val="sr-Cyrl-BA"/>
        </w:rPr>
        <w:t xml:space="preserve"> за доде</w:t>
      </w:r>
      <w:r w:rsidR="00A36BA3" w:rsidRPr="00155484">
        <w:rPr>
          <w:rFonts w:cs="Times New Roman"/>
          <w:szCs w:val="24"/>
          <w:lang w:val="sr-Cyrl-BA"/>
        </w:rPr>
        <w:t>лу</w:t>
      </w:r>
      <w:r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i/>
          <w:szCs w:val="24"/>
          <w:lang w:val="sr-Cyrl-BA"/>
        </w:rPr>
        <w:t>Капацитета</w:t>
      </w:r>
      <w:r w:rsidRPr="00155484">
        <w:rPr>
          <w:rFonts w:cs="Times New Roman"/>
          <w:szCs w:val="24"/>
          <w:lang w:val="sr-Cyrl-BA"/>
        </w:rPr>
        <w:t xml:space="preserve"> </w:t>
      </w:r>
      <w:r w:rsidR="009D1970" w:rsidRPr="00155484">
        <w:rPr>
          <w:rFonts w:cs="Times New Roman"/>
          <w:szCs w:val="24"/>
          <w:lang w:val="sr-Cyrl-BA"/>
        </w:rPr>
        <w:t xml:space="preserve">за 2022. и надаље </w:t>
      </w:r>
      <w:r w:rsidRPr="00155484">
        <w:rPr>
          <w:rFonts w:cs="Times New Roman"/>
          <w:szCs w:val="24"/>
          <w:lang w:val="sr-Cyrl-BA"/>
        </w:rPr>
        <w:t>у оба смера на г</w:t>
      </w:r>
      <w:r w:rsidRPr="00155484">
        <w:rPr>
          <w:rFonts w:cs="Times New Roman"/>
          <w:bCs/>
          <w:szCs w:val="24"/>
          <w:lang w:val="sr-Cyrl-BA"/>
        </w:rPr>
        <w:t>раници Б</w:t>
      </w:r>
      <w:r w:rsidR="00A36BA3" w:rsidRPr="00155484">
        <w:rPr>
          <w:rFonts w:cs="Times New Roman"/>
          <w:bCs/>
          <w:szCs w:val="24"/>
          <w:lang w:val="sr-Cyrl-BA"/>
        </w:rPr>
        <w:t xml:space="preserve">осна </w:t>
      </w:r>
      <w:r w:rsidRPr="00155484">
        <w:rPr>
          <w:rFonts w:cs="Times New Roman"/>
          <w:bCs/>
          <w:szCs w:val="24"/>
          <w:lang w:val="sr-Cyrl-BA"/>
        </w:rPr>
        <w:t>и</w:t>
      </w:r>
      <w:r w:rsidR="00A36BA3" w:rsidRPr="00155484">
        <w:rPr>
          <w:rFonts w:cs="Times New Roman"/>
          <w:bCs/>
          <w:szCs w:val="24"/>
          <w:lang w:val="sr-Cyrl-BA"/>
        </w:rPr>
        <w:t xml:space="preserve"> </w:t>
      </w:r>
      <w:r w:rsidRPr="00155484">
        <w:rPr>
          <w:rFonts w:cs="Times New Roman"/>
          <w:bCs/>
          <w:szCs w:val="24"/>
          <w:lang w:val="sr-Cyrl-BA"/>
        </w:rPr>
        <w:t>Х</w:t>
      </w:r>
      <w:r w:rsidR="00A36BA3" w:rsidRPr="00155484">
        <w:rPr>
          <w:rFonts w:cs="Times New Roman"/>
          <w:bCs/>
          <w:szCs w:val="24"/>
          <w:lang w:val="sr-Cyrl-BA"/>
        </w:rPr>
        <w:t xml:space="preserve">ерцеговина </w:t>
      </w:r>
      <w:r w:rsidRPr="00155484">
        <w:rPr>
          <w:rFonts w:cs="Times New Roman"/>
          <w:bCs/>
          <w:szCs w:val="24"/>
          <w:lang w:val="sr-Cyrl-BA"/>
        </w:rPr>
        <w:t>-</w:t>
      </w:r>
      <w:r w:rsidR="00A36BA3" w:rsidRPr="00155484">
        <w:rPr>
          <w:rFonts w:cs="Times New Roman"/>
          <w:bCs/>
          <w:szCs w:val="24"/>
          <w:lang w:val="sr-Cyrl-BA"/>
        </w:rPr>
        <w:t xml:space="preserve"> </w:t>
      </w:r>
      <w:r w:rsidRPr="00155484">
        <w:rPr>
          <w:rFonts w:cs="Times New Roman"/>
          <w:bCs/>
          <w:szCs w:val="24"/>
          <w:lang w:val="sr-Cyrl-BA"/>
        </w:rPr>
        <w:t>Србија</w:t>
      </w:r>
      <w:r w:rsidRPr="00155484">
        <w:rPr>
          <w:rFonts w:cs="Times New Roman"/>
          <w:szCs w:val="24"/>
          <w:lang w:val="sr-Cyrl-BA"/>
        </w:rPr>
        <w:t>.</w:t>
      </w:r>
    </w:p>
    <w:p w14:paraId="5A2DC0B0" w14:textId="77777777" w:rsidR="00C84784" w:rsidRPr="00185F01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szCs w:val="24"/>
          <w:lang w:val="sr-Cyrl-BA"/>
        </w:rPr>
        <w:lastRenderedPageBreak/>
        <w:t xml:space="preserve">Принципи </w:t>
      </w:r>
      <w:r w:rsidRPr="00155484">
        <w:rPr>
          <w:rFonts w:cs="Times New Roman"/>
          <w:i/>
          <w:szCs w:val="24"/>
          <w:lang w:val="sr-Cyrl-BA"/>
        </w:rPr>
        <w:t>П</w:t>
      </w:r>
      <w:r w:rsidRPr="00155484">
        <w:rPr>
          <w:i/>
          <w:iCs/>
          <w:szCs w:val="24"/>
          <w:lang w:val="sr-Cyrl-BA"/>
        </w:rPr>
        <w:t>равил</w:t>
      </w:r>
      <w:r w:rsidRPr="00155484">
        <w:rPr>
          <w:rFonts w:cs="Times New Roman"/>
          <w:i/>
          <w:iCs/>
          <w:szCs w:val="24"/>
          <w:lang w:val="sr-Cyrl-BA"/>
        </w:rPr>
        <w:t xml:space="preserve">а </w:t>
      </w:r>
      <w:r w:rsidRPr="00155484">
        <w:rPr>
          <w:i/>
          <w:iCs/>
          <w:szCs w:val="24"/>
          <w:lang w:val="sr-Cyrl-BA"/>
        </w:rPr>
        <w:t>за дневне</w:t>
      </w:r>
      <w:r w:rsidRPr="00155484">
        <w:rPr>
          <w:rFonts w:cs="Times New Roman"/>
          <w:i/>
          <w:iCs/>
          <w:szCs w:val="24"/>
          <w:lang w:val="sr-Cyrl-BA"/>
        </w:rPr>
        <w:t xml:space="preserve"> аукције</w:t>
      </w:r>
      <w:r w:rsidRPr="00155484">
        <w:rPr>
          <w:rFonts w:cs="Times New Roman"/>
          <w:szCs w:val="24"/>
          <w:lang w:val="sr-Cyrl-BA"/>
        </w:rPr>
        <w:t xml:space="preserve"> могу се мења</w:t>
      </w:r>
      <w:r w:rsidR="00B56CC4" w:rsidRPr="00155484">
        <w:rPr>
          <w:rFonts w:cs="Times New Roman"/>
          <w:szCs w:val="24"/>
          <w:lang w:val="sr-Cyrl-BA"/>
        </w:rPr>
        <w:t xml:space="preserve">ти, а </w:t>
      </w:r>
      <w:r w:rsidRPr="00185F01">
        <w:rPr>
          <w:rFonts w:cs="Times New Roman"/>
          <w:i/>
          <w:iCs/>
          <w:szCs w:val="24"/>
          <w:lang w:val="sr-Cyrl-BA"/>
        </w:rPr>
        <w:t xml:space="preserve">Учесник на аукцији </w:t>
      </w:r>
      <w:r w:rsidRPr="00185F01">
        <w:rPr>
          <w:rFonts w:cs="Times New Roman"/>
          <w:iCs/>
          <w:szCs w:val="24"/>
          <w:lang w:val="sr-Cyrl-BA"/>
        </w:rPr>
        <w:t xml:space="preserve">ће </w:t>
      </w:r>
      <w:r w:rsidR="00B56CC4" w:rsidRPr="00155484">
        <w:rPr>
          <w:rFonts w:cs="Times New Roman"/>
          <w:iCs/>
          <w:szCs w:val="24"/>
          <w:lang w:val="sr-Cyrl-BA"/>
        </w:rPr>
        <w:t xml:space="preserve">бити </w:t>
      </w:r>
      <w:r w:rsidRPr="00185F01">
        <w:rPr>
          <w:rFonts w:cs="Times New Roman"/>
          <w:iCs/>
          <w:szCs w:val="24"/>
          <w:lang w:val="sr-Cyrl-BA"/>
        </w:rPr>
        <w:t>унапред обавештен</w:t>
      </w:r>
      <w:r w:rsidRPr="00185F01">
        <w:rPr>
          <w:rFonts w:cs="Times New Roman"/>
          <w:i/>
          <w:iCs/>
          <w:szCs w:val="24"/>
          <w:lang w:val="sr-Cyrl-BA"/>
        </w:rPr>
        <w:t xml:space="preserve"> </w:t>
      </w:r>
      <w:r w:rsidRPr="00185F01">
        <w:rPr>
          <w:rFonts w:cs="Times New Roman"/>
          <w:szCs w:val="24"/>
          <w:lang w:val="sr-Cyrl-BA"/>
        </w:rPr>
        <w:t xml:space="preserve">о </w:t>
      </w:r>
      <w:r w:rsidR="00657B9D" w:rsidRPr="00155484">
        <w:rPr>
          <w:rFonts w:cs="Times New Roman"/>
          <w:szCs w:val="24"/>
          <w:lang w:val="sr-Cyrl-BA"/>
        </w:rPr>
        <w:t xml:space="preserve">њиховим </w:t>
      </w:r>
      <w:r w:rsidRPr="00185F01">
        <w:rPr>
          <w:rFonts w:cs="Times New Roman"/>
          <w:szCs w:val="24"/>
          <w:lang w:val="sr-Cyrl-BA"/>
        </w:rPr>
        <w:t>изменама и допунама.</w:t>
      </w:r>
    </w:p>
    <w:p w14:paraId="2845FB21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85F01">
        <w:rPr>
          <w:rFonts w:cs="Times New Roman"/>
          <w:iCs/>
          <w:szCs w:val="24"/>
          <w:lang w:val="sr-Cyrl-BA"/>
        </w:rPr>
        <w:t xml:space="preserve">Пре него што постану важећа, </w:t>
      </w:r>
      <w:r w:rsidR="004918AC" w:rsidRPr="00155484">
        <w:rPr>
          <w:rFonts w:cs="Times New Roman"/>
          <w:iCs/>
          <w:szCs w:val="24"/>
          <w:lang w:val="sr-Cyrl-BA"/>
        </w:rPr>
        <w:t>з</w:t>
      </w:r>
      <w:r w:rsidRPr="00185F01">
        <w:rPr>
          <w:rFonts w:cs="Times New Roman"/>
          <w:iCs/>
          <w:szCs w:val="24"/>
          <w:lang w:val="sr-Cyrl-BA"/>
        </w:rPr>
        <w:t xml:space="preserve">а </w:t>
      </w:r>
      <w:r w:rsidRPr="00185F01">
        <w:rPr>
          <w:rFonts w:cs="Times New Roman"/>
          <w:i/>
          <w:szCs w:val="24"/>
          <w:lang w:val="sr-Cyrl-BA"/>
        </w:rPr>
        <w:t>П</w:t>
      </w:r>
      <w:r w:rsidRPr="00185F01">
        <w:rPr>
          <w:i/>
          <w:iCs/>
          <w:szCs w:val="24"/>
          <w:lang w:val="sr-Cyrl-BA"/>
        </w:rPr>
        <w:t>равил</w:t>
      </w:r>
      <w:r w:rsidRPr="00185F01">
        <w:rPr>
          <w:rFonts w:cs="Times New Roman"/>
          <w:i/>
          <w:iCs/>
          <w:szCs w:val="24"/>
          <w:lang w:val="sr-Cyrl-BA"/>
        </w:rPr>
        <w:t xml:space="preserve">а </w:t>
      </w:r>
      <w:r w:rsidRPr="00185F01">
        <w:rPr>
          <w:i/>
          <w:iCs/>
          <w:szCs w:val="24"/>
          <w:lang w:val="sr-Cyrl-BA"/>
        </w:rPr>
        <w:t>за дневне</w:t>
      </w:r>
      <w:r w:rsidRPr="00185F01">
        <w:rPr>
          <w:rFonts w:cs="Times New Roman"/>
          <w:i/>
          <w:iCs/>
          <w:szCs w:val="24"/>
          <w:lang w:val="sr-Cyrl-BA"/>
        </w:rPr>
        <w:t xml:space="preserve"> аукције</w:t>
      </w:r>
      <w:r w:rsidRPr="00185F01">
        <w:rPr>
          <w:rFonts w:cs="Times New Roman"/>
          <w:szCs w:val="24"/>
          <w:lang w:val="sr-Cyrl-BA"/>
        </w:rPr>
        <w:t xml:space="preserve"> и њихове могуће измене и допуне, мора да се добије сагласност регулаторних тела.</w:t>
      </w:r>
    </w:p>
    <w:p w14:paraId="1FBFEDA4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Уколико се одлуком арбитраже, суда или регулаторног тела било која одредба из ових </w:t>
      </w:r>
      <w:r w:rsidRPr="00155484">
        <w:rPr>
          <w:rFonts w:cs="Times New Roman"/>
          <w:i/>
          <w:szCs w:val="24"/>
          <w:lang w:val="sr-Cyrl-BA"/>
        </w:rPr>
        <w:t>П</w:t>
      </w:r>
      <w:r w:rsidRPr="00155484">
        <w:rPr>
          <w:i/>
          <w:iCs/>
          <w:szCs w:val="24"/>
          <w:lang w:val="sr-Cyrl-BA"/>
        </w:rPr>
        <w:t>равил</w:t>
      </w:r>
      <w:r w:rsidRPr="00155484">
        <w:rPr>
          <w:rFonts w:cs="Times New Roman"/>
          <w:i/>
          <w:iCs/>
          <w:szCs w:val="24"/>
          <w:lang w:val="sr-Cyrl-BA"/>
        </w:rPr>
        <w:t xml:space="preserve">а </w:t>
      </w:r>
      <w:r w:rsidRPr="00155484">
        <w:rPr>
          <w:i/>
          <w:iCs/>
          <w:szCs w:val="24"/>
          <w:lang w:val="sr-Cyrl-BA"/>
        </w:rPr>
        <w:t>за дневне</w:t>
      </w:r>
      <w:r w:rsidRPr="00155484">
        <w:rPr>
          <w:rFonts w:cs="Times New Roman"/>
          <w:i/>
          <w:iCs/>
          <w:szCs w:val="24"/>
          <w:lang w:val="sr-Cyrl-BA"/>
        </w:rPr>
        <w:t xml:space="preserve"> аукције</w:t>
      </w:r>
      <w:r w:rsidRPr="00155484">
        <w:rPr>
          <w:rFonts w:cs="Times New Roman"/>
          <w:szCs w:val="24"/>
          <w:lang w:val="sr-Cyrl-BA"/>
        </w:rPr>
        <w:t xml:space="preserve"> прогласи неважећом, незаконитом или не</w:t>
      </w:r>
      <w:r w:rsidR="00A36BA3" w:rsidRPr="00155484">
        <w:rPr>
          <w:rFonts w:cs="Times New Roman"/>
          <w:szCs w:val="24"/>
          <w:lang w:val="sr-Cyrl-BA"/>
        </w:rPr>
        <w:t>спроводивом</w:t>
      </w:r>
      <w:r w:rsidRPr="00155484">
        <w:rPr>
          <w:rFonts w:cs="Times New Roman"/>
          <w:szCs w:val="24"/>
          <w:lang w:val="sr-Cyrl-BA"/>
        </w:rPr>
        <w:t>, то не утиче на пуноважност, законитост и правоснажност преосталих одредби ових правила.</w:t>
      </w:r>
    </w:p>
    <w:p w14:paraId="210C7F73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Исто важи и у случају ненамерних разлика у овим </w:t>
      </w:r>
      <w:r w:rsidRPr="00155484">
        <w:rPr>
          <w:rFonts w:cs="Times New Roman"/>
          <w:i/>
          <w:iCs/>
          <w:szCs w:val="24"/>
          <w:lang w:val="sr-Cyrl-BA"/>
        </w:rPr>
        <w:t>Правилима за дневне аукције</w:t>
      </w:r>
      <w:r w:rsidRPr="00155484">
        <w:rPr>
          <w:rFonts w:cs="Times New Roman"/>
          <w:szCs w:val="24"/>
          <w:lang w:val="sr-Cyrl-BA"/>
        </w:rPr>
        <w:t>.</w:t>
      </w:r>
    </w:p>
    <w:p w14:paraId="77823491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Могуће измене и допуне </w:t>
      </w:r>
      <w:r w:rsidRPr="00155484">
        <w:rPr>
          <w:rFonts w:cs="Times New Roman"/>
          <w:i/>
          <w:iCs/>
          <w:szCs w:val="24"/>
          <w:lang w:val="sr-Cyrl-BA"/>
        </w:rPr>
        <w:t xml:space="preserve">Правила за дневне аукције </w:t>
      </w:r>
      <w:r w:rsidRPr="00155484">
        <w:rPr>
          <w:rFonts w:cs="Times New Roman"/>
          <w:szCs w:val="24"/>
          <w:lang w:val="sr-Cyrl-BA"/>
        </w:rPr>
        <w:t xml:space="preserve">у вези дневних </w:t>
      </w:r>
      <w:r w:rsidRPr="00155484">
        <w:rPr>
          <w:rFonts w:cs="Times New Roman"/>
          <w:i/>
          <w:iCs/>
          <w:szCs w:val="24"/>
          <w:lang w:val="sr-Cyrl-BA"/>
        </w:rPr>
        <w:t>Аукција</w:t>
      </w:r>
      <w:r w:rsidRPr="00155484">
        <w:rPr>
          <w:rFonts w:cs="Times New Roman"/>
          <w:szCs w:val="24"/>
          <w:lang w:val="sr-Cyrl-BA"/>
        </w:rPr>
        <w:t xml:space="preserve"> морају да се објаве на </w:t>
      </w:r>
      <w:r w:rsidR="00A36BA3" w:rsidRPr="00155484">
        <w:rPr>
          <w:rFonts w:cs="Times New Roman"/>
          <w:szCs w:val="24"/>
          <w:lang w:val="sr-Cyrl-BA"/>
        </w:rPr>
        <w:t>интерн</w:t>
      </w:r>
      <w:r w:rsidR="00652013" w:rsidRPr="00155484">
        <w:rPr>
          <w:rFonts w:cs="Times New Roman"/>
          <w:szCs w:val="24"/>
          <w:lang w:val="sr-Cyrl-BA"/>
        </w:rPr>
        <w:t>е</w:t>
      </w:r>
      <w:r w:rsidR="00A36BA3" w:rsidRPr="00155484">
        <w:rPr>
          <w:rFonts w:cs="Times New Roman"/>
          <w:szCs w:val="24"/>
          <w:lang w:val="sr-Cyrl-BA"/>
        </w:rPr>
        <w:t xml:space="preserve">т </w:t>
      </w:r>
      <w:r w:rsidRPr="00155484">
        <w:rPr>
          <w:rFonts w:cs="Times New Roman"/>
          <w:szCs w:val="24"/>
          <w:lang w:val="sr-Cyrl-BA"/>
        </w:rPr>
        <w:t xml:space="preserve">страни 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Аукционе куће </w:t>
      </w:r>
      <w:r w:rsidRPr="00155484">
        <w:rPr>
          <w:rFonts w:cs="Times New Roman"/>
          <w:spacing w:val="-1"/>
          <w:szCs w:val="24"/>
          <w:lang w:val="sr-Cyrl-BA"/>
        </w:rPr>
        <w:t>најкасније 10 календарских дана пре него што те измене и допуне ступе на снагу.</w:t>
      </w:r>
    </w:p>
    <w:p w14:paraId="59279E0D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Приступањем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Аукцији </w:t>
      </w:r>
      <w:r w:rsidRPr="00155484">
        <w:rPr>
          <w:rFonts w:cs="Times New Roman"/>
          <w:szCs w:val="24"/>
          <w:lang w:val="sr-Cyrl-BA"/>
        </w:rPr>
        <w:t xml:space="preserve">после објављивања допуна и/или измена, </w:t>
      </w:r>
      <w:r w:rsidRPr="00155484">
        <w:rPr>
          <w:rFonts w:cs="Times New Roman"/>
          <w:i/>
          <w:iCs/>
          <w:szCs w:val="24"/>
          <w:lang w:val="sr-Cyrl-BA"/>
        </w:rPr>
        <w:t xml:space="preserve">Учесник на аукцији </w:t>
      </w:r>
      <w:r w:rsidRPr="00155484">
        <w:rPr>
          <w:rFonts w:cs="Times New Roman"/>
          <w:szCs w:val="24"/>
          <w:lang w:val="sr-Cyrl-BA"/>
        </w:rPr>
        <w:t xml:space="preserve">прихвата </w:t>
      </w:r>
      <w:r w:rsidR="00742E20" w:rsidRPr="00155484">
        <w:rPr>
          <w:rFonts w:cs="Times New Roman"/>
          <w:szCs w:val="24"/>
          <w:lang w:val="sr-Cyrl-BA"/>
        </w:rPr>
        <w:t xml:space="preserve">да поштује </w:t>
      </w:r>
      <w:r w:rsidRPr="00155484">
        <w:rPr>
          <w:rFonts w:cs="Times New Roman"/>
          <w:szCs w:val="24"/>
          <w:lang w:val="sr-Cyrl-BA"/>
        </w:rPr>
        <w:t xml:space="preserve">ону верзију </w:t>
      </w:r>
      <w:r w:rsidRPr="00155484">
        <w:rPr>
          <w:rFonts w:cs="Times New Roman"/>
          <w:i/>
          <w:iCs/>
          <w:szCs w:val="24"/>
          <w:lang w:val="sr-Cyrl-BA"/>
        </w:rPr>
        <w:t>Правила за дневне аукције</w:t>
      </w:r>
      <w:r w:rsidRPr="00155484">
        <w:rPr>
          <w:rFonts w:cs="Times New Roman"/>
          <w:szCs w:val="24"/>
          <w:lang w:val="sr-Cyrl-BA"/>
        </w:rPr>
        <w:t xml:space="preserve"> која је тада на снази и као таква се примењује.</w:t>
      </w:r>
    </w:p>
    <w:p w14:paraId="5FE750D5" w14:textId="77777777" w:rsidR="00C84784" w:rsidRPr="00155484" w:rsidRDefault="00C84784" w:rsidP="00511814">
      <w:pPr>
        <w:pStyle w:val="Heading3"/>
        <w:rPr>
          <w:spacing w:val="-2"/>
          <w:lang w:val="sr-Cyrl-BA"/>
        </w:rPr>
      </w:pPr>
      <w:bookmarkStart w:id="74" w:name="_Toc398540750"/>
      <w:bookmarkStart w:id="75" w:name="_Toc500152841"/>
      <w:r w:rsidRPr="00155484">
        <w:rPr>
          <w:lang w:val="sr-Cyrl-BA"/>
        </w:rPr>
        <w:t>Члан 1</w:t>
      </w:r>
      <w:r w:rsidR="00E42EA3" w:rsidRPr="00155484">
        <w:rPr>
          <w:lang w:val="sr-Cyrl-BA"/>
        </w:rPr>
        <w:t>2</w:t>
      </w:r>
      <w:r w:rsidRPr="00155484">
        <w:rPr>
          <w:lang w:val="sr-Cyrl-BA"/>
        </w:rPr>
        <w:t>.</w:t>
      </w:r>
      <w:r w:rsidR="00A73AD0" w:rsidRPr="00155484">
        <w:rPr>
          <w:lang w:val="sr-Cyrl-BA"/>
        </w:rPr>
        <w:t xml:space="preserve">6    </w:t>
      </w:r>
      <w:r w:rsidRPr="00155484">
        <w:rPr>
          <w:lang w:val="sr-Cyrl-BA"/>
        </w:rPr>
        <w:t>Списак</w:t>
      </w:r>
      <w:r w:rsidRPr="00155484">
        <w:rPr>
          <w:spacing w:val="-2"/>
          <w:lang w:val="sr-Cyrl-BA"/>
        </w:rPr>
        <w:t xml:space="preserve"> анекса</w:t>
      </w:r>
      <w:bookmarkEnd w:id="74"/>
      <w:bookmarkEnd w:id="75"/>
    </w:p>
    <w:p w14:paraId="4814DBBD" w14:textId="77777777" w:rsidR="00C84784" w:rsidRPr="00155484" w:rsidRDefault="00C84784" w:rsidP="00C84784">
      <w:pPr>
        <w:shd w:val="clear" w:color="auto" w:fill="FFFFFF"/>
        <w:tabs>
          <w:tab w:val="left" w:pos="1373"/>
        </w:tabs>
        <w:rPr>
          <w:rFonts w:cs="Times New Roman"/>
          <w:lang w:val="sr-Cyrl-BA"/>
        </w:rPr>
      </w:pPr>
      <w:r w:rsidRPr="00155484">
        <w:rPr>
          <w:rFonts w:cs="Times New Roman"/>
          <w:spacing w:val="-2"/>
          <w:szCs w:val="24"/>
          <w:lang w:val="sr-Cyrl-BA"/>
        </w:rPr>
        <w:t>Анекс 1</w:t>
      </w:r>
      <w:r w:rsidRPr="00155484">
        <w:rPr>
          <w:rFonts w:cs="Times New Roman"/>
          <w:szCs w:val="24"/>
          <w:lang w:val="sr-Cyrl-BA"/>
        </w:rPr>
        <w:tab/>
        <w:t>Регистрациони образац</w:t>
      </w:r>
    </w:p>
    <w:p w14:paraId="633EABC3" w14:textId="77777777" w:rsidR="00C84784" w:rsidRPr="00155484" w:rsidRDefault="00C84784" w:rsidP="00C84784">
      <w:pPr>
        <w:shd w:val="clear" w:color="auto" w:fill="FFFFFF"/>
        <w:tabs>
          <w:tab w:val="left" w:pos="1373"/>
        </w:tabs>
        <w:rPr>
          <w:rFonts w:cs="Times New Roman"/>
          <w:lang w:val="sr-Cyrl-BA"/>
        </w:rPr>
      </w:pPr>
      <w:r w:rsidRPr="00155484">
        <w:rPr>
          <w:rFonts w:cs="Times New Roman"/>
          <w:spacing w:val="-3"/>
          <w:szCs w:val="24"/>
          <w:lang w:val="sr-Cyrl-BA"/>
        </w:rPr>
        <w:t>Анекс 2</w:t>
      </w:r>
      <w:r w:rsidRPr="00155484">
        <w:rPr>
          <w:rFonts w:cs="Times New Roman"/>
          <w:szCs w:val="24"/>
          <w:lang w:val="sr-Cyrl-BA"/>
        </w:rPr>
        <w:tab/>
      </w:r>
      <w:r w:rsidR="00742E20" w:rsidRPr="00155484">
        <w:rPr>
          <w:rFonts w:cs="Times New Roman"/>
          <w:szCs w:val="24"/>
          <w:lang w:val="sr-Cyrl-BA"/>
        </w:rPr>
        <w:t xml:space="preserve">Списак особа за </w:t>
      </w:r>
      <w:r w:rsidRPr="00155484">
        <w:rPr>
          <w:rFonts w:cs="Times New Roman"/>
          <w:szCs w:val="24"/>
          <w:lang w:val="sr-Cyrl-BA"/>
        </w:rPr>
        <w:t>контакт</w:t>
      </w:r>
    </w:p>
    <w:p w14:paraId="01406757" w14:textId="3358EE98" w:rsidR="00C84784" w:rsidRPr="00155484" w:rsidRDefault="00C84784" w:rsidP="00C84784">
      <w:pPr>
        <w:shd w:val="clear" w:color="auto" w:fill="FFFFFF"/>
        <w:tabs>
          <w:tab w:val="left" w:pos="1373"/>
        </w:tabs>
        <w:rPr>
          <w:rFonts w:cs="Times New Roman"/>
          <w:lang w:val="sr-Cyrl-BA"/>
        </w:rPr>
      </w:pPr>
      <w:r w:rsidRPr="00155484">
        <w:rPr>
          <w:rFonts w:cs="Times New Roman"/>
          <w:spacing w:val="-2"/>
          <w:szCs w:val="24"/>
          <w:lang w:val="sr-Cyrl-BA"/>
        </w:rPr>
        <w:t xml:space="preserve">Анекс </w:t>
      </w:r>
      <w:r w:rsidR="00CF5270" w:rsidRPr="00155484">
        <w:rPr>
          <w:rFonts w:cs="Times New Roman"/>
          <w:spacing w:val="-2"/>
          <w:szCs w:val="24"/>
          <w:lang w:val="sr-Cyrl-BA"/>
        </w:rPr>
        <w:t>3</w:t>
      </w:r>
      <w:r w:rsidRPr="00155484">
        <w:rPr>
          <w:rFonts w:cs="Times New Roman"/>
          <w:szCs w:val="24"/>
          <w:lang w:val="sr-Cyrl-BA"/>
        </w:rPr>
        <w:tab/>
        <w:t>Списак државних празника у БиХ</w:t>
      </w:r>
    </w:p>
    <w:p w14:paraId="1EC91A99" w14:textId="75C60EE3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pacing w:val="-2"/>
          <w:szCs w:val="24"/>
          <w:lang w:val="sr-Cyrl-BA"/>
        </w:rPr>
        <w:t xml:space="preserve">Анекс </w:t>
      </w:r>
      <w:r w:rsidR="00CF5270" w:rsidRPr="00155484">
        <w:rPr>
          <w:rFonts w:cs="Times New Roman"/>
          <w:spacing w:val="-2"/>
          <w:szCs w:val="24"/>
          <w:lang w:val="sr-Cyrl-BA"/>
        </w:rPr>
        <w:t>4</w:t>
      </w:r>
      <w:r w:rsidRPr="00155484">
        <w:rPr>
          <w:rFonts w:cs="Times New Roman"/>
          <w:szCs w:val="24"/>
          <w:lang w:val="sr-Cyrl-BA"/>
        </w:rPr>
        <w:tab/>
        <w:t xml:space="preserve">Поступак жалбе </w:t>
      </w:r>
    </w:p>
    <w:p w14:paraId="240E1695" w14:textId="4A361A38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pacing w:val="-2"/>
          <w:szCs w:val="24"/>
          <w:lang w:val="sr-Cyrl-BA"/>
        </w:rPr>
        <w:t xml:space="preserve">Анекс </w:t>
      </w:r>
      <w:r w:rsidR="00CF5270" w:rsidRPr="00155484">
        <w:rPr>
          <w:rFonts w:cs="Times New Roman"/>
          <w:spacing w:val="-2"/>
          <w:szCs w:val="24"/>
          <w:lang w:val="sr-Cyrl-BA"/>
        </w:rPr>
        <w:t>5</w:t>
      </w:r>
      <w:r w:rsidRPr="00155484">
        <w:rPr>
          <w:rFonts w:cs="Times New Roman"/>
          <w:szCs w:val="24"/>
          <w:lang w:val="sr-Cyrl-BA"/>
        </w:rPr>
        <w:tab/>
      </w:r>
      <w:r w:rsidR="006A4104" w:rsidRPr="00155484">
        <w:rPr>
          <w:rFonts w:cs="Times New Roman"/>
          <w:szCs w:val="24"/>
          <w:lang w:val="sr-Cyrl-BA"/>
        </w:rPr>
        <w:t>Регистрација на Аукциону платформу</w:t>
      </w:r>
      <w:r w:rsidRPr="00155484">
        <w:rPr>
          <w:rFonts w:cs="Times New Roman"/>
          <w:szCs w:val="24"/>
          <w:lang w:val="sr-Cyrl-BA"/>
        </w:rPr>
        <w:t xml:space="preserve"> </w:t>
      </w:r>
    </w:p>
    <w:p w14:paraId="4B851D8B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4CCB43A9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Анекси чине саставни део </w:t>
      </w:r>
      <w:r w:rsidRPr="00155484">
        <w:rPr>
          <w:rFonts w:cs="Times New Roman"/>
          <w:i/>
          <w:iCs/>
          <w:szCs w:val="24"/>
          <w:lang w:val="sr-Cyrl-BA"/>
        </w:rPr>
        <w:t>Правила за дневне аукције</w:t>
      </w:r>
      <w:r w:rsidRPr="00155484">
        <w:rPr>
          <w:rFonts w:cs="Times New Roman"/>
          <w:szCs w:val="24"/>
          <w:lang w:val="sr-Cyrl-BA"/>
        </w:rPr>
        <w:t>.</w:t>
      </w:r>
    </w:p>
    <w:p w14:paraId="2CEF8A9B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  <w:sectPr w:rsidR="00C84784" w:rsidRPr="00155484" w:rsidSect="00C84784">
          <w:pgSz w:w="11907" w:h="16840" w:code="9"/>
          <w:pgMar w:top="1418" w:right="1418" w:bottom="1418" w:left="1418" w:header="720" w:footer="720" w:gutter="0"/>
          <w:cols w:space="60"/>
          <w:noEndnote/>
        </w:sectPr>
      </w:pPr>
    </w:p>
    <w:p w14:paraId="7CA51879" w14:textId="77777777" w:rsidR="00C84784" w:rsidRPr="00155484" w:rsidRDefault="00C84784" w:rsidP="006D7AD3">
      <w:pPr>
        <w:pStyle w:val="Heading1"/>
        <w:rPr>
          <w:lang w:val="sr-Cyrl-BA"/>
        </w:rPr>
      </w:pPr>
      <w:bookmarkStart w:id="76" w:name="_Toc398540751"/>
      <w:bookmarkStart w:id="77" w:name="_Toc500152842"/>
      <w:r w:rsidRPr="00185F01">
        <w:rPr>
          <w:lang w:val="sr-Cyrl-BA"/>
        </w:rPr>
        <w:lastRenderedPageBreak/>
        <w:t>Анекс 1</w:t>
      </w:r>
      <w:r w:rsidR="001170E0" w:rsidRPr="00155484">
        <w:rPr>
          <w:lang w:val="sr-Cyrl-BA"/>
        </w:rPr>
        <w:t>.</w:t>
      </w:r>
      <w:r w:rsidRPr="00155484">
        <w:rPr>
          <w:lang w:val="sr-Cyrl-BA"/>
        </w:rPr>
        <w:t xml:space="preserve">  Регистрациони образац</w:t>
      </w:r>
      <w:bookmarkEnd w:id="76"/>
      <w:bookmarkEnd w:id="77"/>
    </w:p>
    <w:p w14:paraId="64A8D4B0" w14:textId="77777777" w:rsidR="00C84784" w:rsidRPr="00155484" w:rsidRDefault="00C84784" w:rsidP="00C84784">
      <w:pPr>
        <w:shd w:val="clear" w:color="auto" w:fill="FFFFFF"/>
        <w:rPr>
          <w:b/>
          <w:bCs/>
          <w:sz w:val="28"/>
          <w:szCs w:val="28"/>
          <w:lang w:val="sr-Cyrl-BA"/>
        </w:rPr>
      </w:pPr>
    </w:p>
    <w:p w14:paraId="3BF45228" w14:textId="35BBA5AF" w:rsidR="00A73AD0" w:rsidRPr="00185F01" w:rsidRDefault="00C84784" w:rsidP="00C84784">
      <w:pPr>
        <w:shd w:val="clear" w:color="auto" w:fill="FFFFFF"/>
        <w:ind w:right="-710"/>
        <w:rPr>
          <w:rFonts w:cs="Times New Roman"/>
          <w:sz w:val="28"/>
          <w:szCs w:val="28"/>
          <w:lang w:val="sr-Cyrl-BA"/>
        </w:rPr>
      </w:pPr>
      <w:r w:rsidRPr="00155484">
        <w:rPr>
          <w:b/>
          <w:bCs/>
          <w:sz w:val="28"/>
          <w:szCs w:val="28"/>
          <w:lang w:val="sr-Cyrl-BA"/>
        </w:rPr>
        <w:t xml:space="preserve">Регистрациони образац за учешће у дневним аукцијама на граници </w:t>
      </w:r>
      <w:r w:rsidR="00BB6956" w:rsidRPr="00155484">
        <w:rPr>
          <w:b/>
          <w:bCs/>
          <w:sz w:val="28"/>
          <w:szCs w:val="28"/>
          <w:lang w:val="sr-Cyrl-BA"/>
        </w:rPr>
        <w:t xml:space="preserve">између зона трговања </w:t>
      </w:r>
      <w:r w:rsidRPr="00155484">
        <w:rPr>
          <w:b/>
          <w:bCs/>
          <w:sz w:val="28"/>
          <w:szCs w:val="28"/>
          <w:lang w:val="sr-Cyrl-BA"/>
        </w:rPr>
        <w:t xml:space="preserve">БиХ-Србија </w:t>
      </w:r>
      <w:r w:rsidR="00A73AD0" w:rsidRPr="00155484">
        <w:rPr>
          <w:rFonts w:cs="Times New Roman"/>
          <w:b/>
          <w:bCs/>
          <w:sz w:val="28"/>
          <w:szCs w:val="28"/>
          <w:lang w:val="sr-Cyrl-BA"/>
        </w:rPr>
        <w:t>за период 01.01.20__. год. - 31.12.20__. год.</w:t>
      </w:r>
    </w:p>
    <w:tbl>
      <w:tblPr>
        <w:tblW w:w="91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6435"/>
      </w:tblGrid>
      <w:tr w:rsidR="00C84784" w:rsidRPr="00155484" w14:paraId="12501FA4" w14:textId="77777777" w:rsidTr="006C6973">
        <w:trPr>
          <w:trHeight w:hRule="exact" w:val="73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00A9CA" w14:textId="77777777" w:rsidR="00C84784" w:rsidRPr="00155484" w:rsidRDefault="00C84784" w:rsidP="00F42BD9">
            <w:pPr>
              <w:shd w:val="clear" w:color="auto" w:fill="FFFFFF"/>
              <w:jc w:val="left"/>
              <w:rPr>
                <w:sz w:val="22"/>
                <w:szCs w:val="22"/>
                <w:lang w:val="sr-Cyrl-BA"/>
              </w:rPr>
            </w:pPr>
            <w:r w:rsidRPr="00155484">
              <w:rPr>
                <w:b/>
                <w:bCs/>
                <w:spacing w:val="-2"/>
                <w:sz w:val="22"/>
                <w:szCs w:val="22"/>
                <w:lang w:val="sr-Cyrl-BA"/>
              </w:rPr>
              <w:t>Име компаније/ предузетника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7E7B61" w14:textId="77777777" w:rsidR="00C84784" w:rsidRPr="00155484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155484" w14:paraId="6B4DEAB0" w14:textId="77777777" w:rsidTr="006C6973">
        <w:trPr>
          <w:trHeight w:hRule="exact" w:val="56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DAA388" w14:textId="77777777" w:rsidR="00C84784" w:rsidRPr="00185F01" w:rsidRDefault="00C84784" w:rsidP="00F42BD9">
            <w:pPr>
              <w:shd w:val="clear" w:color="auto" w:fill="FFFFFF"/>
              <w:jc w:val="left"/>
              <w:rPr>
                <w:sz w:val="22"/>
                <w:szCs w:val="22"/>
                <w:lang w:val="sr-Cyrl-BA"/>
              </w:rPr>
            </w:pPr>
            <w:r w:rsidRPr="00185F01">
              <w:rPr>
                <w:b/>
                <w:bCs/>
                <w:sz w:val="22"/>
                <w:szCs w:val="22"/>
                <w:lang w:val="sr-Cyrl-BA"/>
              </w:rPr>
              <w:t>Адреса, земља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060CA" w14:textId="77777777" w:rsidR="00C84784" w:rsidRPr="00155484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155484" w14:paraId="5E64E827" w14:textId="77777777" w:rsidTr="006C6973">
        <w:trPr>
          <w:trHeight w:hRule="exact" w:val="75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162D1" w14:textId="77777777" w:rsidR="00C84784" w:rsidRPr="00155484" w:rsidRDefault="00C84784" w:rsidP="00F42BD9">
            <w:pPr>
              <w:shd w:val="clear" w:color="auto" w:fill="FFFFFF"/>
              <w:jc w:val="left"/>
              <w:rPr>
                <w:sz w:val="22"/>
                <w:szCs w:val="22"/>
                <w:lang w:val="sr-Cyrl-BA"/>
              </w:rPr>
            </w:pPr>
            <w:r w:rsidRPr="00185F01">
              <w:rPr>
                <w:b/>
                <w:bCs/>
                <w:spacing w:val="-2"/>
                <w:sz w:val="22"/>
                <w:szCs w:val="22"/>
                <w:lang w:val="sr-Cyrl-BA"/>
              </w:rPr>
              <w:t>Број из Регистра привредних субјеката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8AF96" w14:textId="77777777" w:rsidR="00C84784" w:rsidRPr="00155484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155484" w14:paraId="4E369A7D" w14:textId="77777777" w:rsidTr="006C6973">
        <w:trPr>
          <w:trHeight w:hRule="exact" w:val="82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2B1820" w14:textId="77777777" w:rsidR="00C84784" w:rsidRPr="00155484" w:rsidRDefault="00C84784" w:rsidP="00F42BD9">
            <w:pPr>
              <w:shd w:val="clear" w:color="auto" w:fill="FFFFFF"/>
              <w:jc w:val="left"/>
              <w:rPr>
                <w:b/>
                <w:bCs/>
                <w:spacing w:val="-1"/>
                <w:sz w:val="22"/>
                <w:szCs w:val="22"/>
                <w:lang w:val="sr-Cyrl-BA"/>
              </w:rPr>
            </w:pPr>
            <w:r w:rsidRPr="00185F01">
              <w:rPr>
                <w:b/>
                <w:bCs/>
                <w:spacing w:val="-1"/>
                <w:sz w:val="22"/>
                <w:szCs w:val="22"/>
                <w:lang w:val="sr-Cyrl-BA"/>
              </w:rPr>
              <w:t xml:space="preserve">Име и презиме </w:t>
            </w:r>
            <w:r w:rsidRPr="00155484">
              <w:rPr>
                <w:b/>
                <w:bCs/>
                <w:spacing w:val="-1"/>
                <w:sz w:val="22"/>
                <w:szCs w:val="22"/>
                <w:lang w:val="sr-Cyrl-BA"/>
              </w:rPr>
              <w:t>представника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497C68" w14:textId="77777777" w:rsidR="00C84784" w:rsidRPr="00155484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155484" w14:paraId="02F65B24" w14:textId="77777777" w:rsidTr="006C6973">
        <w:trPr>
          <w:trHeight w:hRule="exact" w:val="57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D19F3B" w14:textId="77777777" w:rsidR="00C84784" w:rsidRPr="00185F01" w:rsidRDefault="00E76322" w:rsidP="00E76322">
            <w:pPr>
              <w:shd w:val="clear" w:color="auto" w:fill="FFFFFF"/>
              <w:jc w:val="left"/>
              <w:rPr>
                <w:b/>
                <w:bCs/>
                <w:spacing w:val="-2"/>
                <w:sz w:val="22"/>
                <w:szCs w:val="22"/>
                <w:lang w:val="sr-Cyrl-BA"/>
              </w:rPr>
            </w:pPr>
            <w:r w:rsidRPr="00155484">
              <w:rPr>
                <w:b/>
                <w:bCs/>
                <w:spacing w:val="-1"/>
                <w:sz w:val="22"/>
                <w:szCs w:val="22"/>
                <w:lang w:val="sr-Cyrl-BA"/>
              </w:rPr>
              <w:t xml:space="preserve">ПДВ </w:t>
            </w:r>
            <w:r w:rsidR="00C84784" w:rsidRPr="00185F01">
              <w:rPr>
                <w:b/>
                <w:bCs/>
                <w:spacing w:val="-1"/>
                <w:sz w:val="22"/>
                <w:szCs w:val="22"/>
                <w:lang w:val="sr-Cyrl-BA"/>
              </w:rPr>
              <w:t>број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D64A8A" w14:textId="77777777" w:rsidR="00C84784" w:rsidRPr="00155484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E76322" w:rsidRPr="00155484" w14:paraId="5EFCE451" w14:textId="77777777" w:rsidTr="006C6973">
        <w:trPr>
          <w:trHeight w:hRule="exact" w:val="57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1320BC" w14:textId="77777777" w:rsidR="00E76322" w:rsidRPr="00155484" w:rsidRDefault="00E76322" w:rsidP="00E76322">
            <w:pPr>
              <w:shd w:val="clear" w:color="auto" w:fill="FFFFFF"/>
              <w:jc w:val="left"/>
              <w:rPr>
                <w:b/>
                <w:bCs/>
                <w:spacing w:val="-1"/>
                <w:sz w:val="22"/>
                <w:szCs w:val="22"/>
                <w:lang w:val="sr-Cyrl-BA"/>
              </w:rPr>
            </w:pPr>
            <w:r w:rsidRPr="00155484">
              <w:rPr>
                <w:b/>
                <w:bCs/>
                <w:spacing w:val="-1"/>
                <w:sz w:val="22"/>
                <w:szCs w:val="22"/>
                <w:lang w:val="sr-Cyrl-BA"/>
              </w:rPr>
              <w:t>ИД број / ПИБ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DBB008" w14:textId="77777777" w:rsidR="00E76322" w:rsidRPr="00185F01" w:rsidRDefault="00E76322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155484" w14:paraId="68D2413A" w14:textId="77777777" w:rsidTr="002F0FC7">
        <w:trPr>
          <w:trHeight w:hRule="exact" w:val="64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CFE738" w14:textId="77777777" w:rsidR="00C84784" w:rsidRPr="00155484" w:rsidRDefault="00C84784" w:rsidP="00F42BD9">
            <w:pPr>
              <w:shd w:val="clear" w:color="auto" w:fill="FFFFFF"/>
              <w:jc w:val="left"/>
              <w:rPr>
                <w:b/>
                <w:bCs/>
                <w:spacing w:val="-1"/>
                <w:sz w:val="22"/>
                <w:szCs w:val="22"/>
                <w:lang w:val="sr-Cyrl-BA"/>
              </w:rPr>
            </w:pPr>
            <w:r w:rsidRPr="00185F01">
              <w:rPr>
                <w:b/>
                <w:bCs/>
                <w:sz w:val="22"/>
                <w:szCs w:val="22"/>
                <w:lang w:val="sr-Cyrl-BA"/>
              </w:rPr>
              <w:t>Адреса електронске поште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E6297C" w14:textId="77777777" w:rsidR="00C84784" w:rsidRPr="00155484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155484" w14:paraId="46B1348B" w14:textId="77777777" w:rsidTr="006C6973">
        <w:trPr>
          <w:trHeight w:hRule="exact" w:val="57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D3D56" w14:textId="77777777" w:rsidR="00C84784" w:rsidRPr="00185F01" w:rsidRDefault="00C84784" w:rsidP="00F42BD9">
            <w:pPr>
              <w:shd w:val="clear" w:color="auto" w:fill="FFFFFF"/>
              <w:jc w:val="left"/>
              <w:rPr>
                <w:b/>
                <w:bCs/>
                <w:sz w:val="22"/>
                <w:szCs w:val="22"/>
                <w:lang w:val="sr-Cyrl-BA"/>
              </w:rPr>
            </w:pPr>
            <w:r w:rsidRPr="00185F01">
              <w:rPr>
                <w:b/>
                <w:bCs/>
                <w:sz w:val="22"/>
                <w:szCs w:val="22"/>
                <w:lang w:val="sr-Cyrl-BA"/>
              </w:rPr>
              <w:t>Број телефона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C70255" w14:textId="77777777" w:rsidR="00C84784" w:rsidRPr="00155484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155484" w14:paraId="0E45C2F5" w14:textId="77777777" w:rsidTr="006C6973">
        <w:trPr>
          <w:trHeight w:hRule="exact" w:val="57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9A525" w14:textId="77777777" w:rsidR="00C84784" w:rsidRPr="00185F01" w:rsidRDefault="00C84784" w:rsidP="00F42BD9">
            <w:pPr>
              <w:shd w:val="clear" w:color="auto" w:fill="FFFFFF"/>
              <w:jc w:val="left"/>
              <w:rPr>
                <w:b/>
                <w:bCs/>
                <w:sz w:val="22"/>
                <w:szCs w:val="22"/>
                <w:lang w:val="sr-Cyrl-BA"/>
              </w:rPr>
            </w:pPr>
            <w:r w:rsidRPr="00185F01">
              <w:rPr>
                <w:b/>
                <w:bCs/>
                <w:sz w:val="22"/>
                <w:szCs w:val="22"/>
                <w:lang w:val="sr-Cyrl-BA"/>
              </w:rPr>
              <w:t>Број факса</w:t>
            </w: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813E75" w14:textId="77777777" w:rsidR="00C84784" w:rsidRPr="00155484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C84784" w:rsidRPr="00155484" w14:paraId="735E9969" w14:textId="77777777" w:rsidTr="006C6973">
        <w:trPr>
          <w:trHeight w:hRule="exact" w:val="115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54EA2D" w14:textId="77777777" w:rsidR="00C84784" w:rsidRPr="00155484" w:rsidRDefault="00C84784" w:rsidP="00F42BD9">
            <w:pPr>
              <w:shd w:val="clear" w:color="auto" w:fill="FFFFFF"/>
              <w:jc w:val="left"/>
              <w:rPr>
                <w:sz w:val="22"/>
                <w:szCs w:val="22"/>
                <w:lang w:val="sr-Cyrl-BA"/>
              </w:rPr>
            </w:pPr>
            <w:r w:rsidRPr="00185F01">
              <w:rPr>
                <w:b/>
                <w:bCs/>
                <w:sz w:val="22"/>
                <w:szCs w:val="22"/>
                <w:lang w:val="sr-Cyrl-BA"/>
              </w:rPr>
              <w:t>EIC код за идентификацију Учесника на Аукцији</w:t>
            </w:r>
          </w:p>
          <w:p w14:paraId="45A88A87" w14:textId="77777777" w:rsidR="00C84784" w:rsidRPr="00155484" w:rsidRDefault="00C84784" w:rsidP="00F42BD9">
            <w:pPr>
              <w:shd w:val="clear" w:color="auto" w:fill="FFFFFF"/>
              <w:jc w:val="left"/>
              <w:rPr>
                <w:b/>
                <w:bCs/>
                <w:spacing w:val="-2"/>
                <w:sz w:val="22"/>
                <w:szCs w:val="22"/>
                <w:lang w:val="sr-Cyrl-BA"/>
              </w:rPr>
            </w:pPr>
          </w:p>
        </w:tc>
        <w:tc>
          <w:tcPr>
            <w:tcW w:w="6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D73023" w14:textId="77777777" w:rsidR="00C84784" w:rsidRPr="00155484" w:rsidRDefault="00C84784" w:rsidP="006C6973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</w:tbl>
    <w:p w14:paraId="0F30442A" w14:textId="77777777" w:rsidR="00C84784" w:rsidRPr="00185F01" w:rsidRDefault="00C84784" w:rsidP="00C84784">
      <w:pPr>
        <w:shd w:val="clear" w:color="auto" w:fill="FFFFFF"/>
        <w:rPr>
          <w:rFonts w:cs="Times New Roman"/>
          <w:sz w:val="16"/>
          <w:szCs w:val="16"/>
          <w:lang w:val="sr-Cyrl-BA"/>
        </w:rPr>
      </w:pPr>
    </w:p>
    <w:p w14:paraId="49B3ABD7" w14:textId="77777777" w:rsidR="00C84784" w:rsidRPr="00155484" w:rsidRDefault="00C84784" w:rsidP="00C84784">
      <w:pPr>
        <w:shd w:val="clear" w:color="auto" w:fill="FFFFFF"/>
        <w:ind w:firstLine="720"/>
        <w:rPr>
          <w:rFonts w:cs="Times New Roman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Достављањем овог регистрационог обрасца са важећим потписом, </w:t>
      </w:r>
      <w:r w:rsidR="00705200" w:rsidRPr="00155484">
        <w:rPr>
          <w:rFonts w:cs="Times New Roman"/>
          <w:szCs w:val="24"/>
          <w:lang w:val="sr-Cyrl-BA"/>
        </w:rPr>
        <w:t>предузеће</w:t>
      </w:r>
      <w:r w:rsidRPr="00185F01">
        <w:rPr>
          <w:rFonts w:cs="Times New Roman"/>
          <w:szCs w:val="24"/>
          <w:lang w:val="sr-Cyrl-BA"/>
        </w:rPr>
        <w:t xml:space="preserve">/предузетник који се идентификује на основу горње табеле (у даљем тексту </w:t>
      </w:r>
      <w:r w:rsidRPr="00155484">
        <w:rPr>
          <w:rFonts w:cs="Times New Roman"/>
          <w:i/>
          <w:iCs/>
          <w:szCs w:val="24"/>
          <w:lang w:val="sr-Cyrl-BA"/>
        </w:rPr>
        <w:t xml:space="preserve">Учесник на </w:t>
      </w:r>
      <w:r w:rsidR="00705200" w:rsidRPr="00155484">
        <w:rPr>
          <w:rFonts w:cs="Times New Roman"/>
          <w:i/>
          <w:iCs/>
          <w:szCs w:val="24"/>
          <w:lang w:val="sr-Cyrl-BA"/>
        </w:rPr>
        <w:t>а</w:t>
      </w:r>
      <w:r w:rsidRPr="00155484">
        <w:rPr>
          <w:rFonts w:cs="Times New Roman"/>
          <w:i/>
          <w:iCs/>
          <w:szCs w:val="24"/>
          <w:lang w:val="sr-Cyrl-BA"/>
        </w:rPr>
        <w:t>укцији</w:t>
      </w:r>
      <w:r w:rsidRPr="00155484">
        <w:rPr>
          <w:rFonts w:cs="Times New Roman"/>
          <w:szCs w:val="24"/>
          <w:lang w:val="sr-Cyrl-BA"/>
        </w:rPr>
        <w:t xml:space="preserve">) изјављује да је у потпуности упознат са важећим </w:t>
      </w:r>
      <w:r w:rsidRPr="00155484">
        <w:rPr>
          <w:rFonts w:cs="Times New Roman"/>
          <w:i/>
          <w:iCs/>
          <w:szCs w:val="24"/>
          <w:lang w:val="sr-Cyrl-BA"/>
        </w:rPr>
        <w:t xml:space="preserve">Правилима за дневне аукције </w:t>
      </w:r>
      <w:r w:rsidRPr="00155484">
        <w:rPr>
          <w:rFonts w:cs="Times New Roman"/>
          <w:szCs w:val="24"/>
          <w:lang w:val="sr-Cyrl-BA"/>
        </w:rPr>
        <w:t xml:space="preserve">која су објављена на </w:t>
      </w:r>
      <w:r w:rsidR="00705200" w:rsidRPr="00155484">
        <w:rPr>
          <w:rFonts w:cs="Times New Roman"/>
          <w:szCs w:val="24"/>
          <w:lang w:val="sr-Cyrl-BA"/>
        </w:rPr>
        <w:t xml:space="preserve">интернет </w:t>
      </w:r>
      <w:r w:rsidRPr="00155484">
        <w:rPr>
          <w:rFonts w:cs="Times New Roman"/>
          <w:szCs w:val="24"/>
          <w:lang w:val="sr-Cyrl-BA"/>
        </w:rPr>
        <w:t xml:space="preserve">страни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Аукционе куће </w:t>
      </w:r>
      <w:r w:rsidRPr="00155484">
        <w:rPr>
          <w:rFonts w:cs="Times New Roman"/>
          <w:szCs w:val="24"/>
          <w:lang w:val="sr-Cyrl-BA"/>
        </w:rPr>
        <w:t>и да их правно обавезујуће и неопозиво прихвата.</w:t>
      </w:r>
    </w:p>
    <w:p w14:paraId="0CD433DF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ab/>
      </w:r>
      <w:r w:rsidRPr="00155484">
        <w:rPr>
          <w:rFonts w:cs="Times New Roman"/>
          <w:i/>
          <w:iCs/>
          <w:szCs w:val="24"/>
          <w:lang w:val="sr-Cyrl-BA"/>
        </w:rPr>
        <w:t xml:space="preserve">Учесник на аукцији </w:t>
      </w:r>
      <w:r w:rsidRPr="00155484">
        <w:rPr>
          <w:rFonts w:cs="Times New Roman"/>
          <w:szCs w:val="24"/>
          <w:lang w:val="sr-Cyrl-BA"/>
        </w:rPr>
        <w:t xml:space="preserve">такође правно обавезујуће и неопозиво изјављује да прихвата могуће измене и допуне </w:t>
      </w:r>
      <w:r w:rsidRPr="00155484">
        <w:rPr>
          <w:rFonts w:cs="Times New Roman"/>
          <w:i/>
          <w:iCs/>
          <w:szCs w:val="24"/>
          <w:lang w:val="sr-Cyrl-BA"/>
        </w:rPr>
        <w:t xml:space="preserve">Правила за дневне аукције </w:t>
      </w:r>
      <w:r w:rsidRPr="00155484">
        <w:rPr>
          <w:rFonts w:cs="Times New Roman"/>
          <w:szCs w:val="24"/>
          <w:lang w:val="sr-Cyrl-BA"/>
        </w:rPr>
        <w:t>како се наводи у члану 1</w:t>
      </w:r>
      <w:r w:rsidR="0033476A" w:rsidRPr="00155484">
        <w:rPr>
          <w:rFonts w:cs="Times New Roman"/>
          <w:szCs w:val="24"/>
          <w:lang w:val="sr-Cyrl-BA"/>
        </w:rPr>
        <w:t>2</w:t>
      </w:r>
      <w:r w:rsidRPr="00155484">
        <w:rPr>
          <w:rFonts w:cs="Times New Roman"/>
          <w:szCs w:val="24"/>
          <w:lang w:val="sr-Cyrl-BA"/>
        </w:rPr>
        <w:t xml:space="preserve">.5 </w:t>
      </w:r>
      <w:r w:rsidRPr="00155484">
        <w:rPr>
          <w:rFonts w:cs="Times New Roman"/>
          <w:i/>
          <w:iCs/>
          <w:szCs w:val="24"/>
          <w:lang w:val="sr-Cyrl-BA"/>
        </w:rPr>
        <w:t>Правила за дневне аукције.</w:t>
      </w:r>
    </w:p>
    <w:p w14:paraId="43D6A08B" w14:textId="77777777" w:rsidR="00C84784" w:rsidRPr="00155484" w:rsidRDefault="00C84784" w:rsidP="00C84784">
      <w:pPr>
        <w:shd w:val="clear" w:color="auto" w:fill="FFFFFF"/>
        <w:ind w:firstLine="720"/>
        <w:rPr>
          <w:rFonts w:cs="Times New Roman"/>
          <w:i/>
          <w:szCs w:val="24"/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 xml:space="preserve">Учесник на аукцији </w:t>
      </w:r>
      <w:r w:rsidRPr="00155484">
        <w:rPr>
          <w:rFonts w:cs="Times New Roman"/>
          <w:szCs w:val="24"/>
          <w:lang w:val="sr-Cyrl-BA"/>
        </w:rPr>
        <w:t xml:space="preserve">изјављује и да он представља </w:t>
      </w:r>
      <w:r w:rsidR="00705200" w:rsidRPr="00155484">
        <w:rPr>
          <w:rFonts w:cs="Times New Roman"/>
          <w:szCs w:val="24"/>
          <w:lang w:val="sr-Cyrl-BA"/>
        </w:rPr>
        <w:t xml:space="preserve">предузетника </w:t>
      </w:r>
      <w:r w:rsidRPr="00155484">
        <w:rPr>
          <w:rFonts w:cs="Times New Roman"/>
          <w:szCs w:val="24"/>
          <w:lang w:val="sr-Cyrl-BA"/>
        </w:rPr>
        <w:t xml:space="preserve">или </w:t>
      </w:r>
      <w:r w:rsidR="00705200" w:rsidRPr="00155484">
        <w:rPr>
          <w:rFonts w:cs="Times New Roman"/>
          <w:szCs w:val="24"/>
          <w:lang w:val="sr-Cyrl-BA"/>
        </w:rPr>
        <w:t>предузеће</w:t>
      </w:r>
      <w:r w:rsidR="00652013"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>основан</w:t>
      </w:r>
      <w:r w:rsidR="00705200" w:rsidRPr="00155484">
        <w:rPr>
          <w:rFonts w:cs="Times New Roman"/>
          <w:szCs w:val="24"/>
          <w:lang w:val="sr-Cyrl-BA"/>
        </w:rPr>
        <w:t>о</w:t>
      </w:r>
      <w:r w:rsidRPr="00155484">
        <w:rPr>
          <w:rFonts w:cs="Times New Roman"/>
          <w:szCs w:val="24"/>
          <w:lang w:val="sr-Cyrl-BA"/>
        </w:rPr>
        <w:t xml:space="preserve"> по закону, да није предмет стечаја </w:t>
      </w:r>
      <w:r w:rsidR="002E5D40" w:rsidRPr="00155484">
        <w:rPr>
          <w:rFonts w:cs="Times New Roman"/>
          <w:szCs w:val="24"/>
          <w:lang w:val="sr-Cyrl-BA"/>
        </w:rPr>
        <w:t>ни</w:t>
      </w:r>
      <w:r w:rsidRPr="00185F01">
        <w:rPr>
          <w:rFonts w:cs="Times New Roman"/>
          <w:szCs w:val="24"/>
          <w:lang w:val="sr-Cyrl-BA"/>
        </w:rPr>
        <w:t xml:space="preserve"> банкрота</w:t>
      </w:r>
      <w:r w:rsidR="00705200" w:rsidRPr="00185F01">
        <w:rPr>
          <w:rFonts w:cs="Times New Roman"/>
          <w:szCs w:val="24"/>
          <w:lang w:val="sr-Cyrl-BA"/>
        </w:rPr>
        <w:t xml:space="preserve"> </w:t>
      </w:r>
      <w:r w:rsidR="002E5D40" w:rsidRPr="00155484">
        <w:rPr>
          <w:rFonts w:cs="Times New Roman"/>
          <w:szCs w:val="24"/>
          <w:lang w:val="sr-Cyrl-BA"/>
        </w:rPr>
        <w:t>те</w:t>
      </w:r>
      <w:r w:rsidR="00705200" w:rsidRPr="00185F01">
        <w:rPr>
          <w:rFonts w:cs="Times New Roman"/>
          <w:szCs w:val="24"/>
          <w:lang w:val="sr-Cyrl-BA"/>
        </w:rPr>
        <w:t xml:space="preserve"> </w:t>
      </w:r>
      <w:r w:rsidRPr="00185F01">
        <w:rPr>
          <w:rFonts w:cs="Times New Roman"/>
          <w:szCs w:val="24"/>
          <w:lang w:val="sr-Cyrl-BA"/>
        </w:rPr>
        <w:t>да се против њега не води никакав судски, или неки други поступак који би могао да угрози испуњавање услов</w:t>
      </w:r>
      <w:r w:rsidRPr="00155484">
        <w:rPr>
          <w:rFonts w:cs="Times New Roman"/>
          <w:szCs w:val="24"/>
          <w:lang w:val="sr-Cyrl-BA"/>
        </w:rPr>
        <w:t xml:space="preserve">а наведених у </w:t>
      </w:r>
      <w:r w:rsidRPr="00155484">
        <w:rPr>
          <w:rFonts w:cs="Times New Roman"/>
          <w:i/>
          <w:iCs/>
          <w:szCs w:val="24"/>
          <w:lang w:val="sr-Cyrl-BA"/>
        </w:rPr>
        <w:t>Правилима за дневне аукције</w:t>
      </w:r>
      <w:r w:rsidRPr="00155484">
        <w:rPr>
          <w:rFonts w:cs="Times New Roman"/>
          <w:i/>
          <w:szCs w:val="24"/>
          <w:lang w:val="sr-Cyrl-BA"/>
        </w:rPr>
        <w:t>.</w:t>
      </w:r>
    </w:p>
    <w:p w14:paraId="1BD9C69F" w14:textId="1898A4A6" w:rsidR="00C84784" w:rsidRPr="00185F01" w:rsidRDefault="00C84784" w:rsidP="00C84784">
      <w:pPr>
        <w:shd w:val="clear" w:color="auto" w:fill="FFFFFF"/>
        <w:ind w:firstLine="720"/>
        <w:rPr>
          <w:rFonts w:cs="Times New Roman"/>
          <w:szCs w:val="24"/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 xml:space="preserve">Учесник на Аукцији </w:t>
      </w:r>
      <w:r w:rsidR="00041522" w:rsidRPr="00155484">
        <w:rPr>
          <w:rFonts w:cs="Times New Roman"/>
          <w:szCs w:val="24"/>
          <w:lang w:val="sr-Cyrl-BA"/>
        </w:rPr>
        <w:t>такође и</w:t>
      </w:r>
      <w:r w:rsidRPr="00155484">
        <w:rPr>
          <w:rFonts w:cs="Times New Roman"/>
          <w:szCs w:val="24"/>
          <w:lang w:val="sr-Cyrl-BA"/>
        </w:rPr>
        <w:t xml:space="preserve">зјављује да нема неизмирених дугова према </w:t>
      </w:r>
      <w:r w:rsidR="00CF4DBE" w:rsidRPr="00155484">
        <w:rPr>
          <w:rFonts w:cs="Times New Roman"/>
          <w:i/>
          <w:szCs w:val="24"/>
          <w:lang w:val="sr-Cyrl-BA"/>
        </w:rPr>
        <w:t>ЕМ</w:t>
      </w:r>
      <w:r w:rsidR="00D42395" w:rsidRPr="00155484">
        <w:rPr>
          <w:rFonts w:cs="Times New Roman"/>
          <w:i/>
          <w:szCs w:val="24"/>
          <w:lang w:val="sr-Cyrl-BA"/>
        </w:rPr>
        <w:t>С</w:t>
      </w:r>
      <w:r w:rsidR="00041522" w:rsidRPr="00155484">
        <w:rPr>
          <w:rFonts w:cs="Times New Roman"/>
          <w:i/>
          <w:szCs w:val="24"/>
          <w:lang w:val="sr-Cyrl-BA"/>
        </w:rPr>
        <w:t>-у</w:t>
      </w:r>
      <w:r w:rsidRPr="00185F01">
        <w:rPr>
          <w:rFonts w:cs="Times New Roman"/>
          <w:szCs w:val="24"/>
          <w:lang w:val="sr-Cyrl-BA"/>
        </w:rPr>
        <w:t xml:space="preserve"> </w:t>
      </w:r>
      <w:r w:rsidR="00041522" w:rsidRPr="00185F01">
        <w:rPr>
          <w:rFonts w:cs="Times New Roman"/>
          <w:szCs w:val="24"/>
          <w:lang w:val="sr-Cyrl-BA"/>
        </w:rPr>
        <w:t>н</w:t>
      </w:r>
      <w:r w:rsidRPr="00185F01">
        <w:rPr>
          <w:rFonts w:cs="Times New Roman"/>
          <w:szCs w:val="24"/>
          <w:lang w:val="sr-Cyrl-BA"/>
        </w:rPr>
        <w:t xml:space="preserve">и </w:t>
      </w:r>
      <w:r w:rsidR="00CF4DBE" w:rsidRPr="00185F01">
        <w:rPr>
          <w:rFonts w:cs="Times New Roman"/>
          <w:i/>
          <w:szCs w:val="24"/>
          <w:lang w:val="sr-Cyrl-BA"/>
        </w:rPr>
        <w:t>НОСБ</w:t>
      </w:r>
      <w:r w:rsidR="00745904" w:rsidRPr="00185F01">
        <w:rPr>
          <w:rFonts w:cs="Times New Roman"/>
          <w:i/>
          <w:szCs w:val="24"/>
          <w:lang w:val="sr-Cyrl-BA"/>
        </w:rPr>
        <w:t>и</w:t>
      </w:r>
      <w:r w:rsidR="00CF4DBE" w:rsidRPr="00185F01">
        <w:rPr>
          <w:rFonts w:cs="Times New Roman"/>
          <w:i/>
          <w:szCs w:val="24"/>
          <w:lang w:val="sr-Cyrl-BA"/>
        </w:rPr>
        <w:t>Х</w:t>
      </w:r>
      <w:r w:rsidR="00041522" w:rsidRPr="00155484">
        <w:rPr>
          <w:rFonts w:cs="Times New Roman"/>
          <w:i/>
          <w:szCs w:val="24"/>
          <w:lang w:val="sr-Cyrl-BA"/>
        </w:rPr>
        <w:t>-у</w:t>
      </w:r>
      <w:r w:rsidRPr="00185F01">
        <w:rPr>
          <w:rFonts w:cs="Times New Roman"/>
          <w:szCs w:val="24"/>
          <w:lang w:val="sr-Cyrl-BA"/>
        </w:rPr>
        <w:t>.</w:t>
      </w:r>
    </w:p>
    <w:p w14:paraId="0CA5783D" w14:textId="7AD00768" w:rsidR="00C84784" w:rsidRPr="00155484" w:rsidRDefault="00C84784" w:rsidP="00C84784">
      <w:pPr>
        <w:shd w:val="clear" w:color="auto" w:fill="FFFFFF"/>
        <w:ind w:firstLine="720"/>
        <w:rPr>
          <w:rFonts w:cs="Times New Roman"/>
          <w:spacing w:val="-1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lastRenderedPageBreak/>
        <w:t xml:space="preserve">Потврдом регистрационог обрасца </w:t>
      </w:r>
      <w:r w:rsidR="00705200" w:rsidRPr="00155484">
        <w:rPr>
          <w:rFonts w:cs="Times New Roman"/>
          <w:szCs w:val="24"/>
          <w:lang w:val="sr-Cyrl-BA"/>
        </w:rPr>
        <w:t xml:space="preserve">закључује се </w:t>
      </w:r>
      <w:r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i/>
          <w:szCs w:val="24"/>
          <w:lang w:val="sr-Cyrl-BA"/>
        </w:rPr>
        <w:t xml:space="preserve">Уговор </w:t>
      </w:r>
      <w:r w:rsidRPr="00155484">
        <w:rPr>
          <w:rFonts w:cs="Times New Roman"/>
          <w:szCs w:val="24"/>
          <w:lang w:val="sr-Cyrl-BA"/>
        </w:rPr>
        <w:t xml:space="preserve">између </w:t>
      </w:r>
      <w:r w:rsidRPr="00155484">
        <w:rPr>
          <w:rFonts w:cs="Times New Roman"/>
          <w:i/>
          <w:iCs/>
          <w:szCs w:val="24"/>
          <w:lang w:val="sr-Cyrl-BA"/>
        </w:rPr>
        <w:t>Аукционе куће</w:t>
      </w:r>
      <w:r w:rsidRPr="00155484">
        <w:rPr>
          <w:rFonts w:cs="Times New Roman"/>
          <w:szCs w:val="24"/>
          <w:lang w:val="sr-Cyrl-BA"/>
        </w:rPr>
        <w:t xml:space="preserve"> и 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Учесника на аукцији </w:t>
      </w:r>
      <w:r w:rsidR="00705200" w:rsidRPr="00155484">
        <w:rPr>
          <w:rFonts w:cs="Times New Roman"/>
          <w:iCs/>
          <w:spacing w:val="-1"/>
          <w:szCs w:val="24"/>
          <w:lang w:val="sr-Cyrl-BA"/>
        </w:rPr>
        <w:t>за</w:t>
      </w:r>
      <w:r w:rsidR="00705200" w:rsidRPr="00155484">
        <w:rPr>
          <w:rFonts w:cs="Times New Roman"/>
          <w:i/>
          <w:iCs/>
          <w:spacing w:val="-1"/>
          <w:szCs w:val="24"/>
          <w:lang w:val="sr-Cyrl-BA"/>
        </w:rPr>
        <w:t xml:space="preserve"> Аукције </w:t>
      </w:r>
      <w:r w:rsidRPr="00155484">
        <w:rPr>
          <w:rFonts w:cs="Times New Roman"/>
          <w:iCs/>
          <w:spacing w:val="-1"/>
          <w:szCs w:val="24"/>
          <w:lang w:val="sr-Cyrl-BA"/>
        </w:rPr>
        <w:t xml:space="preserve">на граници </w:t>
      </w:r>
      <w:r w:rsidR="00BB6956" w:rsidRPr="00155484">
        <w:rPr>
          <w:rFonts w:cs="Times New Roman"/>
          <w:iCs/>
          <w:spacing w:val="-1"/>
          <w:szCs w:val="24"/>
          <w:lang w:val="sr-Cyrl-BA"/>
        </w:rPr>
        <w:t xml:space="preserve">између зона трговања </w:t>
      </w:r>
      <w:r w:rsidRPr="00155484">
        <w:rPr>
          <w:rFonts w:cs="Times New Roman"/>
          <w:iCs/>
          <w:spacing w:val="-1"/>
          <w:szCs w:val="24"/>
          <w:lang w:val="sr-Cyrl-BA"/>
        </w:rPr>
        <w:t>Б</w:t>
      </w:r>
      <w:r w:rsidR="00705200" w:rsidRPr="00155484">
        <w:rPr>
          <w:rFonts w:cs="Times New Roman"/>
          <w:iCs/>
          <w:spacing w:val="-1"/>
          <w:szCs w:val="24"/>
          <w:lang w:val="sr-Cyrl-BA"/>
        </w:rPr>
        <w:t xml:space="preserve">осна </w:t>
      </w:r>
      <w:r w:rsidRPr="00155484">
        <w:rPr>
          <w:rFonts w:cs="Times New Roman"/>
          <w:iCs/>
          <w:spacing w:val="-1"/>
          <w:szCs w:val="24"/>
          <w:lang w:val="sr-Cyrl-BA"/>
        </w:rPr>
        <w:t>и</w:t>
      </w:r>
      <w:r w:rsidR="00705200" w:rsidRPr="00155484">
        <w:rPr>
          <w:rFonts w:cs="Times New Roman"/>
          <w:iCs/>
          <w:spacing w:val="-1"/>
          <w:szCs w:val="24"/>
          <w:lang w:val="sr-Cyrl-BA"/>
        </w:rPr>
        <w:t xml:space="preserve"> </w:t>
      </w:r>
      <w:r w:rsidRPr="00155484">
        <w:rPr>
          <w:rFonts w:cs="Times New Roman"/>
          <w:iCs/>
          <w:spacing w:val="-1"/>
          <w:szCs w:val="24"/>
          <w:lang w:val="sr-Cyrl-BA"/>
        </w:rPr>
        <w:t>Х</w:t>
      </w:r>
      <w:r w:rsidR="00705200" w:rsidRPr="00155484">
        <w:rPr>
          <w:rFonts w:cs="Times New Roman"/>
          <w:iCs/>
          <w:spacing w:val="-1"/>
          <w:szCs w:val="24"/>
          <w:lang w:val="sr-Cyrl-BA"/>
        </w:rPr>
        <w:t xml:space="preserve">ерцеговина </w:t>
      </w:r>
      <w:r w:rsidRPr="00155484">
        <w:rPr>
          <w:rFonts w:cs="Times New Roman"/>
          <w:iCs/>
          <w:spacing w:val="-1"/>
          <w:szCs w:val="24"/>
          <w:lang w:val="sr-Cyrl-BA"/>
        </w:rPr>
        <w:t>-</w:t>
      </w:r>
      <w:r w:rsidR="00B979B2" w:rsidRPr="00155484">
        <w:rPr>
          <w:rFonts w:cs="Times New Roman"/>
          <w:iCs/>
          <w:spacing w:val="-1"/>
          <w:szCs w:val="24"/>
          <w:lang w:val="sr-Cyrl-BA"/>
        </w:rPr>
        <w:t xml:space="preserve"> </w:t>
      </w:r>
      <w:r w:rsidRPr="00155484">
        <w:rPr>
          <w:rFonts w:cs="Times New Roman"/>
          <w:iCs/>
          <w:spacing w:val="-1"/>
          <w:szCs w:val="24"/>
          <w:lang w:val="sr-Cyrl-BA"/>
        </w:rPr>
        <w:t xml:space="preserve">Србија за </w:t>
      </w:r>
      <w:r w:rsidR="001D6E72" w:rsidRPr="00155484">
        <w:rPr>
          <w:rFonts w:cs="Times New Roman"/>
          <w:iCs/>
          <w:spacing w:val="-1"/>
          <w:szCs w:val="24"/>
          <w:lang w:val="sr-Cyrl-BA"/>
        </w:rPr>
        <w:t>20</w:t>
      </w:r>
      <w:r w:rsidR="001A162C" w:rsidRPr="00155484">
        <w:rPr>
          <w:rFonts w:cs="Times New Roman"/>
          <w:iCs/>
          <w:spacing w:val="-1"/>
          <w:szCs w:val="24"/>
          <w:lang w:val="sr-Cyrl-BA"/>
        </w:rPr>
        <w:t>__</w:t>
      </w:r>
      <w:r w:rsidRPr="00185F01">
        <w:rPr>
          <w:rFonts w:cs="Times New Roman"/>
          <w:iCs/>
          <w:spacing w:val="-1"/>
          <w:szCs w:val="24"/>
          <w:lang w:val="sr-Cyrl-BA"/>
        </w:rPr>
        <w:t>. годину</w:t>
      </w:r>
      <w:r w:rsidRPr="00185F01">
        <w:rPr>
          <w:rFonts w:cs="Times New Roman"/>
          <w:spacing w:val="-1"/>
          <w:szCs w:val="24"/>
          <w:lang w:val="sr-Cyrl-BA"/>
        </w:rPr>
        <w:t xml:space="preserve">. </w:t>
      </w:r>
      <w:r w:rsidRPr="00185F01">
        <w:rPr>
          <w:rFonts w:cs="Times New Roman"/>
          <w:i/>
          <w:iCs/>
          <w:szCs w:val="24"/>
          <w:lang w:val="sr-Cyrl-BA"/>
        </w:rPr>
        <w:t>Правила за дневне аукције</w:t>
      </w:r>
      <w:r w:rsidRPr="00185F01">
        <w:rPr>
          <w:rFonts w:cs="Times New Roman"/>
          <w:i/>
          <w:iCs/>
          <w:spacing w:val="-1"/>
          <w:szCs w:val="24"/>
          <w:lang w:val="sr-Cyrl-BA"/>
        </w:rPr>
        <w:t xml:space="preserve"> </w:t>
      </w:r>
      <w:r w:rsidRPr="00185F01">
        <w:rPr>
          <w:rFonts w:cs="Times New Roman"/>
          <w:spacing w:val="-1"/>
          <w:szCs w:val="24"/>
          <w:lang w:val="sr-Cyrl-BA"/>
        </w:rPr>
        <w:t xml:space="preserve">чине </w:t>
      </w:r>
      <w:r w:rsidR="00705200" w:rsidRPr="00185F01">
        <w:rPr>
          <w:rFonts w:cs="Times New Roman"/>
          <w:spacing w:val="-1"/>
          <w:szCs w:val="24"/>
          <w:lang w:val="sr-Cyrl-BA"/>
        </w:rPr>
        <w:t xml:space="preserve">опште </w:t>
      </w:r>
      <w:r w:rsidRPr="00155484">
        <w:rPr>
          <w:rFonts w:cs="Times New Roman"/>
          <w:spacing w:val="-1"/>
          <w:szCs w:val="24"/>
          <w:lang w:val="sr-Cyrl-BA"/>
        </w:rPr>
        <w:t xml:space="preserve">услове </w:t>
      </w:r>
      <w:r w:rsidRPr="00155484">
        <w:rPr>
          <w:rFonts w:cs="Times New Roman"/>
          <w:i/>
          <w:spacing w:val="-1"/>
          <w:szCs w:val="24"/>
          <w:lang w:val="sr-Cyrl-BA"/>
        </w:rPr>
        <w:t>Уговора</w:t>
      </w:r>
      <w:r w:rsidRPr="00155484">
        <w:rPr>
          <w:rFonts w:cs="Times New Roman"/>
          <w:szCs w:val="24"/>
          <w:lang w:val="sr-Cyrl-BA"/>
        </w:rPr>
        <w:t xml:space="preserve">. </w:t>
      </w:r>
      <w:r w:rsidRPr="00155484">
        <w:rPr>
          <w:rFonts w:cs="Times New Roman"/>
          <w:i/>
          <w:iCs/>
          <w:szCs w:val="24"/>
          <w:lang w:val="sr-Cyrl-BA"/>
        </w:rPr>
        <w:t>Аукциона кућа</w:t>
      </w:r>
      <w:r w:rsidRPr="00155484">
        <w:rPr>
          <w:rFonts w:cs="Times New Roman"/>
          <w:szCs w:val="24"/>
          <w:lang w:val="sr-Cyrl-BA"/>
        </w:rPr>
        <w:t xml:space="preserve"> је потврђивањем регистрационог обрасца регистровала</w:t>
      </w:r>
      <w:r w:rsidRPr="00155484">
        <w:rPr>
          <w:rFonts w:cs="Times New Roman"/>
          <w:i/>
          <w:iCs/>
          <w:szCs w:val="24"/>
          <w:lang w:val="sr-Cyrl-BA"/>
        </w:rPr>
        <w:t xml:space="preserve"> Учесника на аукцији</w:t>
      </w:r>
      <w:r w:rsidRPr="00155484">
        <w:rPr>
          <w:rFonts w:cs="Times New Roman"/>
          <w:szCs w:val="24"/>
          <w:lang w:val="sr-Cyrl-BA"/>
        </w:rPr>
        <w:t>.</w:t>
      </w:r>
    </w:p>
    <w:p w14:paraId="430271A9" w14:textId="77777777" w:rsidR="00C84784" w:rsidRPr="00185F01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szCs w:val="24"/>
          <w:lang w:val="sr-Cyrl-BA"/>
        </w:rPr>
        <w:tab/>
        <w:t xml:space="preserve">Ова изјава је важећа за неограничени број дневних </w:t>
      </w:r>
      <w:r w:rsidRPr="00155484">
        <w:rPr>
          <w:rFonts w:cs="Times New Roman"/>
          <w:i/>
          <w:szCs w:val="24"/>
          <w:lang w:val="sr-Cyrl-BA"/>
        </w:rPr>
        <w:t>Аукција</w:t>
      </w:r>
      <w:r w:rsidRPr="00155484">
        <w:rPr>
          <w:rFonts w:cs="Times New Roman"/>
          <w:szCs w:val="24"/>
          <w:lang w:val="sr-Cyrl-BA"/>
        </w:rPr>
        <w:t xml:space="preserve"> у </w:t>
      </w:r>
      <w:r w:rsidR="001D6E72" w:rsidRPr="00155484">
        <w:rPr>
          <w:rFonts w:cs="Times New Roman"/>
          <w:szCs w:val="24"/>
          <w:lang w:val="sr-Cyrl-BA"/>
        </w:rPr>
        <w:t>20</w:t>
      </w:r>
      <w:r w:rsidR="001A162C" w:rsidRPr="00155484">
        <w:rPr>
          <w:rFonts w:cs="Times New Roman"/>
          <w:szCs w:val="24"/>
          <w:lang w:val="sr-Cyrl-BA"/>
        </w:rPr>
        <w:t>__</w:t>
      </w:r>
      <w:r w:rsidRPr="00185F01">
        <w:rPr>
          <w:rFonts w:cs="Times New Roman"/>
          <w:szCs w:val="24"/>
          <w:lang w:val="sr-Cyrl-BA"/>
        </w:rPr>
        <w:t xml:space="preserve">. години, без обзира на обавезу </w:t>
      </w:r>
      <w:r w:rsidRPr="00155484">
        <w:rPr>
          <w:rFonts w:cs="Times New Roman"/>
          <w:i/>
          <w:iCs/>
          <w:szCs w:val="24"/>
          <w:lang w:val="sr-Cyrl-BA"/>
        </w:rPr>
        <w:t xml:space="preserve">Учесника на аукцији </w:t>
      </w:r>
      <w:r w:rsidRPr="00155484">
        <w:rPr>
          <w:rFonts w:cs="Times New Roman"/>
          <w:szCs w:val="24"/>
          <w:lang w:val="sr-Cyrl-BA"/>
        </w:rPr>
        <w:t xml:space="preserve">да одмах обавести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Аукциону кућу </w:t>
      </w:r>
      <w:r w:rsidRPr="00155484">
        <w:rPr>
          <w:rFonts w:cs="Times New Roman"/>
          <w:szCs w:val="24"/>
          <w:lang w:val="sr-Cyrl-BA"/>
        </w:rPr>
        <w:t xml:space="preserve">о било којим изменама, и без обзира на право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Аукционе куће </w:t>
      </w:r>
      <w:r w:rsidRPr="00155484">
        <w:rPr>
          <w:rFonts w:cs="Times New Roman"/>
          <w:iCs/>
          <w:szCs w:val="24"/>
          <w:lang w:val="sr-Cyrl-BA"/>
        </w:rPr>
        <w:t>да</w:t>
      </w:r>
      <w:r w:rsidRPr="00155484">
        <w:rPr>
          <w:rFonts w:cs="Times New Roman"/>
          <w:i/>
          <w:iCs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 xml:space="preserve">тражи </w:t>
      </w:r>
      <w:r w:rsidR="00313C7F" w:rsidRPr="00155484">
        <w:rPr>
          <w:rFonts w:cs="Times New Roman"/>
          <w:szCs w:val="24"/>
          <w:lang w:val="sr-Cyrl-BA"/>
        </w:rPr>
        <w:t xml:space="preserve">обнављање </w:t>
      </w:r>
      <w:r w:rsidRPr="00185F01">
        <w:rPr>
          <w:rFonts w:cs="Times New Roman"/>
          <w:szCs w:val="24"/>
          <w:lang w:val="sr-Cyrl-BA"/>
        </w:rPr>
        <w:t>ов</w:t>
      </w:r>
      <w:r w:rsidR="00313C7F" w:rsidRPr="00155484">
        <w:rPr>
          <w:rFonts w:cs="Times New Roman"/>
          <w:szCs w:val="24"/>
          <w:lang w:val="sr-Cyrl-BA"/>
        </w:rPr>
        <w:t>е</w:t>
      </w:r>
      <w:r w:rsidRPr="00185F01">
        <w:rPr>
          <w:rFonts w:cs="Times New Roman"/>
          <w:szCs w:val="24"/>
          <w:lang w:val="sr-Cyrl-BA"/>
        </w:rPr>
        <w:t xml:space="preserve"> изјав</w:t>
      </w:r>
      <w:r w:rsidR="00313C7F" w:rsidRPr="00155484">
        <w:rPr>
          <w:rFonts w:cs="Times New Roman"/>
          <w:szCs w:val="24"/>
          <w:lang w:val="sr-Cyrl-BA"/>
        </w:rPr>
        <w:t>е</w:t>
      </w:r>
      <w:r w:rsidRPr="00185F01">
        <w:rPr>
          <w:rFonts w:cs="Times New Roman"/>
          <w:szCs w:val="24"/>
          <w:lang w:val="sr-Cyrl-BA"/>
        </w:rPr>
        <w:t>.</w:t>
      </w:r>
    </w:p>
    <w:p w14:paraId="4FCF2E65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85F01">
        <w:rPr>
          <w:rFonts w:cs="Times New Roman"/>
          <w:szCs w:val="24"/>
          <w:lang w:val="sr-Cyrl-BA"/>
        </w:rPr>
        <w:tab/>
      </w:r>
      <w:r w:rsidRPr="00185F01">
        <w:rPr>
          <w:rFonts w:cs="Times New Roman"/>
          <w:i/>
          <w:szCs w:val="24"/>
          <w:lang w:val="sr-Cyrl-BA"/>
        </w:rPr>
        <w:t>Учесник на аукцији</w:t>
      </w:r>
      <w:r w:rsidRPr="00185F01">
        <w:rPr>
          <w:rFonts w:cs="Times New Roman"/>
          <w:i/>
          <w:iCs/>
          <w:szCs w:val="24"/>
          <w:lang w:val="sr-Cyrl-BA"/>
        </w:rPr>
        <w:t xml:space="preserve"> </w:t>
      </w:r>
      <w:r w:rsidRPr="00185F01">
        <w:rPr>
          <w:rFonts w:cs="Times New Roman"/>
          <w:szCs w:val="24"/>
          <w:lang w:val="sr-Cyrl-BA"/>
        </w:rPr>
        <w:t xml:space="preserve">изјављује да регистрациони образац и </w:t>
      </w:r>
      <w:r w:rsidR="00313C7F" w:rsidRPr="00155484">
        <w:rPr>
          <w:rFonts w:cs="Times New Roman"/>
          <w:szCs w:val="24"/>
          <w:lang w:val="sr-Cyrl-BA"/>
        </w:rPr>
        <w:t xml:space="preserve">његови </w:t>
      </w:r>
      <w:r w:rsidRPr="00185F01">
        <w:rPr>
          <w:rFonts w:cs="Times New Roman"/>
          <w:szCs w:val="24"/>
          <w:lang w:val="sr-Cyrl-BA"/>
        </w:rPr>
        <w:t xml:space="preserve">прилози садрже комплетне и </w:t>
      </w:r>
      <w:r w:rsidR="00DD7F83" w:rsidRPr="00155484">
        <w:rPr>
          <w:rFonts w:cs="Times New Roman"/>
          <w:szCs w:val="24"/>
          <w:lang w:val="sr-Cyrl-BA"/>
        </w:rPr>
        <w:t xml:space="preserve">истините  </w:t>
      </w:r>
      <w:r w:rsidRPr="00155484">
        <w:rPr>
          <w:rFonts w:cs="Times New Roman"/>
          <w:szCs w:val="24"/>
          <w:lang w:val="sr-Cyrl-BA"/>
        </w:rPr>
        <w:t>податке.</w:t>
      </w:r>
    </w:p>
    <w:p w14:paraId="5A33B5E7" w14:textId="77777777" w:rsidR="00C84784" w:rsidRPr="00155484" w:rsidRDefault="00C84784" w:rsidP="00C84784">
      <w:pPr>
        <w:shd w:val="clear" w:color="auto" w:fill="FFFFFF"/>
        <w:ind w:firstLine="720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Овај регистрациони образац је сачињен у 3 (три) идентична примерка, од којих су 2 (два) за </w:t>
      </w:r>
      <w:r w:rsidRPr="00155484">
        <w:rPr>
          <w:rFonts w:cs="Times New Roman"/>
          <w:i/>
          <w:szCs w:val="24"/>
          <w:lang w:val="sr-Cyrl-BA"/>
        </w:rPr>
        <w:t>Аукциону кућу, а</w:t>
      </w:r>
      <w:r w:rsidRPr="00155484">
        <w:rPr>
          <w:rFonts w:cs="Times New Roman"/>
          <w:szCs w:val="24"/>
          <w:lang w:val="sr-Cyrl-BA"/>
        </w:rPr>
        <w:t xml:space="preserve"> 1 (један) за </w:t>
      </w:r>
      <w:r w:rsidRPr="00155484">
        <w:rPr>
          <w:rFonts w:cs="Times New Roman"/>
          <w:i/>
          <w:szCs w:val="24"/>
          <w:lang w:val="sr-Cyrl-BA"/>
        </w:rPr>
        <w:t>Учесника на аукцији</w:t>
      </w:r>
      <w:r w:rsidRPr="00155484">
        <w:rPr>
          <w:rFonts w:cs="Times New Roman"/>
          <w:szCs w:val="24"/>
          <w:lang w:val="sr-Cyrl-BA"/>
        </w:rPr>
        <w:t>.</w:t>
      </w:r>
    </w:p>
    <w:p w14:paraId="0CD63743" w14:textId="77777777" w:rsidR="00323855" w:rsidRPr="00155484" w:rsidRDefault="00323855" w:rsidP="00323855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i/>
          <w:szCs w:val="24"/>
          <w:lang w:val="sr-Cyrl-BA"/>
        </w:rPr>
        <w:t>Учесник на аукцији</w:t>
      </w:r>
      <w:r w:rsidRPr="00155484">
        <w:rPr>
          <w:rFonts w:cs="Times New Roman"/>
          <w:i/>
          <w:iCs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>изјављује да регистрациони образац и прилози садрже комплетне и истините  податке.</w:t>
      </w:r>
    </w:p>
    <w:p w14:paraId="1112BEBD" w14:textId="77777777" w:rsidR="00C84784" w:rsidRPr="00155484" w:rsidRDefault="00C84784" w:rsidP="00C84784">
      <w:pPr>
        <w:shd w:val="clear" w:color="auto" w:fill="FFFFFF"/>
        <w:ind w:firstLine="720"/>
        <w:rPr>
          <w:rFonts w:cs="Times New Roman"/>
          <w:szCs w:val="24"/>
          <w:lang w:val="sr-Cyrl-BA"/>
        </w:rPr>
      </w:pPr>
    </w:p>
    <w:p w14:paraId="172C1162" w14:textId="77777777" w:rsidR="00C84784" w:rsidRPr="00155484" w:rsidRDefault="00C84784" w:rsidP="00C84784">
      <w:pPr>
        <w:shd w:val="clear" w:color="auto" w:fill="FFFFFF"/>
        <w:rPr>
          <w:rFonts w:cs="Times New Roman"/>
          <w:lang w:val="sr-Cyrl-BA"/>
        </w:rPr>
      </w:pPr>
      <w:r w:rsidRPr="00155484">
        <w:rPr>
          <w:rFonts w:cs="Times New Roman"/>
          <w:szCs w:val="24"/>
          <w:lang w:val="sr-Cyrl-BA"/>
        </w:rPr>
        <w:tab/>
        <w:t>Прилози:</w:t>
      </w:r>
    </w:p>
    <w:p w14:paraId="10A3A356" w14:textId="77777777" w:rsidR="00C84784" w:rsidRPr="00155484" w:rsidRDefault="00C84784" w:rsidP="00C84784">
      <w:pPr>
        <w:numPr>
          <w:ilvl w:val="0"/>
          <w:numId w:val="3"/>
        </w:numPr>
        <w:shd w:val="clear" w:color="auto" w:fill="FFFFFF"/>
        <w:tabs>
          <w:tab w:val="left" w:pos="600"/>
        </w:tabs>
        <w:rPr>
          <w:rFonts w:cs="Times New Roman"/>
          <w:szCs w:val="24"/>
          <w:lang w:val="sr-Cyrl-BA"/>
        </w:rPr>
      </w:pPr>
      <w:r w:rsidRPr="00155484">
        <w:rPr>
          <w:rFonts w:cs="Times New Roman"/>
          <w:spacing w:val="-1"/>
          <w:szCs w:val="24"/>
          <w:lang w:val="sr-Cyrl-BA"/>
        </w:rPr>
        <w:t xml:space="preserve">Списак овлашћених представника који имају право да комуницирају са 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Аукционом кућом </w:t>
      </w:r>
      <w:r w:rsidRPr="00155484">
        <w:rPr>
          <w:rFonts w:cs="Times New Roman"/>
          <w:iCs/>
          <w:szCs w:val="24"/>
          <w:lang w:val="sr-Cyrl-BA"/>
        </w:rPr>
        <w:t xml:space="preserve">и да дају изјаве </w:t>
      </w:r>
      <w:r w:rsidRPr="00155484">
        <w:rPr>
          <w:rFonts w:cs="Times New Roman"/>
          <w:i/>
          <w:iCs/>
          <w:szCs w:val="24"/>
          <w:lang w:val="sr-Cyrl-BA"/>
        </w:rPr>
        <w:t xml:space="preserve">Аукционој кући </w:t>
      </w:r>
      <w:r w:rsidRPr="00155484">
        <w:rPr>
          <w:rFonts w:cs="Times New Roman"/>
          <w:iCs/>
          <w:szCs w:val="24"/>
          <w:lang w:val="sr-Cyrl-BA"/>
        </w:rPr>
        <w:t xml:space="preserve">које су обавезујуће за </w:t>
      </w:r>
      <w:r w:rsidRPr="00155484">
        <w:rPr>
          <w:rFonts w:cs="Times New Roman"/>
          <w:i/>
          <w:iCs/>
          <w:szCs w:val="24"/>
          <w:lang w:val="sr-Cyrl-BA"/>
        </w:rPr>
        <w:t>Учесника на аукцији</w:t>
      </w:r>
      <w:r w:rsidRPr="00155484">
        <w:rPr>
          <w:rFonts w:cs="Times New Roman"/>
          <w:szCs w:val="24"/>
          <w:lang w:val="sr-Cyrl-BA"/>
        </w:rPr>
        <w:t xml:space="preserve"> </w:t>
      </w:r>
    </w:p>
    <w:p w14:paraId="70BDDFB3" w14:textId="77777777" w:rsidR="00C84784" w:rsidRPr="00155484" w:rsidRDefault="00C84784" w:rsidP="00C84784">
      <w:pPr>
        <w:numPr>
          <w:ilvl w:val="0"/>
          <w:numId w:val="3"/>
        </w:numPr>
        <w:shd w:val="clear" w:color="auto" w:fill="FFFFFF"/>
        <w:tabs>
          <w:tab w:val="left" w:pos="567"/>
        </w:tabs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Оригинални или оверен примерак извода из Регистра привредних субјеката (на једном од званичних језика у БиХ</w:t>
      </w:r>
      <w:r w:rsidR="00DD7F83" w:rsidRPr="00155484">
        <w:rPr>
          <w:rFonts w:cs="Times New Roman"/>
          <w:szCs w:val="24"/>
          <w:lang w:val="sr-Cyrl-BA"/>
        </w:rPr>
        <w:t xml:space="preserve">, </w:t>
      </w:r>
      <w:r w:rsidRPr="00155484">
        <w:rPr>
          <w:rFonts w:cs="Times New Roman"/>
          <w:szCs w:val="24"/>
          <w:lang w:val="sr-Cyrl-BA"/>
        </w:rPr>
        <w:t>на српском или енглеском језику)</w:t>
      </w:r>
    </w:p>
    <w:p w14:paraId="3F3BBE7A" w14:textId="77777777" w:rsidR="00DF65B1" w:rsidRPr="00155484" w:rsidRDefault="00DF65B1" w:rsidP="00DF65B1">
      <w:pPr>
        <w:numPr>
          <w:ilvl w:val="0"/>
          <w:numId w:val="3"/>
        </w:numPr>
        <w:shd w:val="clear" w:color="auto" w:fill="FFFFFF"/>
        <w:ind w:left="360" w:hanging="360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Оригинални или оверен примерак Потврде о регистрацији пореског обвезника</w:t>
      </w:r>
    </w:p>
    <w:p w14:paraId="72073040" w14:textId="77777777" w:rsidR="00DF65B1" w:rsidRPr="00155484" w:rsidRDefault="00DF65B1" w:rsidP="00E0668E">
      <w:pPr>
        <w:shd w:val="clear" w:color="auto" w:fill="FFFFFF"/>
        <w:tabs>
          <w:tab w:val="left" w:pos="567"/>
        </w:tabs>
        <w:rPr>
          <w:rFonts w:cs="Times New Roman"/>
          <w:szCs w:val="24"/>
          <w:lang w:val="sr-Cyrl-BA"/>
        </w:rPr>
      </w:pPr>
    </w:p>
    <w:p w14:paraId="18D2F09A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6F650667" w14:textId="77777777" w:rsidR="00C84784" w:rsidRPr="00155484" w:rsidRDefault="00C84784" w:rsidP="00C84784">
      <w:pPr>
        <w:shd w:val="clear" w:color="auto" w:fill="FFFFFF"/>
        <w:rPr>
          <w:rFonts w:cs="Times New Roman"/>
          <w:i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                                                                                               За </w:t>
      </w:r>
      <w:r w:rsidRPr="00155484">
        <w:rPr>
          <w:rFonts w:cs="Times New Roman"/>
          <w:i/>
          <w:szCs w:val="24"/>
          <w:lang w:val="sr-Cyrl-BA"/>
        </w:rPr>
        <w:t>Учесника на аукцији</w:t>
      </w:r>
    </w:p>
    <w:p w14:paraId="11B3A20B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335C46F4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Дана: ____________________</w:t>
      </w:r>
      <w:r w:rsidRPr="00155484">
        <w:rPr>
          <w:rFonts w:cs="Times New Roman"/>
          <w:szCs w:val="24"/>
          <w:lang w:val="sr-Cyrl-BA"/>
        </w:rPr>
        <w:tab/>
      </w:r>
      <w:r w:rsidRPr="00155484">
        <w:rPr>
          <w:rFonts w:cs="Times New Roman"/>
          <w:szCs w:val="24"/>
          <w:lang w:val="sr-Cyrl-BA"/>
        </w:rPr>
        <w:tab/>
      </w:r>
      <w:r w:rsidRPr="00155484">
        <w:rPr>
          <w:rFonts w:cs="Times New Roman"/>
          <w:szCs w:val="24"/>
          <w:lang w:val="sr-Cyrl-BA"/>
        </w:rPr>
        <w:tab/>
      </w:r>
      <w:r w:rsidRPr="00155484">
        <w:rPr>
          <w:rFonts w:cs="Times New Roman"/>
          <w:szCs w:val="24"/>
          <w:lang w:val="sr-Cyrl-BA"/>
        </w:rPr>
        <w:tab/>
        <w:t>____________________</w:t>
      </w:r>
    </w:p>
    <w:p w14:paraId="761AD900" w14:textId="77777777" w:rsidR="00C84784" w:rsidRPr="00155484" w:rsidRDefault="00C84784" w:rsidP="00C84784">
      <w:pPr>
        <w:shd w:val="clear" w:color="auto" w:fill="FFFFFF"/>
        <w:rPr>
          <w:rFonts w:cs="Times New Roman"/>
          <w:spacing w:val="-1"/>
          <w:szCs w:val="24"/>
          <w:lang w:val="sr-Cyrl-BA"/>
        </w:rPr>
      </w:pPr>
      <w:r w:rsidRPr="00155484">
        <w:rPr>
          <w:rFonts w:cs="Times New Roman"/>
          <w:spacing w:val="-1"/>
          <w:szCs w:val="24"/>
          <w:lang w:val="sr-Cyrl-BA"/>
        </w:rPr>
        <w:tab/>
      </w:r>
      <w:r w:rsidRPr="00155484">
        <w:rPr>
          <w:rFonts w:cs="Times New Roman"/>
          <w:spacing w:val="-1"/>
          <w:szCs w:val="24"/>
          <w:lang w:val="sr-Cyrl-BA"/>
        </w:rPr>
        <w:tab/>
      </w:r>
      <w:r w:rsidRPr="00155484">
        <w:rPr>
          <w:rFonts w:cs="Times New Roman"/>
          <w:spacing w:val="-1"/>
          <w:szCs w:val="24"/>
          <w:lang w:val="sr-Cyrl-BA"/>
        </w:rPr>
        <w:tab/>
      </w:r>
      <w:r w:rsidRPr="00155484">
        <w:rPr>
          <w:rFonts w:cs="Times New Roman"/>
          <w:spacing w:val="-1"/>
          <w:szCs w:val="24"/>
          <w:lang w:val="sr-Cyrl-BA"/>
        </w:rPr>
        <w:tab/>
      </w:r>
      <w:r w:rsidRPr="00155484">
        <w:rPr>
          <w:rFonts w:cs="Times New Roman"/>
          <w:spacing w:val="-1"/>
          <w:szCs w:val="24"/>
          <w:lang w:val="sr-Cyrl-BA"/>
        </w:rPr>
        <w:tab/>
      </w:r>
      <w:r w:rsidRPr="00155484">
        <w:rPr>
          <w:rFonts w:cs="Times New Roman"/>
          <w:spacing w:val="-1"/>
          <w:szCs w:val="24"/>
          <w:lang w:val="sr-Cyrl-BA"/>
        </w:rPr>
        <w:tab/>
      </w:r>
      <w:r w:rsidRPr="00155484">
        <w:rPr>
          <w:rFonts w:cs="Times New Roman"/>
          <w:spacing w:val="-1"/>
          <w:szCs w:val="24"/>
          <w:lang w:val="sr-Cyrl-BA"/>
        </w:rPr>
        <w:tab/>
      </w:r>
      <w:r w:rsidRPr="00155484">
        <w:rPr>
          <w:rFonts w:cs="Times New Roman"/>
          <w:spacing w:val="-1"/>
          <w:szCs w:val="24"/>
          <w:lang w:val="sr-Cyrl-BA"/>
        </w:rPr>
        <w:tab/>
        <w:t>Потпис</w:t>
      </w:r>
    </w:p>
    <w:p w14:paraId="7F03D772" w14:textId="77777777" w:rsidR="00C84784" w:rsidRPr="00155484" w:rsidRDefault="00C84784" w:rsidP="00C84784">
      <w:pPr>
        <w:pStyle w:val="BodyText"/>
        <w:rPr>
          <w:sz w:val="24"/>
          <w:szCs w:val="24"/>
          <w:lang w:val="sr-Cyrl-BA"/>
        </w:rPr>
      </w:pPr>
    </w:p>
    <w:p w14:paraId="516D39C2" w14:textId="32F120AA" w:rsidR="00C84784" w:rsidRPr="00155484" w:rsidRDefault="00C84784" w:rsidP="00C84784">
      <w:pPr>
        <w:pStyle w:val="BodyText"/>
        <w:rPr>
          <w:sz w:val="24"/>
          <w:szCs w:val="24"/>
          <w:lang w:val="sr-Cyrl-BA"/>
        </w:rPr>
      </w:pPr>
      <w:r w:rsidRPr="00155484">
        <w:rPr>
          <w:sz w:val="24"/>
          <w:szCs w:val="24"/>
          <w:lang w:val="sr-Cyrl-BA"/>
        </w:rPr>
        <w:t xml:space="preserve">Независни оператор система у БиХ као </w:t>
      </w:r>
      <w:r w:rsidRPr="00155484">
        <w:rPr>
          <w:i/>
          <w:sz w:val="24"/>
          <w:szCs w:val="24"/>
          <w:lang w:val="sr-Cyrl-BA"/>
        </w:rPr>
        <w:t xml:space="preserve">Аукциона кућа </w:t>
      </w:r>
      <w:r w:rsidRPr="00155484">
        <w:rPr>
          <w:sz w:val="24"/>
          <w:szCs w:val="24"/>
          <w:lang w:val="sr-Cyrl-BA"/>
        </w:rPr>
        <w:t xml:space="preserve">одобрава  регистрациони образац и региструје овим закључен </w:t>
      </w:r>
      <w:r w:rsidRPr="00155484">
        <w:rPr>
          <w:i/>
          <w:sz w:val="24"/>
          <w:szCs w:val="24"/>
          <w:lang w:val="sr-Cyrl-BA"/>
        </w:rPr>
        <w:t>Уговор</w:t>
      </w:r>
      <w:r w:rsidRPr="00155484">
        <w:rPr>
          <w:sz w:val="24"/>
          <w:szCs w:val="24"/>
          <w:lang w:val="sr-Cyrl-BA"/>
        </w:rPr>
        <w:t xml:space="preserve"> између </w:t>
      </w:r>
      <w:r w:rsidR="00741AA4" w:rsidRPr="00155484">
        <w:rPr>
          <w:i/>
          <w:sz w:val="24"/>
          <w:szCs w:val="24"/>
          <w:lang w:val="sr-Cyrl-BA"/>
        </w:rPr>
        <w:t>НОСБ</w:t>
      </w:r>
      <w:r w:rsidR="00745904" w:rsidRPr="00155484">
        <w:rPr>
          <w:i/>
          <w:sz w:val="24"/>
          <w:szCs w:val="24"/>
          <w:lang w:val="sr-Cyrl-BA"/>
        </w:rPr>
        <w:t>и</w:t>
      </w:r>
      <w:r w:rsidR="00741AA4" w:rsidRPr="00155484">
        <w:rPr>
          <w:i/>
          <w:sz w:val="24"/>
          <w:szCs w:val="24"/>
          <w:lang w:val="sr-Cyrl-BA"/>
        </w:rPr>
        <w:t>Х</w:t>
      </w:r>
      <w:r w:rsidR="00A80CDF" w:rsidRPr="00155484">
        <w:rPr>
          <w:i/>
          <w:sz w:val="24"/>
          <w:szCs w:val="24"/>
          <w:lang w:val="sr-Cyrl-BA"/>
        </w:rPr>
        <w:t>-a</w:t>
      </w:r>
      <w:r w:rsidR="00DD7F83" w:rsidRPr="00185F01">
        <w:rPr>
          <w:sz w:val="24"/>
          <w:szCs w:val="24"/>
          <w:lang w:val="sr-Cyrl-BA"/>
        </w:rPr>
        <w:t xml:space="preserve"> </w:t>
      </w:r>
      <w:r w:rsidRPr="00185F01">
        <w:rPr>
          <w:sz w:val="24"/>
          <w:szCs w:val="24"/>
          <w:lang w:val="sr-Cyrl-BA"/>
        </w:rPr>
        <w:t xml:space="preserve">и </w:t>
      </w:r>
      <w:r w:rsidRPr="00185F01">
        <w:rPr>
          <w:i/>
          <w:sz w:val="24"/>
          <w:szCs w:val="24"/>
          <w:lang w:val="sr-Cyrl-BA"/>
        </w:rPr>
        <w:t>Учесника на аукцији</w:t>
      </w:r>
      <w:r w:rsidRPr="00185F01">
        <w:rPr>
          <w:sz w:val="24"/>
          <w:szCs w:val="24"/>
          <w:lang w:val="sr-Cyrl-BA"/>
        </w:rPr>
        <w:t xml:space="preserve"> под  регистрационим бројем: _____________________________</w:t>
      </w:r>
    </w:p>
    <w:p w14:paraId="664D9F5E" w14:textId="77777777" w:rsidR="00C84784" w:rsidRPr="00155484" w:rsidRDefault="00C84784" w:rsidP="00C84784">
      <w:pPr>
        <w:ind w:left="6372" w:firstLine="708"/>
        <w:rPr>
          <w:rFonts w:cs="Times New Roman"/>
          <w:szCs w:val="24"/>
          <w:lang w:val="sr-Cyrl-BA"/>
        </w:rPr>
      </w:pPr>
    </w:p>
    <w:p w14:paraId="4AE7B576" w14:textId="77777777" w:rsidR="00C84784" w:rsidRPr="00155484" w:rsidRDefault="00C84784" w:rsidP="00C84784">
      <w:pPr>
        <w:ind w:left="6372" w:firstLine="708"/>
        <w:rPr>
          <w:rFonts w:cs="Times New Roman"/>
          <w:szCs w:val="24"/>
          <w:lang w:val="sr-Cyrl-BA"/>
        </w:rPr>
      </w:pPr>
    </w:p>
    <w:p w14:paraId="36294151" w14:textId="77777777" w:rsidR="00C84784" w:rsidRPr="00155484" w:rsidRDefault="00C84784" w:rsidP="00C84784">
      <w:pPr>
        <w:ind w:left="6372" w:firstLine="708"/>
        <w:rPr>
          <w:rFonts w:cs="Times New Roman"/>
          <w:szCs w:val="24"/>
          <w:lang w:val="sr-Cyrl-BA"/>
        </w:rPr>
      </w:pPr>
    </w:p>
    <w:p w14:paraId="67BB84E8" w14:textId="677EE19D" w:rsidR="00C84784" w:rsidRPr="00185F01" w:rsidRDefault="00974197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ab/>
      </w:r>
      <w:r w:rsidRPr="00155484">
        <w:rPr>
          <w:rFonts w:cs="Times New Roman"/>
          <w:szCs w:val="24"/>
          <w:lang w:val="sr-Cyrl-BA"/>
        </w:rPr>
        <w:tab/>
      </w:r>
      <w:r w:rsidRPr="00155484">
        <w:rPr>
          <w:rFonts w:cs="Times New Roman"/>
          <w:szCs w:val="24"/>
          <w:lang w:val="sr-Cyrl-BA"/>
        </w:rPr>
        <w:tab/>
      </w:r>
      <w:r w:rsidRPr="00155484">
        <w:rPr>
          <w:rFonts w:cs="Times New Roman"/>
          <w:szCs w:val="24"/>
          <w:lang w:val="sr-Cyrl-BA"/>
        </w:rPr>
        <w:tab/>
      </w:r>
      <w:r w:rsidRPr="00155484">
        <w:rPr>
          <w:rFonts w:cs="Times New Roman"/>
          <w:szCs w:val="24"/>
          <w:lang w:val="sr-Cyrl-BA"/>
        </w:rPr>
        <w:tab/>
      </w:r>
      <w:r w:rsidRPr="00155484">
        <w:rPr>
          <w:rFonts w:cs="Times New Roman"/>
          <w:szCs w:val="24"/>
          <w:lang w:val="sr-Cyrl-BA"/>
        </w:rPr>
        <w:tab/>
      </w:r>
      <w:r w:rsidRPr="00155484">
        <w:rPr>
          <w:rFonts w:cs="Times New Roman"/>
          <w:szCs w:val="24"/>
          <w:lang w:val="sr-Cyrl-BA"/>
        </w:rPr>
        <w:tab/>
        <w:t xml:space="preserve">          </w:t>
      </w:r>
      <w:r w:rsidR="00C84784" w:rsidRPr="00185F01">
        <w:rPr>
          <w:rFonts w:cs="Times New Roman"/>
          <w:szCs w:val="24"/>
          <w:lang w:val="sr-Cyrl-BA"/>
        </w:rPr>
        <w:t xml:space="preserve">За </w:t>
      </w:r>
      <w:r w:rsidR="00741AA4" w:rsidRPr="00185F01">
        <w:rPr>
          <w:rFonts w:cs="Times New Roman"/>
          <w:szCs w:val="24"/>
          <w:lang w:val="sr-Cyrl-BA"/>
        </w:rPr>
        <w:t>НОСБ</w:t>
      </w:r>
      <w:r w:rsidR="00745904" w:rsidRPr="00185F01">
        <w:rPr>
          <w:rFonts w:cs="Times New Roman"/>
          <w:szCs w:val="24"/>
          <w:lang w:val="sr-Cyrl-BA"/>
        </w:rPr>
        <w:t>и</w:t>
      </w:r>
      <w:r w:rsidR="00741AA4" w:rsidRPr="00185F01">
        <w:rPr>
          <w:rFonts w:cs="Times New Roman"/>
          <w:szCs w:val="24"/>
          <w:lang w:val="sr-Cyrl-BA"/>
        </w:rPr>
        <w:t>Х</w:t>
      </w:r>
    </w:p>
    <w:p w14:paraId="1FE6B93C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715CFD6C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Дана: ____________________</w:t>
      </w:r>
      <w:r w:rsidRPr="00155484">
        <w:rPr>
          <w:rFonts w:cs="Times New Roman"/>
          <w:szCs w:val="24"/>
          <w:lang w:val="sr-Cyrl-BA"/>
        </w:rPr>
        <w:tab/>
      </w:r>
      <w:r w:rsidRPr="00155484">
        <w:rPr>
          <w:rFonts w:cs="Times New Roman"/>
          <w:szCs w:val="24"/>
          <w:lang w:val="sr-Cyrl-BA"/>
        </w:rPr>
        <w:tab/>
      </w:r>
      <w:r w:rsidRPr="00155484">
        <w:rPr>
          <w:rFonts w:cs="Times New Roman"/>
          <w:szCs w:val="24"/>
          <w:lang w:val="sr-Cyrl-BA"/>
        </w:rPr>
        <w:tab/>
      </w:r>
      <w:r w:rsidRPr="00155484">
        <w:rPr>
          <w:rFonts w:cs="Times New Roman"/>
          <w:szCs w:val="24"/>
          <w:lang w:val="sr-Cyrl-BA"/>
        </w:rPr>
        <w:tab/>
        <w:t>____________________</w:t>
      </w:r>
    </w:p>
    <w:p w14:paraId="17731525" w14:textId="77777777" w:rsidR="00C84784" w:rsidRPr="00155484" w:rsidRDefault="000225BF" w:rsidP="000225BF">
      <w:pPr>
        <w:shd w:val="clear" w:color="auto" w:fill="FFFFFF"/>
        <w:rPr>
          <w:b/>
          <w:lang w:val="sr-Cyrl-BA"/>
        </w:rPr>
      </w:pPr>
      <w:r w:rsidRPr="00155484">
        <w:rPr>
          <w:rFonts w:cs="Times New Roman"/>
          <w:spacing w:val="-1"/>
          <w:szCs w:val="24"/>
          <w:lang w:val="sr-Cyrl-BA"/>
        </w:rPr>
        <w:tab/>
      </w:r>
      <w:r w:rsidR="00C84784" w:rsidRPr="00155484">
        <w:rPr>
          <w:rFonts w:cs="Times New Roman"/>
          <w:spacing w:val="-1"/>
          <w:szCs w:val="24"/>
          <w:lang w:val="sr-Cyrl-BA"/>
        </w:rPr>
        <w:tab/>
      </w:r>
      <w:r w:rsidR="00C84784" w:rsidRPr="00155484">
        <w:rPr>
          <w:rFonts w:cs="Times New Roman"/>
          <w:spacing w:val="-1"/>
          <w:szCs w:val="24"/>
          <w:lang w:val="sr-Cyrl-BA"/>
        </w:rPr>
        <w:tab/>
      </w:r>
      <w:r w:rsidR="00C84784" w:rsidRPr="00155484">
        <w:rPr>
          <w:rFonts w:cs="Times New Roman"/>
          <w:spacing w:val="-1"/>
          <w:szCs w:val="24"/>
          <w:lang w:val="sr-Cyrl-BA"/>
        </w:rPr>
        <w:tab/>
      </w:r>
      <w:r w:rsidR="00C84784" w:rsidRPr="00155484">
        <w:rPr>
          <w:rFonts w:cs="Times New Roman"/>
          <w:spacing w:val="-1"/>
          <w:szCs w:val="24"/>
          <w:lang w:val="sr-Cyrl-BA"/>
        </w:rPr>
        <w:tab/>
      </w:r>
      <w:r w:rsidR="00C84784" w:rsidRPr="00155484">
        <w:rPr>
          <w:rFonts w:cs="Times New Roman"/>
          <w:spacing w:val="-1"/>
          <w:szCs w:val="24"/>
          <w:lang w:val="sr-Cyrl-BA"/>
        </w:rPr>
        <w:tab/>
      </w:r>
      <w:r w:rsidR="00C84784" w:rsidRPr="00155484">
        <w:rPr>
          <w:rFonts w:cs="Times New Roman"/>
          <w:spacing w:val="-1"/>
          <w:szCs w:val="24"/>
          <w:lang w:val="sr-Cyrl-BA"/>
        </w:rPr>
        <w:tab/>
      </w:r>
      <w:r w:rsidR="00C84784" w:rsidRPr="00155484">
        <w:rPr>
          <w:rFonts w:cs="Times New Roman"/>
          <w:spacing w:val="-1"/>
          <w:szCs w:val="24"/>
          <w:lang w:val="sr-Cyrl-BA"/>
        </w:rPr>
        <w:tab/>
        <w:t>Потпис</w:t>
      </w:r>
      <w:r w:rsidR="00C84784" w:rsidRPr="00155484">
        <w:rPr>
          <w:rFonts w:ascii="Century Gothic" w:hAnsi="Century Gothic"/>
          <w:szCs w:val="24"/>
          <w:lang w:val="sr-Cyrl-BA"/>
        </w:rPr>
        <w:br w:type="page"/>
      </w:r>
      <w:bookmarkStart w:id="78" w:name="_Toc398540752"/>
      <w:r w:rsidR="00A962ED" w:rsidRPr="00155484">
        <w:rPr>
          <w:b/>
          <w:lang w:val="sr-Cyrl-BA"/>
        </w:rPr>
        <w:lastRenderedPageBreak/>
        <w:t xml:space="preserve">Додатак 1 Анекса </w:t>
      </w:r>
      <w:r w:rsidR="00C84784" w:rsidRPr="00155484">
        <w:rPr>
          <w:b/>
          <w:lang w:val="sr-Cyrl-BA"/>
        </w:rPr>
        <w:t>1</w:t>
      </w:r>
      <w:bookmarkEnd w:id="78"/>
      <w:r w:rsidR="00C84784" w:rsidRPr="00155484">
        <w:rPr>
          <w:b/>
          <w:lang w:val="sr-Cyrl-BA"/>
        </w:rPr>
        <w:t xml:space="preserve"> </w:t>
      </w:r>
    </w:p>
    <w:p w14:paraId="34FED820" w14:textId="77777777" w:rsidR="00C84784" w:rsidRPr="00155484" w:rsidRDefault="00C84784" w:rsidP="00C84784">
      <w:pPr>
        <w:shd w:val="clear" w:color="auto" w:fill="FFFFFF"/>
        <w:rPr>
          <w:lang w:val="sr-Cyrl-BA"/>
        </w:rPr>
      </w:pPr>
      <w:r w:rsidRPr="00155484">
        <w:rPr>
          <w:b/>
          <w:bCs/>
          <w:spacing w:val="-2"/>
          <w:sz w:val="28"/>
          <w:szCs w:val="28"/>
          <w:lang w:val="sr-Cyrl-BA"/>
        </w:rPr>
        <w:t xml:space="preserve">Списак овлашћених представника </w:t>
      </w:r>
      <w:r w:rsidRPr="00155484">
        <w:rPr>
          <w:b/>
          <w:bCs/>
          <w:i/>
          <w:spacing w:val="-2"/>
          <w:sz w:val="28"/>
          <w:szCs w:val="28"/>
          <w:lang w:val="sr-Cyrl-BA"/>
        </w:rPr>
        <w:t>Учесника на аукцији</w:t>
      </w:r>
    </w:p>
    <w:p w14:paraId="2FB6197F" w14:textId="77777777" w:rsidR="00C84784" w:rsidRPr="00155484" w:rsidRDefault="00C84784" w:rsidP="00C84784">
      <w:pPr>
        <w:shd w:val="clear" w:color="auto" w:fill="FFFFFF"/>
        <w:rPr>
          <w:rFonts w:cs="Times New Roman"/>
          <w:i/>
          <w:iCs/>
          <w:szCs w:val="24"/>
          <w:lang w:val="sr-Cyrl-BA"/>
        </w:rPr>
      </w:pP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Учесник на аукцији </w:t>
      </w:r>
      <w:r w:rsidRPr="00155484">
        <w:rPr>
          <w:rFonts w:cs="Times New Roman"/>
          <w:spacing w:val="-1"/>
          <w:szCs w:val="24"/>
          <w:lang w:val="sr-Cyrl-BA"/>
        </w:rPr>
        <w:t xml:space="preserve">именује следеће особе као овлашћене да поступају у име </w:t>
      </w:r>
      <w:r w:rsidRPr="00155484">
        <w:rPr>
          <w:rFonts w:cs="Times New Roman"/>
          <w:i/>
          <w:iCs/>
          <w:spacing w:val="-1"/>
          <w:szCs w:val="24"/>
          <w:lang w:val="sr-Cyrl-BA"/>
        </w:rPr>
        <w:t>Учесник</w:t>
      </w:r>
      <w:r w:rsidRPr="00155484">
        <w:rPr>
          <w:rFonts w:cs="Times New Roman"/>
          <w:i/>
          <w:iCs/>
          <w:szCs w:val="24"/>
          <w:lang w:val="sr-Cyrl-BA"/>
        </w:rPr>
        <w:t>а на аукцији</w:t>
      </w:r>
      <w:r w:rsidRPr="00155484">
        <w:rPr>
          <w:rFonts w:cs="Times New Roman"/>
          <w:szCs w:val="24"/>
          <w:lang w:val="sr-Cyrl-BA"/>
        </w:rPr>
        <w:t xml:space="preserve">: </w:t>
      </w:r>
    </w:p>
    <w:p w14:paraId="77FCD6C1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- за потписивање </w:t>
      </w:r>
      <w:r w:rsidRPr="00155484">
        <w:rPr>
          <w:rFonts w:cs="Times New Roman"/>
          <w:i/>
          <w:szCs w:val="24"/>
          <w:lang w:val="sr-Cyrl-BA"/>
        </w:rPr>
        <w:t>Уговора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C84784" w:rsidRPr="00155484" w14:paraId="3739843E" w14:textId="77777777" w:rsidTr="00C84784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C79E1A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sz w:val="22"/>
                <w:szCs w:val="22"/>
                <w:lang w:val="sr-Cyrl-BA"/>
              </w:rPr>
              <w:t>Име и презиме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092C2E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spacing w:val="-2"/>
                <w:sz w:val="22"/>
                <w:szCs w:val="22"/>
                <w:lang w:val="sr-Cyrl-BA"/>
              </w:rPr>
              <w:t>Број телефона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0A74C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spacing w:val="-3"/>
                <w:sz w:val="22"/>
                <w:szCs w:val="22"/>
                <w:lang w:val="sr-Cyrl-BA"/>
              </w:rPr>
              <w:t>Број мобилног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EC623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sz w:val="22"/>
                <w:szCs w:val="22"/>
                <w:lang w:val="sr-Cyrl-BA"/>
              </w:rPr>
              <w:t>Број факса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13D0AD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sz w:val="22"/>
                <w:szCs w:val="22"/>
                <w:lang w:val="sr-Cyrl-BA"/>
              </w:rPr>
              <w:t>Адреса електронске поште</w:t>
            </w:r>
          </w:p>
        </w:tc>
      </w:tr>
      <w:tr w:rsidR="00C84784" w:rsidRPr="00155484" w14:paraId="09FA2041" w14:textId="77777777" w:rsidTr="00C84784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3210E" w14:textId="77777777" w:rsidR="00C84784" w:rsidRPr="00185F01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67EA75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A5236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0B4F0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A346E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  <w:tr w:rsidR="00C84784" w:rsidRPr="00155484" w14:paraId="651648AB" w14:textId="77777777" w:rsidTr="00C84784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40B3E" w14:textId="77777777" w:rsidR="00C84784" w:rsidRPr="00185F01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03B1E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8AF76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0193B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94E4B2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</w:tbl>
    <w:p w14:paraId="22EEB751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85F01">
        <w:rPr>
          <w:rFonts w:cs="Times New Roman"/>
          <w:szCs w:val="24"/>
          <w:lang w:val="sr-Cyrl-BA"/>
        </w:rPr>
        <w:t xml:space="preserve">- за потписивање Изјаве о преузимању и коришћењу електронског сертификата (Анекс </w:t>
      </w:r>
      <w:r w:rsidR="00F01DC3" w:rsidRPr="00155484">
        <w:rPr>
          <w:rFonts w:cs="Times New Roman"/>
          <w:szCs w:val="24"/>
          <w:lang w:val="sr-Cyrl-BA"/>
        </w:rPr>
        <w:t>7</w:t>
      </w:r>
      <w:r w:rsidRPr="00155484">
        <w:rPr>
          <w:rFonts w:cs="Times New Roman"/>
          <w:szCs w:val="24"/>
          <w:lang w:val="sr-Cyrl-BA"/>
        </w:rPr>
        <w:t xml:space="preserve">) од стране регистрованог </w:t>
      </w:r>
      <w:r w:rsidRPr="00155484">
        <w:rPr>
          <w:rFonts w:cs="Times New Roman"/>
          <w:i/>
          <w:iCs/>
          <w:szCs w:val="24"/>
          <w:lang w:val="sr-Cyrl-BA"/>
        </w:rPr>
        <w:t xml:space="preserve">Учесника на аукцији </w:t>
      </w:r>
      <w:r w:rsidRPr="00155484">
        <w:rPr>
          <w:rFonts w:cs="Times New Roman"/>
          <w:szCs w:val="24"/>
          <w:lang w:val="sr-Cyrl-BA"/>
        </w:rPr>
        <w:t xml:space="preserve">сагласно </w:t>
      </w:r>
      <w:r w:rsidRPr="00155484">
        <w:rPr>
          <w:rFonts w:cs="Times New Roman"/>
          <w:i/>
          <w:iCs/>
          <w:szCs w:val="24"/>
          <w:lang w:val="sr-Cyrl-BA"/>
        </w:rPr>
        <w:t>Правилима за дневне аукције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C84784" w:rsidRPr="00155484" w14:paraId="2BA0A54A" w14:textId="77777777" w:rsidTr="00C84784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B672F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sz w:val="22"/>
                <w:szCs w:val="22"/>
                <w:lang w:val="sr-Cyrl-BA"/>
              </w:rPr>
              <w:t>Име и презиме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B237DC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spacing w:val="-2"/>
                <w:sz w:val="22"/>
                <w:szCs w:val="22"/>
                <w:lang w:val="sr-Cyrl-BA"/>
              </w:rPr>
              <w:t>Број телефона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5DF32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spacing w:val="-3"/>
                <w:sz w:val="22"/>
                <w:szCs w:val="22"/>
                <w:lang w:val="sr-Cyrl-BA"/>
              </w:rPr>
              <w:t>Број мобилног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046B2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sz w:val="22"/>
                <w:szCs w:val="22"/>
                <w:lang w:val="sr-Cyrl-BA"/>
              </w:rPr>
              <w:t>Број факса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50A16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sz w:val="22"/>
                <w:szCs w:val="22"/>
                <w:lang w:val="sr-Cyrl-BA"/>
              </w:rPr>
              <w:t>Адреса електронске поште</w:t>
            </w:r>
          </w:p>
        </w:tc>
      </w:tr>
      <w:tr w:rsidR="00C84784" w:rsidRPr="00155484" w14:paraId="6874FEBB" w14:textId="77777777" w:rsidTr="00C84784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1E3AB" w14:textId="77777777" w:rsidR="00C84784" w:rsidRPr="00185F01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B80483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21D4A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A518F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7C532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  <w:tr w:rsidR="00C84784" w:rsidRPr="00155484" w14:paraId="1528003B" w14:textId="77777777" w:rsidTr="00C84784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5D3787" w14:textId="77777777" w:rsidR="00C84784" w:rsidRPr="00185F01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82FF3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46B80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CC878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37B8E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</w:tbl>
    <w:p w14:paraId="3A9DA4D6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85F01">
        <w:rPr>
          <w:rFonts w:cs="Times New Roman"/>
          <w:szCs w:val="24"/>
          <w:lang w:val="sr-Cyrl-BA"/>
        </w:rPr>
        <w:t xml:space="preserve">- за достављање  </w:t>
      </w:r>
      <w:r w:rsidRPr="00185F01">
        <w:rPr>
          <w:rFonts w:cs="Times New Roman"/>
          <w:i/>
          <w:iCs/>
          <w:szCs w:val="24"/>
          <w:lang w:val="sr-Cyrl-BA"/>
        </w:rPr>
        <w:t xml:space="preserve">Понуда </w:t>
      </w:r>
      <w:r w:rsidRPr="00185F01">
        <w:rPr>
          <w:rFonts w:cs="Times New Roman"/>
          <w:szCs w:val="24"/>
          <w:lang w:val="sr-Cyrl-BA"/>
        </w:rPr>
        <w:t xml:space="preserve"> </w:t>
      </w:r>
      <w:r w:rsidRPr="00185F01">
        <w:rPr>
          <w:rFonts w:cs="Times New Roman"/>
          <w:i/>
          <w:iCs/>
          <w:szCs w:val="24"/>
          <w:lang w:val="sr-Cyrl-BA"/>
        </w:rPr>
        <w:t>Аукционој кући</w:t>
      </w:r>
      <w:r w:rsidRPr="00185F01">
        <w:rPr>
          <w:rFonts w:cs="Times New Roman"/>
          <w:szCs w:val="24"/>
          <w:lang w:val="sr-Cyrl-BA"/>
        </w:rPr>
        <w:t xml:space="preserve"> 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C84784" w:rsidRPr="00155484" w14:paraId="172E7E64" w14:textId="77777777" w:rsidTr="00C84784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C97192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sz w:val="22"/>
                <w:szCs w:val="22"/>
                <w:lang w:val="sr-Cyrl-BA"/>
              </w:rPr>
              <w:t>Име и презиме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6C0FC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spacing w:val="-2"/>
                <w:sz w:val="22"/>
                <w:szCs w:val="22"/>
                <w:lang w:val="sr-Cyrl-BA"/>
              </w:rPr>
              <w:t>Број телефона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F6604E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spacing w:val="-3"/>
                <w:sz w:val="22"/>
                <w:szCs w:val="22"/>
                <w:lang w:val="sr-Cyrl-BA"/>
              </w:rPr>
              <w:t>Број мобилног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98B97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sz w:val="22"/>
                <w:szCs w:val="22"/>
                <w:lang w:val="sr-Cyrl-BA"/>
              </w:rPr>
              <w:t>Број факса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D186A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sz w:val="22"/>
                <w:szCs w:val="22"/>
                <w:lang w:val="sr-Cyrl-BA"/>
              </w:rPr>
              <w:t>Адреса електронске поште</w:t>
            </w:r>
          </w:p>
        </w:tc>
      </w:tr>
      <w:tr w:rsidR="00C84784" w:rsidRPr="00155484" w14:paraId="7C4A99D5" w14:textId="77777777" w:rsidTr="00C84784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37AAC" w14:textId="77777777" w:rsidR="00C84784" w:rsidRPr="00185F01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6091B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80495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4B5AD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A76C0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  <w:tr w:rsidR="00C84784" w:rsidRPr="00155484" w14:paraId="0D53A160" w14:textId="77777777" w:rsidTr="00C84784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C8AC5" w14:textId="77777777" w:rsidR="00C84784" w:rsidRPr="00185F01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49449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9A3DC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02C20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9B577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</w:tbl>
    <w:p w14:paraId="5C629F30" w14:textId="77777777" w:rsidR="00C84784" w:rsidRPr="00185F01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85F01">
        <w:rPr>
          <w:rFonts w:cs="Times New Roman"/>
          <w:szCs w:val="24"/>
          <w:lang w:val="sr-Cyrl-BA"/>
        </w:rPr>
        <w:t>- за финансијска питања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C84784" w:rsidRPr="00155484" w14:paraId="05BD2471" w14:textId="77777777" w:rsidTr="00C84784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1E0EF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sz w:val="22"/>
                <w:szCs w:val="22"/>
                <w:lang w:val="sr-Cyrl-BA"/>
              </w:rPr>
              <w:t>Име и презиме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9F0B43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spacing w:val="-2"/>
                <w:sz w:val="22"/>
                <w:szCs w:val="22"/>
                <w:lang w:val="sr-Cyrl-BA"/>
              </w:rPr>
              <w:t>Број телефона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FEC65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spacing w:val="-3"/>
                <w:sz w:val="22"/>
                <w:szCs w:val="22"/>
                <w:lang w:val="sr-Cyrl-BA"/>
              </w:rPr>
              <w:t>Број мобилног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9CBD7A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sz w:val="22"/>
                <w:szCs w:val="22"/>
                <w:lang w:val="sr-Cyrl-BA"/>
              </w:rPr>
              <w:t>Факс бр.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DC28A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sz w:val="22"/>
                <w:szCs w:val="22"/>
                <w:lang w:val="sr-Cyrl-BA"/>
              </w:rPr>
              <w:t>Адреса електронске поште</w:t>
            </w:r>
          </w:p>
        </w:tc>
      </w:tr>
      <w:tr w:rsidR="00C84784" w:rsidRPr="00155484" w14:paraId="30EF1385" w14:textId="77777777" w:rsidTr="00C84784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BC3B7" w14:textId="77777777" w:rsidR="00C84784" w:rsidRPr="00185F01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0013F4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A54A0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D67EC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8B4DC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  <w:tr w:rsidR="00C84784" w:rsidRPr="00155484" w14:paraId="57681B97" w14:textId="77777777" w:rsidTr="00C84784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CA69D" w14:textId="77777777" w:rsidR="00C84784" w:rsidRPr="00185F01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0B1F2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5773BF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03057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B5E29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</w:tr>
    </w:tbl>
    <w:p w14:paraId="4FF761BF" w14:textId="77777777" w:rsidR="00C84784" w:rsidRPr="00185F01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</w:p>
    <w:tbl>
      <w:tblPr>
        <w:tblW w:w="912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6249"/>
      </w:tblGrid>
      <w:tr w:rsidR="00C84784" w:rsidRPr="00155484" w14:paraId="76CC248A" w14:textId="77777777" w:rsidTr="00D773BA">
        <w:trPr>
          <w:trHeight w:hRule="exact" w:val="155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6DB9D2" w14:textId="77777777" w:rsidR="00C84784" w:rsidRPr="00155484" w:rsidRDefault="00C84784" w:rsidP="00C84784">
            <w:pPr>
              <w:shd w:val="clear" w:color="auto" w:fill="FFFFFF"/>
              <w:rPr>
                <w:b/>
                <w:bCs/>
                <w:sz w:val="20"/>
                <w:lang w:val="sr-Cyrl-BA"/>
              </w:rPr>
            </w:pPr>
            <w:r w:rsidRPr="00155484">
              <w:rPr>
                <w:b/>
                <w:bCs/>
                <w:sz w:val="20"/>
                <w:lang w:val="sr-Cyrl-BA"/>
              </w:rPr>
              <w:t xml:space="preserve">Адреса </w:t>
            </w:r>
            <w:r w:rsidR="00DD7F83" w:rsidRPr="00155484">
              <w:rPr>
                <w:b/>
                <w:bCs/>
                <w:sz w:val="20"/>
                <w:lang w:val="sr-Cyrl-BA"/>
              </w:rPr>
              <w:t>предузећа</w:t>
            </w:r>
            <w:r w:rsidRPr="00155484">
              <w:rPr>
                <w:b/>
                <w:bCs/>
                <w:sz w:val="20"/>
                <w:lang w:val="sr-Cyrl-BA"/>
              </w:rPr>
              <w:t>/предузетника</w:t>
            </w:r>
          </w:p>
          <w:p w14:paraId="6C7E9A88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sz w:val="20"/>
                <w:lang w:val="sr-Cyrl-BA"/>
              </w:rPr>
              <w:t>(попунити ако се адреса</w:t>
            </w:r>
            <w:r w:rsidRPr="00155484">
              <w:rPr>
                <w:b/>
                <w:bCs/>
                <w:lang w:val="sr-Cyrl-BA"/>
              </w:rPr>
              <w:t xml:space="preserve"> мења)</w:t>
            </w:r>
          </w:p>
        </w:tc>
        <w:tc>
          <w:tcPr>
            <w:tcW w:w="6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B4D2A" w14:textId="77777777" w:rsidR="00C84784" w:rsidRPr="00155484" w:rsidRDefault="00C84784" w:rsidP="00C84784">
            <w:pPr>
              <w:shd w:val="clear" w:color="auto" w:fill="FFFFFF"/>
              <w:rPr>
                <w:szCs w:val="24"/>
                <w:lang w:val="sr-Cyrl-BA"/>
              </w:rPr>
            </w:pPr>
          </w:p>
        </w:tc>
      </w:tr>
    </w:tbl>
    <w:p w14:paraId="10A2ABA3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85F01">
        <w:rPr>
          <w:rFonts w:cs="Times New Roman"/>
          <w:i/>
          <w:iCs/>
          <w:szCs w:val="24"/>
          <w:lang w:val="sr-Cyrl-BA"/>
        </w:rPr>
        <w:t xml:space="preserve">Учесник на аукцији </w:t>
      </w:r>
      <w:r w:rsidRPr="00185F01">
        <w:rPr>
          <w:rFonts w:cs="Times New Roman"/>
          <w:szCs w:val="24"/>
          <w:lang w:val="sr-Cyrl-BA"/>
        </w:rPr>
        <w:t xml:space="preserve">изјављује да ће сваки </w:t>
      </w:r>
      <w:r w:rsidRPr="00185F01">
        <w:rPr>
          <w:rFonts w:cs="Times New Roman"/>
          <w:i/>
          <w:iCs/>
          <w:szCs w:val="24"/>
          <w:lang w:val="sr-Cyrl-BA"/>
        </w:rPr>
        <w:t xml:space="preserve">Корисник  </w:t>
      </w:r>
      <w:r w:rsidRPr="00185F01">
        <w:rPr>
          <w:rFonts w:cs="Times New Roman"/>
          <w:szCs w:val="24"/>
          <w:lang w:val="sr-Cyrl-BA"/>
        </w:rPr>
        <w:t xml:space="preserve">бити обучен и инструиран у складу са </w:t>
      </w:r>
      <w:r w:rsidRPr="00155484">
        <w:rPr>
          <w:rFonts w:cs="Times New Roman"/>
          <w:i/>
          <w:szCs w:val="24"/>
          <w:lang w:val="sr-Cyrl-BA"/>
        </w:rPr>
        <w:t>Правилима за дн</w:t>
      </w:r>
      <w:r w:rsidRPr="00155484">
        <w:rPr>
          <w:rFonts w:cs="Times New Roman"/>
          <w:i/>
          <w:iCs/>
          <w:szCs w:val="24"/>
          <w:lang w:val="sr-Cyrl-BA"/>
        </w:rPr>
        <w:t>евне аукције.</w:t>
      </w:r>
    </w:p>
    <w:p w14:paraId="4B9F3619" w14:textId="77777777" w:rsidR="00DD7F83" w:rsidRPr="00155484" w:rsidRDefault="00DD7F83" w:rsidP="00DD7F83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 xml:space="preserve">Учесник на аукцији </w:t>
      </w:r>
      <w:r w:rsidRPr="00155484">
        <w:rPr>
          <w:rFonts w:cs="Times New Roman"/>
          <w:szCs w:val="24"/>
          <w:lang w:val="sr-Cyrl-BA"/>
        </w:rPr>
        <w:t xml:space="preserve">се обавезује да ће </w:t>
      </w:r>
      <w:r w:rsidRPr="00155484">
        <w:rPr>
          <w:rFonts w:cs="Times New Roman"/>
          <w:i/>
          <w:szCs w:val="24"/>
          <w:lang w:val="sr-Cyrl-BA"/>
        </w:rPr>
        <w:t>Аукциону кућу</w:t>
      </w:r>
      <w:r w:rsidRPr="00155484">
        <w:rPr>
          <w:rFonts w:cs="Times New Roman"/>
          <w:szCs w:val="24"/>
          <w:lang w:val="sr-Cyrl-BA"/>
        </w:rPr>
        <w:t xml:space="preserve"> одмах обавестити о изменама података из овог обрасца.</w:t>
      </w:r>
    </w:p>
    <w:p w14:paraId="35EB4B87" w14:textId="77777777" w:rsidR="00C84784" w:rsidRPr="00185F01" w:rsidRDefault="00C84784" w:rsidP="00C84784">
      <w:pPr>
        <w:shd w:val="clear" w:color="auto" w:fill="FFFFFF"/>
        <w:rPr>
          <w:rFonts w:cs="Times New Roman"/>
          <w:spacing w:val="-2"/>
          <w:szCs w:val="24"/>
          <w:lang w:val="sr-Cyrl-BA"/>
        </w:rPr>
      </w:pPr>
      <w:r w:rsidRPr="00185F01">
        <w:rPr>
          <w:rFonts w:cs="Times New Roman"/>
          <w:spacing w:val="-2"/>
          <w:szCs w:val="24"/>
          <w:lang w:val="sr-Cyrl-BA"/>
        </w:rPr>
        <w:t>Датум</w:t>
      </w:r>
      <w:r w:rsidRPr="00185F01">
        <w:rPr>
          <w:rFonts w:cs="Times New Roman"/>
          <w:spacing w:val="-2"/>
          <w:szCs w:val="24"/>
          <w:lang w:val="sr-Cyrl-BA"/>
        </w:rPr>
        <w:tab/>
      </w:r>
      <w:r w:rsidRPr="00185F01">
        <w:rPr>
          <w:rFonts w:cs="Times New Roman"/>
          <w:spacing w:val="-2"/>
          <w:szCs w:val="24"/>
          <w:lang w:val="sr-Cyrl-BA"/>
        </w:rPr>
        <w:tab/>
      </w:r>
      <w:r w:rsidRPr="00185F01">
        <w:rPr>
          <w:rFonts w:cs="Times New Roman"/>
          <w:spacing w:val="-2"/>
          <w:szCs w:val="24"/>
          <w:lang w:val="sr-Cyrl-BA"/>
        </w:rPr>
        <w:tab/>
      </w:r>
      <w:r w:rsidRPr="00185F01">
        <w:rPr>
          <w:rFonts w:cs="Times New Roman"/>
          <w:spacing w:val="-2"/>
          <w:szCs w:val="24"/>
          <w:lang w:val="sr-Cyrl-BA"/>
        </w:rPr>
        <w:tab/>
      </w:r>
      <w:r w:rsidRPr="00185F01">
        <w:rPr>
          <w:rFonts w:cs="Times New Roman"/>
          <w:spacing w:val="-2"/>
          <w:szCs w:val="24"/>
          <w:lang w:val="sr-Cyrl-BA"/>
        </w:rPr>
        <w:tab/>
      </w:r>
      <w:r w:rsidRPr="00185F01">
        <w:rPr>
          <w:rFonts w:cs="Times New Roman"/>
          <w:spacing w:val="-2"/>
          <w:szCs w:val="24"/>
          <w:lang w:val="sr-Cyrl-BA"/>
        </w:rPr>
        <w:tab/>
      </w:r>
      <w:r w:rsidRPr="00185F01">
        <w:rPr>
          <w:rFonts w:cs="Times New Roman"/>
          <w:spacing w:val="-2"/>
          <w:szCs w:val="24"/>
          <w:lang w:val="sr-Cyrl-BA"/>
        </w:rPr>
        <w:tab/>
        <w:t xml:space="preserve">За </w:t>
      </w:r>
      <w:r w:rsidRPr="00185F01">
        <w:rPr>
          <w:rFonts w:cs="Times New Roman"/>
          <w:i/>
          <w:spacing w:val="-2"/>
          <w:szCs w:val="24"/>
          <w:lang w:val="sr-Cyrl-BA"/>
        </w:rPr>
        <w:t>Учесника на аукцији</w:t>
      </w:r>
    </w:p>
    <w:p w14:paraId="1EBD49D8" w14:textId="77777777" w:rsidR="00C84784" w:rsidRPr="00155484" w:rsidRDefault="00C84784" w:rsidP="00C84784">
      <w:pPr>
        <w:shd w:val="clear" w:color="auto" w:fill="FFFFFF"/>
        <w:rPr>
          <w:rFonts w:cs="Times New Roman"/>
          <w:spacing w:val="-2"/>
          <w:szCs w:val="24"/>
          <w:lang w:val="sr-Cyrl-BA"/>
        </w:rPr>
      </w:pPr>
      <w:r w:rsidRPr="00155484">
        <w:rPr>
          <w:rFonts w:cs="Times New Roman"/>
          <w:spacing w:val="-2"/>
          <w:szCs w:val="24"/>
          <w:lang w:val="sr-Cyrl-BA"/>
        </w:rPr>
        <w:tab/>
      </w:r>
      <w:r w:rsidRPr="00155484">
        <w:rPr>
          <w:rFonts w:cs="Times New Roman"/>
          <w:spacing w:val="-2"/>
          <w:szCs w:val="24"/>
          <w:lang w:val="sr-Cyrl-BA"/>
        </w:rPr>
        <w:tab/>
      </w:r>
      <w:r w:rsidRPr="00155484">
        <w:rPr>
          <w:rFonts w:cs="Times New Roman"/>
          <w:spacing w:val="-2"/>
          <w:szCs w:val="24"/>
          <w:lang w:val="sr-Cyrl-BA"/>
        </w:rPr>
        <w:tab/>
      </w:r>
      <w:r w:rsidRPr="00155484">
        <w:rPr>
          <w:rFonts w:cs="Times New Roman"/>
          <w:spacing w:val="-2"/>
          <w:szCs w:val="24"/>
          <w:lang w:val="sr-Cyrl-BA"/>
        </w:rPr>
        <w:tab/>
      </w:r>
      <w:r w:rsidRPr="00155484">
        <w:rPr>
          <w:rFonts w:cs="Times New Roman"/>
          <w:spacing w:val="-2"/>
          <w:szCs w:val="24"/>
          <w:lang w:val="sr-Cyrl-BA"/>
        </w:rPr>
        <w:tab/>
      </w:r>
      <w:r w:rsidRPr="00155484">
        <w:rPr>
          <w:rFonts w:cs="Times New Roman"/>
          <w:spacing w:val="-2"/>
          <w:szCs w:val="24"/>
          <w:lang w:val="sr-Cyrl-BA"/>
        </w:rPr>
        <w:tab/>
      </w:r>
      <w:r w:rsidRPr="00155484">
        <w:rPr>
          <w:rFonts w:cs="Times New Roman"/>
          <w:spacing w:val="-2"/>
          <w:szCs w:val="24"/>
          <w:lang w:val="sr-Cyrl-BA"/>
        </w:rPr>
        <w:tab/>
        <w:t>______________________</w:t>
      </w:r>
    </w:p>
    <w:p w14:paraId="5EC6A81A" w14:textId="77777777" w:rsidR="00C84784" w:rsidRPr="00155484" w:rsidRDefault="00C84784" w:rsidP="00C84784">
      <w:pPr>
        <w:shd w:val="clear" w:color="auto" w:fill="FFFFFF"/>
        <w:ind w:left="5040" w:firstLine="720"/>
        <w:rPr>
          <w:rFonts w:cs="Times New Roman"/>
          <w:spacing w:val="-1"/>
          <w:szCs w:val="24"/>
          <w:lang w:val="sr-Cyrl-BA"/>
        </w:rPr>
      </w:pPr>
      <w:r w:rsidRPr="00155484">
        <w:rPr>
          <w:rFonts w:cs="Times New Roman"/>
          <w:spacing w:val="-1"/>
          <w:szCs w:val="24"/>
          <w:lang w:val="sr-Cyrl-BA"/>
        </w:rPr>
        <w:t>Потпис</w:t>
      </w:r>
    </w:p>
    <w:p w14:paraId="062BD5F9" w14:textId="77777777" w:rsidR="00C84784" w:rsidRPr="00155484" w:rsidRDefault="00C84784" w:rsidP="00C84784">
      <w:pPr>
        <w:shd w:val="clear" w:color="auto" w:fill="FFFFFF"/>
        <w:rPr>
          <w:rFonts w:cs="Times New Roman"/>
          <w:spacing w:val="-1"/>
          <w:szCs w:val="24"/>
          <w:lang w:val="sr-Cyrl-BA"/>
        </w:rPr>
        <w:sectPr w:rsidR="00C84784" w:rsidRPr="00155484" w:rsidSect="00C84784">
          <w:pgSz w:w="11907" w:h="16840" w:code="9"/>
          <w:pgMar w:top="1418" w:right="1418" w:bottom="1418" w:left="1418" w:header="720" w:footer="720" w:gutter="0"/>
          <w:cols w:space="60"/>
          <w:noEndnote/>
        </w:sectPr>
      </w:pPr>
    </w:p>
    <w:p w14:paraId="5ABC73D8" w14:textId="77777777" w:rsidR="00C84784" w:rsidRPr="00155484" w:rsidRDefault="00C84784" w:rsidP="006D7AD3">
      <w:pPr>
        <w:pStyle w:val="Heading1"/>
        <w:rPr>
          <w:spacing w:val="-2"/>
          <w:sz w:val="32"/>
          <w:lang w:val="sr-Cyrl-BA"/>
        </w:rPr>
      </w:pPr>
      <w:bookmarkStart w:id="79" w:name="_Toc398540753"/>
      <w:bookmarkStart w:id="80" w:name="_Toc500152843"/>
      <w:r w:rsidRPr="00185F01">
        <w:rPr>
          <w:lang w:val="sr-Cyrl-BA"/>
        </w:rPr>
        <w:lastRenderedPageBreak/>
        <w:t>Анекс 2</w:t>
      </w:r>
      <w:r w:rsidR="001170E0" w:rsidRPr="00155484">
        <w:rPr>
          <w:lang w:val="sr-Cyrl-BA"/>
        </w:rPr>
        <w:t>.</w:t>
      </w:r>
      <w:r w:rsidRPr="00155484">
        <w:rPr>
          <w:lang w:val="sr-Cyrl-BA"/>
        </w:rPr>
        <w:t xml:space="preserve">  </w:t>
      </w:r>
      <w:r w:rsidR="00DD7F83" w:rsidRPr="00155484">
        <w:rPr>
          <w:lang w:val="sr-Cyrl-BA"/>
        </w:rPr>
        <w:t xml:space="preserve">Списак особа за </w:t>
      </w:r>
      <w:r w:rsidRPr="00155484">
        <w:rPr>
          <w:lang w:val="sr-Cyrl-BA"/>
        </w:rPr>
        <w:t>контакт</w:t>
      </w:r>
      <w:bookmarkEnd w:id="79"/>
      <w:bookmarkEnd w:id="80"/>
    </w:p>
    <w:p w14:paraId="0AB4FCC4" w14:textId="77777777" w:rsidR="000225BF" w:rsidRPr="00155484" w:rsidRDefault="000225BF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5C518FC4" w14:textId="77777777" w:rsidR="00C84784" w:rsidRPr="00155484" w:rsidRDefault="00C84784" w:rsidP="00C84784">
      <w:pPr>
        <w:shd w:val="clear" w:color="auto" w:fill="FFFFFF"/>
        <w:rPr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Учесник на тржишту мора да достави </w:t>
      </w:r>
      <w:r w:rsidRPr="00155484">
        <w:rPr>
          <w:rFonts w:cs="Times New Roman"/>
          <w:i/>
          <w:iCs/>
          <w:szCs w:val="24"/>
          <w:lang w:val="sr-Cyrl-BA"/>
        </w:rPr>
        <w:t>Аукционој кући</w:t>
      </w:r>
      <w:r w:rsidRPr="00155484">
        <w:rPr>
          <w:rFonts w:cs="Times New Roman"/>
          <w:b/>
          <w:szCs w:val="24"/>
          <w:lang w:val="sr-Cyrl-BA"/>
        </w:rPr>
        <w:t xml:space="preserve"> регистрациони образац </w:t>
      </w:r>
      <w:r w:rsidRPr="00155484">
        <w:rPr>
          <w:rFonts w:cs="Times New Roman"/>
          <w:szCs w:val="24"/>
          <w:lang w:val="sr-Cyrl-BA"/>
        </w:rPr>
        <w:t>(видети Анекс 1 на следећ</w:t>
      </w:r>
      <w:r w:rsidR="00DD7F83" w:rsidRPr="00155484">
        <w:rPr>
          <w:rFonts w:cs="Times New Roman"/>
          <w:szCs w:val="24"/>
          <w:lang w:val="sr-Cyrl-BA"/>
        </w:rPr>
        <w:t>у</w:t>
      </w:r>
      <w:r w:rsidRPr="00155484">
        <w:rPr>
          <w:rFonts w:cs="Times New Roman"/>
          <w:szCs w:val="24"/>
          <w:lang w:val="sr-Cyrl-BA"/>
        </w:rPr>
        <w:t xml:space="preserve"> адрес</w:t>
      </w:r>
      <w:r w:rsidR="00DD7F83" w:rsidRPr="00155484">
        <w:rPr>
          <w:rFonts w:cs="Times New Roman"/>
          <w:szCs w:val="24"/>
          <w:lang w:val="sr-Cyrl-BA"/>
        </w:rPr>
        <w:t>у</w:t>
      </w:r>
      <w:r w:rsidRPr="00155484">
        <w:rPr>
          <w:rFonts w:cs="Times New Roman"/>
          <w:szCs w:val="24"/>
          <w:lang w:val="sr-Cyrl-BA"/>
        </w:rPr>
        <w:t>:</w:t>
      </w:r>
    </w:p>
    <w:p w14:paraId="4005449E" w14:textId="77777777" w:rsidR="00C84784" w:rsidRPr="00155484" w:rsidRDefault="00C84784" w:rsidP="00C84784">
      <w:pPr>
        <w:shd w:val="clear" w:color="auto" w:fill="FFFFFF"/>
        <w:tabs>
          <w:tab w:val="left" w:pos="3192"/>
        </w:tabs>
        <w:rPr>
          <w:lang w:val="sr-Cyrl-BA"/>
        </w:rPr>
      </w:pPr>
      <w:r w:rsidRPr="00155484">
        <w:rPr>
          <w:rFonts w:cs="Times New Roman"/>
          <w:b/>
          <w:bCs/>
          <w:spacing w:val="-3"/>
          <w:szCs w:val="24"/>
          <w:lang w:val="sr-Cyrl-BA"/>
        </w:rPr>
        <w:t>Независни оператор система у БиХ</w:t>
      </w:r>
    </w:p>
    <w:p w14:paraId="25264940" w14:textId="77777777" w:rsidR="00C84784" w:rsidRPr="00155484" w:rsidRDefault="00C84784" w:rsidP="00C84784">
      <w:pPr>
        <w:shd w:val="clear" w:color="auto" w:fill="FFFFFF"/>
        <w:rPr>
          <w:lang w:val="sr-Cyrl-BA"/>
        </w:rPr>
      </w:pPr>
      <w:r w:rsidRPr="00155484">
        <w:rPr>
          <w:rFonts w:cs="Times New Roman"/>
          <w:b/>
          <w:bCs/>
          <w:szCs w:val="24"/>
          <w:lang w:val="sr-Cyrl-BA"/>
        </w:rPr>
        <w:t>Аукциона кућа</w:t>
      </w:r>
    </w:p>
    <w:p w14:paraId="48D4ECA6" w14:textId="3C4882DD" w:rsidR="00C84784" w:rsidRPr="00155484" w:rsidRDefault="00C84784" w:rsidP="00C84784">
      <w:pPr>
        <w:shd w:val="clear" w:color="auto" w:fill="FFFFFF"/>
        <w:tabs>
          <w:tab w:val="left" w:pos="3192"/>
        </w:tabs>
        <w:spacing w:after="0"/>
        <w:rPr>
          <w:lang w:val="sr-Cyrl-BA"/>
        </w:rPr>
      </w:pPr>
      <w:r w:rsidRPr="00155484">
        <w:rPr>
          <w:rFonts w:cs="Times New Roman"/>
          <w:b/>
          <w:bCs/>
          <w:spacing w:val="-2"/>
          <w:szCs w:val="24"/>
          <w:lang w:val="sr-Cyrl-BA"/>
        </w:rPr>
        <w:t>Х</w:t>
      </w:r>
      <w:r w:rsidR="00C54BFA" w:rsidRPr="00155484">
        <w:rPr>
          <w:rFonts w:cs="Times New Roman"/>
          <w:b/>
          <w:bCs/>
          <w:spacing w:val="-2"/>
          <w:szCs w:val="24"/>
          <w:lang w:val="sr-Cyrl-BA"/>
        </w:rPr>
        <w:t>ифзи Бјелевца</w:t>
      </w:r>
      <w:r w:rsidRPr="00155484">
        <w:rPr>
          <w:rFonts w:cs="Times New Roman"/>
          <w:b/>
          <w:bCs/>
          <w:spacing w:val="-2"/>
          <w:szCs w:val="24"/>
          <w:lang w:val="sr-Cyrl-BA"/>
        </w:rPr>
        <w:t xml:space="preserve"> </w:t>
      </w:r>
      <w:r w:rsidR="00C54BFA" w:rsidRPr="00155484">
        <w:rPr>
          <w:rFonts w:cs="Times New Roman"/>
          <w:b/>
          <w:bCs/>
          <w:spacing w:val="-2"/>
          <w:szCs w:val="24"/>
          <w:lang w:val="sr-Cyrl-BA"/>
        </w:rPr>
        <w:t>17</w:t>
      </w:r>
      <w:r w:rsidRPr="00155484">
        <w:rPr>
          <w:rFonts w:cs="Times New Roman"/>
          <w:b/>
          <w:bCs/>
          <w:spacing w:val="-2"/>
          <w:szCs w:val="24"/>
          <w:lang w:val="sr-Cyrl-BA"/>
        </w:rPr>
        <w:t>2</w:t>
      </w:r>
    </w:p>
    <w:p w14:paraId="2B877253" w14:textId="77777777" w:rsidR="00C84784" w:rsidRPr="00155484" w:rsidRDefault="00C84784" w:rsidP="00C84784">
      <w:pPr>
        <w:shd w:val="clear" w:color="auto" w:fill="FFFFFF"/>
        <w:spacing w:after="0"/>
        <w:rPr>
          <w:rFonts w:cs="Times New Roman"/>
          <w:b/>
          <w:bCs/>
          <w:szCs w:val="24"/>
          <w:lang w:val="sr-Cyrl-BA"/>
        </w:rPr>
      </w:pPr>
      <w:r w:rsidRPr="00155484">
        <w:rPr>
          <w:rFonts w:cs="Times New Roman"/>
          <w:b/>
          <w:bCs/>
          <w:szCs w:val="24"/>
          <w:lang w:val="sr-Cyrl-BA"/>
        </w:rPr>
        <w:t>71000 Сарајево</w:t>
      </w:r>
    </w:p>
    <w:p w14:paraId="0639A1B6" w14:textId="77777777" w:rsidR="00C84784" w:rsidRPr="00155484" w:rsidRDefault="00C84784" w:rsidP="00C84784">
      <w:pPr>
        <w:shd w:val="clear" w:color="auto" w:fill="FFFFFF"/>
        <w:tabs>
          <w:tab w:val="left" w:pos="3192"/>
        </w:tabs>
        <w:spacing w:after="0"/>
        <w:rPr>
          <w:lang w:val="sr-Cyrl-BA"/>
        </w:rPr>
      </w:pPr>
      <w:r w:rsidRPr="00155484">
        <w:rPr>
          <w:rFonts w:cs="Times New Roman"/>
          <w:b/>
          <w:bCs/>
          <w:szCs w:val="24"/>
          <w:lang w:val="sr-Cyrl-BA"/>
        </w:rPr>
        <w:t>Босна и Херцеговина</w:t>
      </w:r>
      <w:r w:rsidRPr="00155484">
        <w:rPr>
          <w:rFonts w:cs="Times New Roman"/>
          <w:szCs w:val="24"/>
          <w:lang w:val="sr-Cyrl-BA"/>
        </w:rPr>
        <w:tab/>
      </w:r>
    </w:p>
    <w:p w14:paraId="6BFD8880" w14:textId="77777777" w:rsidR="00C84784" w:rsidRPr="00155484" w:rsidRDefault="00C84784" w:rsidP="00C84784">
      <w:pPr>
        <w:shd w:val="clear" w:color="auto" w:fill="FFFFFF"/>
        <w:rPr>
          <w:lang w:val="sr-Cyrl-BA"/>
        </w:rPr>
      </w:pPr>
    </w:p>
    <w:p w14:paraId="786A77FB" w14:textId="77777777" w:rsidR="00C84784" w:rsidRPr="00185F01" w:rsidRDefault="00C84784" w:rsidP="00C84784">
      <w:pPr>
        <w:shd w:val="clear" w:color="auto" w:fill="FFFFFF"/>
        <w:ind w:right="-143"/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За личне доставе на горе наведену адресу, Архива ради од </w:t>
      </w:r>
      <w:r w:rsidRPr="00155484">
        <w:rPr>
          <w:rFonts w:cs="Times New Roman"/>
          <w:i/>
          <w:iCs/>
          <w:szCs w:val="24"/>
          <w:lang w:val="sr-Cyrl-BA"/>
        </w:rPr>
        <w:t>Радним dднима</w:t>
      </w:r>
      <w:r w:rsidRPr="00155484">
        <w:rPr>
          <w:rFonts w:cs="Times New Roman"/>
          <w:szCs w:val="24"/>
          <w:lang w:val="sr-Cyrl-BA"/>
        </w:rPr>
        <w:t xml:space="preserve"> од 09:00 до 14:00</w:t>
      </w:r>
      <w:r w:rsidR="00652013" w:rsidRPr="00155484">
        <w:rPr>
          <w:rFonts w:cs="Times New Roman"/>
          <w:iCs/>
          <w:szCs w:val="24"/>
          <w:lang w:val="sr-Cyrl-BA"/>
        </w:rPr>
        <w:t>h</w:t>
      </w:r>
      <w:r w:rsidRPr="00185F01">
        <w:rPr>
          <w:rFonts w:cs="Times New Roman"/>
          <w:szCs w:val="24"/>
          <w:lang w:val="sr-Cyrl-BA"/>
        </w:rPr>
        <w:t xml:space="preserve"> (СЕВ). </w:t>
      </w:r>
    </w:p>
    <w:p w14:paraId="2789BE2A" w14:textId="77777777" w:rsidR="00C84784" w:rsidRPr="00155484" w:rsidRDefault="00DD7F83" w:rsidP="00C84784">
      <w:pPr>
        <w:shd w:val="clear" w:color="auto" w:fill="FFFFFF"/>
        <w:rPr>
          <w:lang w:val="sr-Cyrl-BA"/>
        </w:rPr>
      </w:pPr>
      <w:r w:rsidRPr="00155484">
        <w:rPr>
          <w:rFonts w:cs="Times New Roman"/>
          <w:szCs w:val="24"/>
          <w:lang w:val="sr-Cyrl-BA"/>
        </w:rPr>
        <w:t>П</w:t>
      </w:r>
      <w:r w:rsidR="00C84784" w:rsidRPr="00155484">
        <w:rPr>
          <w:rFonts w:cs="Times New Roman"/>
          <w:szCs w:val="24"/>
          <w:lang w:val="sr-Cyrl-BA"/>
        </w:rPr>
        <w:t xml:space="preserve">отврда коју изда Архива </w:t>
      </w:r>
      <w:r w:rsidR="00C84784" w:rsidRPr="00155484">
        <w:rPr>
          <w:rFonts w:cs="Times New Roman"/>
          <w:i/>
          <w:iCs/>
          <w:szCs w:val="24"/>
          <w:lang w:val="sr-Cyrl-BA"/>
        </w:rPr>
        <w:t xml:space="preserve">Аукционе куће </w:t>
      </w:r>
      <w:r w:rsidR="00C84784" w:rsidRPr="00155484">
        <w:rPr>
          <w:rFonts w:cs="Times New Roman"/>
          <w:szCs w:val="24"/>
          <w:lang w:val="sr-Cyrl-BA"/>
        </w:rPr>
        <w:t>потврђује само датум и време пријема документа</w:t>
      </w:r>
      <w:r w:rsidRPr="00155484">
        <w:rPr>
          <w:rFonts w:cs="Times New Roman"/>
          <w:szCs w:val="24"/>
          <w:lang w:val="sr-Cyrl-BA"/>
        </w:rPr>
        <w:t>,</w:t>
      </w:r>
      <w:r w:rsidR="00C84784" w:rsidRPr="00155484">
        <w:rPr>
          <w:rFonts w:cs="Times New Roman"/>
          <w:szCs w:val="24"/>
          <w:lang w:val="sr-Cyrl-BA"/>
        </w:rPr>
        <w:t xml:space="preserve"> а не </w:t>
      </w:r>
      <w:r w:rsidRPr="00155484">
        <w:rPr>
          <w:rFonts w:cs="Times New Roman"/>
          <w:szCs w:val="24"/>
          <w:lang w:val="sr-Cyrl-BA"/>
        </w:rPr>
        <w:t xml:space="preserve">да ли је </w:t>
      </w:r>
      <w:r w:rsidR="00C84784" w:rsidRPr="00155484">
        <w:rPr>
          <w:rFonts w:cs="Times New Roman"/>
          <w:szCs w:val="24"/>
          <w:lang w:val="sr-Cyrl-BA"/>
        </w:rPr>
        <w:t>документ исправан</w:t>
      </w:r>
      <w:r w:rsidRPr="00155484">
        <w:rPr>
          <w:rFonts w:cs="Times New Roman"/>
          <w:szCs w:val="24"/>
          <w:lang w:val="sr-Cyrl-BA"/>
        </w:rPr>
        <w:t xml:space="preserve"> и комплетан</w:t>
      </w:r>
      <w:r w:rsidR="00C84784" w:rsidRPr="00155484">
        <w:rPr>
          <w:rFonts w:cs="Times New Roman"/>
          <w:szCs w:val="24"/>
          <w:lang w:val="sr-Cyrl-BA"/>
        </w:rPr>
        <w:t>.</w:t>
      </w:r>
    </w:p>
    <w:p w14:paraId="6A510CF9" w14:textId="658754EC" w:rsidR="00C84784" w:rsidRPr="00155484" w:rsidRDefault="00C84784" w:rsidP="00C84784">
      <w:pPr>
        <w:shd w:val="clear" w:color="auto" w:fill="FFFFFF"/>
        <w:rPr>
          <w:lang w:val="sr-Cyrl-BA"/>
        </w:rPr>
      </w:pPr>
      <w:r w:rsidRPr="00155484">
        <w:rPr>
          <w:rFonts w:cs="Times New Roman"/>
          <w:i/>
          <w:iCs/>
          <w:szCs w:val="24"/>
          <w:lang w:val="sr-Cyrl-BA"/>
        </w:rPr>
        <w:t xml:space="preserve">Учесници на аукцији </w:t>
      </w:r>
      <w:r w:rsidRPr="00155484">
        <w:rPr>
          <w:rFonts w:cs="Times New Roman"/>
          <w:szCs w:val="24"/>
          <w:lang w:val="sr-Cyrl-BA"/>
        </w:rPr>
        <w:t xml:space="preserve">морају да доставе </w:t>
      </w:r>
      <w:r w:rsidR="00DD7F83" w:rsidRPr="00155484">
        <w:rPr>
          <w:rFonts w:cs="Times New Roman"/>
          <w:szCs w:val="24"/>
          <w:lang w:val="sr-Cyrl-BA"/>
        </w:rPr>
        <w:t>скенирани об</w:t>
      </w:r>
      <w:r w:rsidRPr="00155484">
        <w:rPr>
          <w:rFonts w:cs="Times New Roman"/>
          <w:szCs w:val="24"/>
          <w:lang w:val="sr-Cyrl-BA"/>
        </w:rPr>
        <w:t xml:space="preserve">разац за </w:t>
      </w:r>
      <w:r w:rsidR="00652013" w:rsidRPr="00155484">
        <w:rPr>
          <w:rFonts w:cs="Times New Roman"/>
          <w:b/>
          <w:szCs w:val="24"/>
          <w:lang w:val="sr-Cyrl-BA"/>
        </w:rPr>
        <w:t xml:space="preserve"> </w:t>
      </w:r>
      <w:r w:rsidR="00DD7F83" w:rsidRPr="00155484">
        <w:rPr>
          <w:rFonts w:cs="Times New Roman"/>
          <w:b/>
          <w:szCs w:val="24"/>
          <w:lang w:val="sr-Cyrl-BA"/>
        </w:rPr>
        <w:t>регистрацију</w:t>
      </w:r>
      <w:r w:rsidRPr="00155484">
        <w:rPr>
          <w:rFonts w:cs="Times New Roman"/>
          <w:b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>(видети Анекс</w:t>
      </w:r>
      <w:r w:rsidR="00745904" w:rsidRPr="00155484">
        <w:rPr>
          <w:rFonts w:cs="Times New Roman"/>
          <w:szCs w:val="24"/>
          <w:lang w:val="sr-Cyrl-BA"/>
        </w:rPr>
        <w:t>1</w:t>
      </w:r>
      <w:r w:rsidRPr="00155484">
        <w:rPr>
          <w:rFonts w:cs="Times New Roman"/>
          <w:szCs w:val="24"/>
          <w:lang w:val="sr-Cyrl-BA"/>
        </w:rPr>
        <w:t>) на следећ</w:t>
      </w:r>
      <w:r w:rsidR="00101193" w:rsidRPr="00155484">
        <w:rPr>
          <w:rFonts w:cs="Times New Roman"/>
          <w:szCs w:val="24"/>
          <w:lang w:val="sr-Cyrl-BA"/>
        </w:rPr>
        <w:t>у</w:t>
      </w:r>
      <w:r w:rsidRPr="00155484">
        <w:rPr>
          <w:rFonts w:cs="Times New Roman"/>
          <w:szCs w:val="24"/>
          <w:lang w:val="sr-Cyrl-BA"/>
        </w:rPr>
        <w:t xml:space="preserve"> адрес</w:t>
      </w:r>
      <w:r w:rsidR="00DD7F83" w:rsidRPr="00155484">
        <w:rPr>
          <w:rFonts w:cs="Times New Roman"/>
          <w:szCs w:val="24"/>
          <w:lang w:val="sr-Cyrl-BA"/>
        </w:rPr>
        <w:t>у</w:t>
      </w:r>
      <w:r w:rsidRPr="00155484">
        <w:rPr>
          <w:rFonts w:cs="Times New Roman"/>
          <w:szCs w:val="24"/>
          <w:lang w:val="sr-Cyrl-BA"/>
        </w:rPr>
        <w:t xml:space="preserve"> електронске поште:</w:t>
      </w:r>
    </w:p>
    <w:p w14:paraId="426BA3BE" w14:textId="77777777" w:rsidR="00C84784" w:rsidRPr="00185F01" w:rsidRDefault="00C84784" w:rsidP="00C84784">
      <w:pPr>
        <w:shd w:val="clear" w:color="auto" w:fill="FFFFFF"/>
        <w:rPr>
          <w:b/>
          <w:szCs w:val="24"/>
          <w:lang w:val="sr-Cyrl-BA"/>
        </w:rPr>
      </w:pPr>
      <w:r w:rsidRPr="00155484">
        <w:rPr>
          <w:rFonts w:cs="Times New Roman"/>
          <w:b/>
          <w:bCs/>
          <w:szCs w:val="24"/>
          <w:lang w:val="sr-Cyrl-BA"/>
        </w:rPr>
        <w:t>ЕМС:</w:t>
      </w:r>
      <w:r w:rsidRPr="00155484">
        <w:rPr>
          <w:rFonts w:cs="Times New Roman"/>
          <w:b/>
          <w:bCs/>
          <w:szCs w:val="24"/>
          <w:lang w:val="sr-Cyrl-BA"/>
        </w:rPr>
        <w:tab/>
      </w:r>
      <w:r w:rsidRPr="00155484">
        <w:rPr>
          <w:rFonts w:cs="Times New Roman"/>
          <w:b/>
          <w:bCs/>
          <w:szCs w:val="24"/>
          <w:lang w:val="sr-Cyrl-BA"/>
        </w:rPr>
        <w:tab/>
      </w:r>
      <w:r w:rsidRPr="00155484">
        <w:rPr>
          <w:rFonts w:cs="Times New Roman"/>
          <w:b/>
          <w:bCs/>
          <w:szCs w:val="24"/>
          <w:lang w:val="sr-Cyrl-BA"/>
        </w:rPr>
        <w:tab/>
      </w:r>
      <w:r w:rsidRPr="00155484">
        <w:rPr>
          <w:b/>
          <w:szCs w:val="24"/>
          <w:lang w:val="sr-Cyrl-BA"/>
        </w:rPr>
        <w:tab/>
      </w:r>
      <w:r w:rsidRPr="00155484">
        <w:rPr>
          <w:b/>
          <w:szCs w:val="24"/>
          <w:lang w:val="sr-Cyrl-BA"/>
        </w:rPr>
        <w:tab/>
      </w:r>
      <w:hyperlink r:id="rId16" w:history="1">
        <w:r w:rsidRPr="00155484">
          <w:rPr>
            <w:rStyle w:val="Hyperlink"/>
            <w:b/>
            <w:szCs w:val="24"/>
            <w:lang w:val="sr-Cyrl-BA"/>
          </w:rPr>
          <w:t>schedule</w:t>
        </w:r>
        <w:r w:rsidRPr="00155484">
          <w:rPr>
            <w:rStyle w:val="Hyperlink"/>
            <w:lang w:val="sr-Cyrl-BA"/>
          </w:rPr>
          <w:t>@</w:t>
        </w:r>
        <w:r w:rsidRPr="00155484">
          <w:rPr>
            <w:rStyle w:val="Hyperlink"/>
            <w:b/>
            <w:szCs w:val="24"/>
            <w:lang w:val="sr-Cyrl-BA"/>
          </w:rPr>
          <w:t>ems</w:t>
        </w:r>
        <w:r w:rsidRPr="00155484">
          <w:rPr>
            <w:rStyle w:val="Hyperlink"/>
            <w:lang w:val="sr-Cyrl-BA"/>
          </w:rPr>
          <w:t>.</w:t>
        </w:r>
        <w:r w:rsidRPr="00155484">
          <w:rPr>
            <w:rStyle w:val="Hyperlink"/>
            <w:b/>
            <w:szCs w:val="24"/>
            <w:lang w:val="sr-Cyrl-BA"/>
          </w:rPr>
          <w:t>rs</w:t>
        </w:r>
      </w:hyperlink>
      <w:r w:rsidRPr="00185F01">
        <w:rPr>
          <w:b/>
          <w:szCs w:val="24"/>
          <w:lang w:val="sr-Cyrl-BA"/>
        </w:rPr>
        <w:t xml:space="preserve">  </w:t>
      </w:r>
    </w:p>
    <w:p w14:paraId="36759075" w14:textId="77777777" w:rsidR="00C84784" w:rsidRPr="00155484" w:rsidRDefault="00C84784" w:rsidP="00C84784">
      <w:pPr>
        <w:shd w:val="clear" w:color="auto" w:fill="FFFFFF"/>
        <w:rPr>
          <w:rFonts w:cs="Times New Roman"/>
          <w:szCs w:val="24"/>
          <w:lang w:val="sr-Cyrl-BA"/>
        </w:rPr>
      </w:pPr>
      <w:r w:rsidRPr="00155484">
        <w:rPr>
          <w:rFonts w:cs="Times New Roman"/>
          <w:i/>
          <w:iCs/>
          <w:spacing w:val="-1"/>
          <w:szCs w:val="24"/>
          <w:lang w:val="sr-Cyrl-BA"/>
        </w:rPr>
        <w:t xml:space="preserve">Учесници на Аукцији </w:t>
      </w:r>
      <w:r w:rsidRPr="00155484">
        <w:rPr>
          <w:rFonts w:cs="Times New Roman"/>
          <w:spacing w:val="-1"/>
          <w:szCs w:val="24"/>
          <w:lang w:val="sr-Cyrl-BA"/>
        </w:rPr>
        <w:t xml:space="preserve">могу да користе </w:t>
      </w:r>
      <w:r w:rsidR="00DD7F83" w:rsidRPr="00155484">
        <w:rPr>
          <w:rFonts w:cs="Times New Roman"/>
          <w:spacing w:val="-1"/>
          <w:szCs w:val="24"/>
          <w:lang w:val="sr-Cyrl-BA"/>
        </w:rPr>
        <w:t xml:space="preserve">друге врсте комуникација са </w:t>
      </w:r>
      <w:r w:rsidR="00DD7F83" w:rsidRPr="00155484">
        <w:rPr>
          <w:rFonts w:cs="Times New Roman"/>
          <w:i/>
          <w:iCs/>
          <w:spacing w:val="-1"/>
          <w:szCs w:val="24"/>
          <w:lang w:val="sr-Cyrl-BA"/>
        </w:rPr>
        <w:t>Аукционом кућом</w:t>
      </w:r>
      <w:r w:rsidR="00DD7F83" w:rsidRPr="00155484">
        <w:rPr>
          <w:rFonts w:cs="Times New Roman"/>
          <w:spacing w:val="-1"/>
          <w:szCs w:val="24"/>
          <w:lang w:val="sr-Cyrl-BA"/>
        </w:rPr>
        <w:t xml:space="preserve"> преко </w:t>
      </w:r>
      <w:r w:rsidRPr="00155484">
        <w:rPr>
          <w:rFonts w:cs="Times New Roman"/>
          <w:spacing w:val="-1"/>
          <w:szCs w:val="24"/>
          <w:lang w:val="sr-Cyrl-BA"/>
        </w:rPr>
        <w:t>следећ</w:t>
      </w:r>
      <w:r w:rsidR="00DD7F83" w:rsidRPr="00155484">
        <w:rPr>
          <w:rFonts w:cs="Times New Roman"/>
          <w:spacing w:val="-1"/>
          <w:szCs w:val="24"/>
          <w:lang w:val="sr-Cyrl-BA"/>
        </w:rPr>
        <w:t>их</w:t>
      </w:r>
      <w:r w:rsidRPr="00155484">
        <w:rPr>
          <w:rFonts w:cs="Times New Roman"/>
          <w:spacing w:val="-1"/>
          <w:szCs w:val="24"/>
          <w:lang w:val="sr-Cyrl-BA"/>
        </w:rPr>
        <w:t xml:space="preserve"> бројев</w:t>
      </w:r>
      <w:r w:rsidR="00DD7F83" w:rsidRPr="00155484">
        <w:rPr>
          <w:rFonts w:cs="Times New Roman"/>
          <w:spacing w:val="-1"/>
          <w:szCs w:val="24"/>
          <w:lang w:val="sr-Cyrl-BA"/>
        </w:rPr>
        <w:t>а</w:t>
      </w:r>
      <w:r w:rsidRPr="00155484">
        <w:rPr>
          <w:rFonts w:cs="Times New Roman"/>
          <w:spacing w:val="-1"/>
          <w:szCs w:val="24"/>
          <w:lang w:val="sr-Cyrl-BA"/>
        </w:rPr>
        <w:t xml:space="preserve"> факса и контак</w:t>
      </w:r>
      <w:r w:rsidR="00DD7F83" w:rsidRPr="00155484">
        <w:rPr>
          <w:rFonts w:cs="Times New Roman"/>
          <w:spacing w:val="-1"/>
          <w:szCs w:val="24"/>
          <w:lang w:val="sr-Cyrl-BA"/>
        </w:rPr>
        <w:t>а</w:t>
      </w:r>
      <w:r w:rsidRPr="00155484">
        <w:rPr>
          <w:rFonts w:cs="Times New Roman"/>
          <w:spacing w:val="-1"/>
          <w:szCs w:val="24"/>
          <w:lang w:val="sr-Cyrl-BA"/>
        </w:rPr>
        <w:t>т</w:t>
      </w:r>
      <w:r w:rsidR="00DD7F83" w:rsidRPr="00155484">
        <w:rPr>
          <w:rFonts w:cs="Times New Roman"/>
          <w:spacing w:val="-1"/>
          <w:szCs w:val="24"/>
          <w:lang w:val="sr-Cyrl-BA"/>
        </w:rPr>
        <w:t>а</w:t>
      </w:r>
      <w:r w:rsidRPr="00155484">
        <w:rPr>
          <w:rFonts w:cs="Times New Roman"/>
          <w:szCs w:val="24"/>
          <w:lang w:val="sr-Cyrl-BA"/>
        </w:rPr>
        <w:t>:</w:t>
      </w:r>
    </w:p>
    <w:p w14:paraId="5733A993" w14:textId="77777777" w:rsidR="000225BF" w:rsidRPr="00155484" w:rsidRDefault="000225BF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73FD5AC5" w14:textId="77777777" w:rsidR="000225BF" w:rsidRPr="00155484" w:rsidRDefault="000225BF" w:rsidP="00C84784">
      <w:pPr>
        <w:shd w:val="clear" w:color="auto" w:fill="FFFFFF"/>
        <w:rPr>
          <w:rFonts w:cs="Times New Roman"/>
          <w:szCs w:val="24"/>
          <w:lang w:val="sr-Cyrl-BA"/>
        </w:rPr>
      </w:pPr>
    </w:p>
    <w:p w14:paraId="599026C2" w14:textId="77777777" w:rsidR="00C84784" w:rsidRPr="00155484" w:rsidRDefault="00C84784" w:rsidP="00C84784">
      <w:pPr>
        <w:shd w:val="clear" w:color="auto" w:fill="FFFFFF"/>
        <w:rPr>
          <w:lang w:val="sr-Cyrl-BA"/>
        </w:rPr>
      </w:pPr>
      <w:r w:rsidRPr="00155484">
        <w:rPr>
          <w:b/>
          <w:bCs/>
          <w:szCs w:val="24"/>
          <w:lang w:val="sr-Cyrl-BA"/>
        </w:rPr>
        <w:t>Регистрација Учесника на Аукцији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977"/>
        <w:gridCol w:w="1984"/>
      </w:tblGrid>
      <w:tr w:rsidR="00C84784" w:rsidRPr="00155484" w14:paraId="6B0CEE9F" w14:textId="77777777" w:rsidTr="00C84784">
        <w:trPr>
          <w:trHeight w:hRule="exact" w:val="63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BCF99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lang w:val="sr-Cyrl-BA"/>
              </w:rPr>
              <w:t>Име и презиме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C7E25E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lang w:val="sr-Cyrl-BA"/>
              </w:rPr>
              <w:t>Број телефона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41C6C" w14:textId="77777777" w:rsidR="00C84784" w:rsidRPr="00155484" w:rsidRDefault="00C84784" w:rsidP="00C84784">
            <w:pPr>
              <w:shd w:val="clear" w:color="auto" w:fill="FFFFFF"/>
              <w:jc w:val="left"/>
              <w:rPr>
                <w:lang w:val="sr-Cyrl-BA"/>
              </w:rPr>
            </w:pPr>
            <w:r w:rsidRPr="00155484">
              <w:rPr>
                <w:b/>
                <w:bCs/>
                <w:lang w:val="sr-Cyrl-BA"/>
              </w:rPr>
              <w:t>Адреса електронске поште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0320C5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lang w:val="sr-Cyrl-BA"/>
              </w:rPr>
              <w:t>Број факса</w:t>
            </w:r>
          </w:p>
        </w:tc>
      </w:tr>
      <w:tr w:rsidR="00AA0527" w:rsidRPr="00155484" w14:paraId="40BF926D" w14:textId="77777777" w:rsidTr="002552B2">
        <w:trPr>
          <w:trHeight w:hRule="exact" w:val="92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B276B" w14:textId="77777777" w:rsidR="00AA0527" w:rsidRPr="00185F01" w:rsidRDefault="00AA0527" w:rsidP="002552B2">
            <w:pPr>
              <w:rPr>
                <w:lang w:val="sr-Cyrl-BA"/>
              </w:rPr>
            </w:pPr>
            <w:r w:rsidRPr="00185F01">
              <w:rPr>
                <w:lang w:val="sr-Cyrl-BA"/>
              </w:rPr>
              <w:t>Џенета Еровић</w:t>
            </w:r>
          </w:p>
          <w:p w14:paraId="1494362D" w14:textId="77777777" w:rsidR="00AA0527" w:rsidRPr="00155484" w:rsidRDefault="00AA0527" w:rsidP="002552B2">
            <w:pPr>
              <w:rPr>
                <w:lang w:val="sr-Cyrl-BA"/>
              </w:rPr>
            </w:pPr>
            <w:r w:rsidRPr="00155484">
              <w:rPr>
                <w:lang w:val="sr-Cyrl-BA"/>
              </w:rPr>
              <w:t>Вера Капетина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EF0AF5" w14:textId="77777777" w:rsidR="00AA0527" w:rsidRPr="00185F01" w:rsidRDefault="00AA0527" w:rsidP="002552B2">
            <w:pPr>
              <w:rPr>
                <w:lang w:val="sr-Cyrl-BA"/>
              </w:rPr>
            </w:pPr>
            <w:r w:rsidRPr="00155484">
              <w:rPr>
                <w:lang w:val="sr-Cyrl-BA"/>
              </w:rPr>
              <w:t>+387 33 720 434</w:t>
            </w:r>
          </w:p>
          <w:p w14:paraId="31840BBB" w14:textId="77777777" w:rsidR="00AA0527" w:rsidRPr="00185F01" w:rsidRDefault="00AA0527" w:rsidP="002552B2">
            <w:pPr>
              <w:rPr>
                <w:lang w:val="sr-Cyrl-BA"/>
              </w:rPr>
            </w:pPr>
            <w:r w:rsidRPr="00185F01">
              <w:rPr>
                <w:lang w:val="sr-Cyrl-BA"/>
              </w:rPr>
              <w:t>+38</w:t>
            </w:r>
            <w:r w:rsidRPr="00155484">
              <w:rPr>
                <w:lang w:val="sr-Cyrl-BA"/>
              </w:rPr>
              <w:t>7</w:t>
            </w:r>
            <w:r w:rsidRPr="00185F01">
              <w:rPr>
                <w:lang w:val="sr-Cyrl-BA"/>
              </w:rPr>
              <w:t xml:space="preserve"> </w:t>
            </w:r>
            <w:r w:rsidRPr="00155484">
              <w:rPr>
                <w:lang w:val="sr-Cyrl-BA"/>
              </w:rPr>
              <w:t>33</w:t>
            </w:r>
            <w:r w:rsidRPr="00185F01">
              <w:rPr>
                <w:lang w:val="sr-Cyrl-BA"/>
              </w:rPr>
              <w:t xml:space="preserve"> </w:t>
            </w:r>
            <w:r w:rsidRPr="00155484">
              <w:rPr>
                <w:lang w:val="sr-Cyrl-BA"/>
              </w:rPr>
              <w:t>720</w:t>
            </w:r>
            <w:r w:rsidRPr="00185F01">
              <w:rPr>
                <w:lang w:val="sr-Cyrl-BA"/>
              </w:rPr>
              <w:t xml:space="preserve"> </w:t>
            </w:r>
            <w:r w:rsidRPr="00155484">
              <w:rPr>
                <w:lang w:val="sr-Cyrl-BA"/>
              </w:rPr>
              <w:t>445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C2DDA6" w14:textId="77777777" w:rsidR="00AA0527" w:rsidRPr="00155484" w:rsidRDefault="00C354D3" w:rsidP="00AA0527">
            <w:pPr>
              <w:jc w:val="center"/>
              <w:rPr>
                <w:lang w:val="sr-Cyrl-BA"/>
              </w:rPr>
            </w:pPr>
            <w:hyperlink r:id="rId17" w:history="1">
              <w:r w:rsidR="00AA0527" w:rsidRPr="00155484">
                <w:rPr>
                  <w:rStyle w:val="Hyperlink"/>
                  <w:bCs/>
                  <w:lang w:val="sr-Cyrl-BA"/>
                </w:rPr>
                <w:t>dz.erovic@nosbih.ba</w:t>
              </w:r>
            </w:hyperlink>
          </w:p>
          <w:p w14:paraId="1BBE058B" w14:textId="77777777" w:rsidR="00AA0527" w:rsidRPr="00155484" w:rsidRDefault="00C354D3" w:rsidP="00AA0527">
            <w:pPr>
              <w:jc w:val="center"/>
              <w:rPr>
                <w:lang w:val="sr-Cyrl-BA"/>
              </w:rPr>
            </w:pPr>
            <w:hyperlink r:id="rId18" w:history="1">
              <w:r w:rsidR="00AA0527" w:rsidRPr="00155484">
                <w:rPr>
                  <w:rStyle w:val="Hyperlink"/>
                  <w:bCs/>
                  <w:lang w:val="sr-Cyrl-BA"/>
                </w:rPr>
                <w:t>v.kapetina@nosbih.ba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E76FF9" w14:textId="21C9D191" w:rsidR="00AA0527" w:rsidRPr="00185F01" w:rsidRDefault="00AA0527">
            <w:pPr>
              <w:rPr>
                <w:highlight w:val="yellow"/>
                <w:lang w:val="sr-Cyrl-BA"/>
              </w:rPr>
            </w:pPr>
            <w:r w:rsidRPr="00185F01">
              <w:rPr>
                <w:lang w:val="sr-Cyrl-BA"/>
              </w:rPr>
              <w:t>+38</w:t>
            </w:r>
            <w:r w:rsidRPr="00155484">
              <w:rPr>
                <w:lang w:val="sr-Cyrl-BA"/>
              </w:rPr>
              <w:t>7</w:t>
            </w:r>
            <w:r w:rsidRPr="00185F01">
              <w:rPr>
                <w:lang w:val="sr-Cyrl-BA"/>
              </w:rPr>
              <w:t xml:space="preserve"> </w:t>
            </w:r>
            <w:r w:rsidRPr="00155484">
              <w:rPr>
                <w:lang w:val="sr-Cyrl-BA"/>
              </w:rPr>
              <w:t>33</w:t>
            </w:r>
            <w:r w:rsidRPr="00185F01">
              <w:rPr>
                <w:lang w:val="sr-Cyrl-BA"/>
              </w:rPr>
              <w:t xml:space="preserve"> </w:t>
            </w:r>
            <w:r w:rsidRPr="00155484">
              <w:rPr>
                <w:lang w:val="sr-Cyrl-BA"/>
              </w:rPr>
              <w:t xml:space="preserve">720 </w:t>
            </w:r>
            <w:r w:rsidR="00E440E6" w:rsidRPr="00155484">
              <w:rPr>
                <w:lang w:val="sr-Cyrl-BA"/>
              </w:rPr>
              <w:t>4</w:t>
            </w:r>
            <w:r w:rsidR="00E440E6" w:rsidRPr="00185F01">
              <w:rPr>
                <w:lang w:val="sr-Cyrl-BA"/>
              </w:rPr>
              <w:t>05</w:t>
            </w:r>
          </w:p>
        </w:tc>
      </w:tr>
    </w:tbl>
    <w:p w14:paraId="106139D1" w14:textId="77777777" w:rsidR="00C84784" w:rsidRPr="00185F01" w:rsidRDefault="00C84784" w:rsidP="00C84784">
      <w:pPr>
        <w:shd w:val="clear" w:color="auto" w:fill="FFFFFF"/>
        <w:rPr>
          <w:rFonts w:cs="Times New Roman"/>
          <w:b/>
          <w:bCs/>
          <w:spacing w:val="-1"/>
          <w:szCs w:val="24"/>
          <w:lang w:val="sr-Cyrl-BA"/>
        </w:rPr>
      </w:pPr>
    </w:p>
    <w:p w14:paraId="3031B886" w14:textId="77777777" w:rsidR="000225BF" w:rsidRPr="00155484" w:rsidRDefault="000225BF" w:rsidP="00C84784">
      <w:pPr>
        <w:shd w:val="clear" w:color="auto" w:fill="FFFFFF"/>
        <w:tabs>
          <w:tab w:val="left" w:leader="underscore" w:pos="8784"/>
        </w:tabs>
        <w:rPr>
          <w:lang w:val="sr-Cyrl-BA"/>
        </w:rPr>
      </w:pPr>
    </w:p>
    <w:p w14:paraId="7E80AC37" w14:textId="77777777" w:rsidR="00C84784" w:rsidRPr="00155484" w:rsidRDefault="00C354D3" w:rsidP="00C84784">
      <w:pPr>
        <w:shd w:val="clear" w:color="auto" w:fill="FFFFFF"/>
        <w:tabs>
          <w:tab w:val="left" w:leader="underscore" w:pos="8784"/>
        </w:tabs>
        <w:rPr>
          <w:b/>
          <w:bCs/>
          <w:szCs w:val="24"/>
          <w:lang w:val="sr-Cyrl-BA"/>
        </w:rPr>
      </w:pPr>
      <w:hyperlink w:anchor="bookmark11" w:history="1">
        <w:r w:rsidR="00C84784" w:rsidRPr="00155484">
          <w:rPr>
            <w:b/>
            <w:bCs/>
            <w:szCs w:val="24"/>
            <w:lang w:val="sr-Cyrl-BA"/>
          </w:rPr>
          <w:t>Аукциона платформ</w:t>
        </w:r>
      </w:hyperlink>
      <w:r w:rsidR="00C84784" w:rsidRPr="00185F01">
        <w:rPr>
          <w:b/>
          <w:bCs/>
          <w:szCs w:val="24"/>
          <w:lang w:val="sr-Cyrl-BA"/>
        </w:rPr>
        <w:t xml:space="preserve">а </w:t>
      </w:r>
      <w:r w:rsidR="00DD7F83" w:rsidRPr="00185F01">
        <w:rPr>
          <w:b/>
          <w:bCs/>
          <w:szCs w:val="24"/>
          <w:lang w:val="sr-Cyrl-BA"/>
        </w:rPr>
        <w:t xml:space="preserve">– корисничка </w:t>
      </w:r>
      <w:r w:rsidR="00C84784" w:rsidRPr="00185F01">
        <w:rPr>
          <w:b/>
          <w:bCs/>
          <w:szCs w:val="24"/>
          <w:lang w:val="sr-Cyrl-BA"/>
        </w:rPr>
        <w:t xml:space="preserve"> подршка</w:t>
      </w:r>
      <w:r w:rsidR="00101193" w:rsidRPr="00185F01">
        <w:rPr>
          <w:b/>
          <w:bCs/>
          <w:szCs w:val="24"/>
          <w:lang w:val="sr-Cyrl-BA"/>
        </w:rPr>
        <w:t xml:space="preserve"> </w:t>
      </w:r>
      <w:r w:rsidR="00C84784" w:rsidRPr="00185F01">
        <w:rPr>
          <w:b/>
          <w:bCs/>
          <w:szCs w:val="24"/>
          <w:lang w:val="sr-Cyrl-BA"/>
        </w:rPr>
        <w:t>(оператори Аукционе платформе)</w:t>
      </w:r>
    </w:p>
    <w:p w14:paraId="295BBB62" w14:textId="77777777" w:rsidR="00C84784" w:rsidRPr="00155484" w:rsidRDefault="00C84784" w:rsidP="00C84784">
      <w:pPr>
        <w:shd w:val="clear" w:color="auto" w:fill="FFFFFF"/>
        <w:rPr>
          <w:lang w:val="sr-Cyrl-BA"/>
        </w:rPr>
      </w:pPr>
      <w:r w:rsidRPr="00155484">
        <w:rPr>
          <w:rFonts w:cs="Times New Roman"/>
          <w:spacing w:val="-1"/>
          <w:szCs w:val="24"/>
          <w:lang w:val="sr-Cyrl-BA"/>
        </w:rPr>
        <w:t>–  Функционисање дневних Аукција и друга оперативна питања</w:t>
      </w:r>
    </w:p>
    <w:tbl>
      <w:tblPr>
        <w:tblW w:w="90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1988"/>
        <w:gridCol w:w="2982"/>
        <w:gridCol w:w="1988"/>
      </w:tblGrid>
      <w:tr w:rsidR="00C84784" w:rsidRPr="00155484" w14:paraId="0BF8DC64" w14:textId="77777777" w:rsidTr="005A76CE">
        <w:trPr>
          <w:trHeight w:hRule="exact" w:val="73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06CC1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C8ECE6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lang w:val="sr-Cyrl-BA"/>
              </w:rPr>
              <w:t>Број телефона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3503A8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lang w:val="sr-Cyrl-BA"/>
              </w:rPr>
              <w:t>Адреса електронске поште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D9FE2C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lang w:val="sr-Cyrl-BA"/>
              </w:rPr>
              <w:t>Број факса</w:t>
            </w:r>
          </w:p>
        </w:tc>
      </w:tr>
      <w:tr w:rsidR="00C84784" w:rsidRPr="00155484" w14:paraId="36E08D78" w14:textId="77777777" w:rsidTr="00634DC1">
        <w:trPr>
          <w:trHeight w:hRule="exact" w:val="1427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2BAC49" w14:textId="77777777" w:rsidR="00C84784" w:rsidRPr="00185F01" w:rsidRDefault="005A76CE" w:rsidP="00634DC1">
            <w:pPr>
              <w:shd w:val="clear" w:color="auto" w:fill="FFFFFF"/>
              <w:spacing w:after="0"/>
              <w:jc w:val="left"/>
              <w:rPr>
                <w:rFonts w:cs="Times New Roman"/>
                <w:bCs/>
                <w:lang w:val="sr-Cyrl-BA"/>
              </w:rPr>
            </w:pPr>
            <w:r w:rsidRPr="00185F01">
              <w:rPr>
                <w:rFonts w:cs="Times New Roman"/>
                <w:bCs/>
                <w:lang w:val="sr-Cyrl-BA"/>
              </w:rPr>
              <w:t>Марио Шеремет</w:t>
            </w:r>
          </w:p>
          <w:p w14:paraId="577D630E" w14:textId="56795CCD" w:rsidR="005A76CE" w:rsidRPr="00155484" w:rsidRDefault="00BC03CB" w:rsidP="00634DC1">
            <w:pPr>
              <w:shd w:val="clear" w:color="auto" w:fill="FFFFFF"/>
              <w:spacing w:after="0"/>
              <w:jc w:val="left"/>
              <w:rPr>
                <w:rFonts w:cs="Times New Roman"/>
                <w:bCs/>
                <w:lang w:val="sr-Cyrl-BA"/>
              </w:rPr>
            </w:pPr>
            <w:r w:rsidRPr="00155484">
              <w:rPr>
                <w:rFonts w:cs="Times New Roman"/>
                <w:bCs/>
                <w:lang w:val="sr-Cyrl-BA"/>
              </w:rPr>
              <w:t>Бојан Крајина</w:t>
            </w:r>
          </w:p>
          <w:p w14:paraId="004DF791" w14:textId="77777777" w:rsidR="00C84784" w:rsidRPr="00155484" w:rsidRDefault="005A76CE" w:rsidP="00634DC1">
            <w:pPr>
              <w:shd w:val="clear" w:color="auto" w:fill="FFFFFF"/>
              <w:spacing w:after="0"/>
              <w:jc w:val="left"/>
              <w:rPr>
                <w:rFonts w:cs="Times New Roman"/>
                <w:bCs/>
                <w:lang w:val="sr-Cyrl-BA"/>
              </w:rPr>
            </w:pPr>
            <w:r w:rsidRPr="00155484">
              <w:rPr>
                <w:rFonts w:cs="Times New Roman"/>
                <w:bCs/>
                <w:lang w:val="sr-Cyrl-BA"/>
              </w:rPr>
              <w:t>Хусмин Турајлић</w:t>
            </w:r>
          </w:p>
          <w:p w14:paraId="4A1F233B" w14:textId="77777777" w:rsidR="007E2C1D" w:rsidRPr="00155484" w:rsidRDefault="007E2C1D" w:rsidP="00634DC1">
            <w:pPr>
              <w:shd w:val="clear" w:color="auto" w:fill="FFFFFF"/>
              <w:spacing w:after="0"/>
              <w:jc w:val="left"/>
              <w:rPr>
                <w:rFonts w:cs="Times New Roman"/>
                <w:lang w:val="sr-Cyrl-BA"/>
              </w:rPr>
            </w:pPr>
            <w:r w:rsidRPr="00155484">
              <w:rPr>
                <w:rFonts w:cs="Times New Roman"/>
                <w:bCs/>
                <w:lang w:val="sr-Cyrl-BA"/>
              </w:rPr>
              <w:t>Бојан Зечевић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97790F" w14:textId="77777777" w:rsidR="00C84784" w:rsidRPr="00155484" w:rsidRDefault="00C84784" w:rsidP="00634DC1">
            <w:pPr>
              <w:shd w:val="clear" w:color="auto" w:fill="FFFFFF"/>
              <w:spacing w:after="0"/>
              <w:jc w:val="left"/>
              <w:rPr>
                <w:lang w:val="sr-Cyrl-BA"/>
              </w:rPr>
            </w:pPr>
            <w:r w:rsidRPr="00155484">
              <w:rPr>
                <w:rFonts w:cs="Times New Roman"/>
                <w:bCs/>
                <w:lang w:val="sr-Cyrl-BA"/>
              </w:rPr>
              <w:t xml:space="preserve">+387 33 720 </w:t>
            </w:r>
            <w:r w:rsidR="005A76CE" w:rsidRPr="00155484">
              <w:rPr>
                <w:rFonts w:cs="Times New Roman"/>
                <w:bCs/>
                <w:lang w:val="sr-Cyrl-BA"/>
              </w:rPr>
              <w:t>464</w:t>
            </w:r>
            <w:r w:rsidRPr="00155484">
              <w:rPr>
                <w:lang w:val="sr-Cyrl-BA"/>
              </w:rPr>
              <w:t xml:space="preserve"> 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0C0884" w14:textId="2C0596AA" w:rsidR="00C84784" w:rsidRPr="00155484" w:rsidRDefault="00C354D3" w:rsidP="00F734C4">
            <w:pPr>
              <w:shd w:val="clear" w:color="auto" w:fill="FFFFFF"/>
              <w:spacing w:after="0"/>
              <w:jc w:val="center"/>
              <w:rPr>
                <w:rFonts w:cs="Times New Roman"/>
                <w:bCs/>
                <w:lang w:val="sr-Cyrl-BA"/>
              </w:rPr>
            </w:pPr>
            <w:hyperlink r:id="rId19" w:history="1">
              <w:r w:rsidR="005A76CE" w:rsidRPr="00155484">
                <w:rPr>
                  <w:rStyle w:val="Hyperlink"/>
                  <w:rFonts w:cs="Times New Roman"/>
                  <w:szCs w:val="24"/>
                  <w:lang w:val="sr-Cyrl-BA"/>
                </w:rPr>
                <w:t>schedules_bh@nosbih.ba</w:t>
              </w:r>
            </w:hyperlink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FA883" w14:textId="08E9F600" w:rsidR="00C84784" w:rsidRPr="00185F01" w:rsidRDefault="00C84784" w:rsidP="00634DC1">
            <w:pPr>
              <w:shd w:val="clear" w:color="auto" w:fill="FFFFFF"/>
              <w:spacing w:after="0"/>
              <w:jc w:val="center"/>
              <w:rPr>
                <w:lang w:val="sr-Cyrl-BA"/>
              </w:rPr>
            </w:pPr>
            <w:r w:rsidRPr="00185F01">
              <w:rPr>
                <w:rFonts w:cs="Times New Roman"/>
                <w:bCs/>
                <w:lang w:val="sr-Cyrl-BA"/>
              </w:rPr>
              <w:t xml:space="preserve">+387 33 720 </w:t>
            </w:r>
            <w:r w:rsidR="00E440E6" w:rsidRPr="00155484">
              <w:rPr>
                <w:rFonts w:cs="Times New Roman"/>
                <w:bCs/>
                <w:lang w:val="sr-Cyrl-BA"/>
              </w:rPr>
              <w:t>4</w:t>
            </w:r>
            <w:r w:rsidR="00E440E6" w:rsidRPr="00185F01">
              <w:rPr>
                <w:rFonts w:cs="Times New Roman"/>
                <w:bCs/>
                <w:lang w:val="sr-Cyrl-BA"/>
              </w:rPr>
              <w:t>05</w:t>
            </w:r>
          </w:p>
        </w:tc>
      </w:tr>
    </w:tbl>
    <w:p w14:paraId="5FA0134D" w14:textId="77777777" w:rsidR="00C84784" w:rsidRPr="00185F01" w:rsidRDefault="00C84784" w:rsidP="00C84784">
      <w:pPr>
        <w:rPr>
          <w:lang w:val="sr-Cyrl-BA"/>
        </w:rPr>
      </w:pPr>
    </w:p>
    <w:p w14:paraId="1B116198" w14:textId="77777777" w:rsidR="00C84784" w:rsidRPr="00185F01" w:rsidRDefault="00C354D3" w:rsidP="00C84784">
      <w:pPr>
        <w:shd w:val="clear" w:color="auto" w:fill="FFFFFF"/>
        <w:tabs>
          <w:tab w:val="left" w:leader="underscore" w:pos="8784"/>
        </w:tabs>
        <w:rPr>
          <w:lang w:val="sr-Cyrl-BA"/>
        </w:rPr>
      </w:pPr>
      <w:hyperlink w:anchor="bookmark11" w:history="1">
        <w:r w:rsidR="00C84784" w:rsidRPr="00155484">
          <w:rPr>
            <w:b/>
            <w:bCs/>
            <w:szCs w:val="24"/>
            <w:lang w:val="sr-Cyrl-BA"/>
          </w:rPr>
          <w:t>Аукциона платформ</w:t>
        </w:r>
      </w:hyperlink>
      <w:r w:rsidR="00C84784" w:rsidRPr="00185F01">
        <w:rPr>
          <w:b/>
          <w:bCs/>
          <w:szCs w:val="24"/>
          <w:lang w:val="sr-Cyrl-BA"/>
        </w:rPr>
        <w:t xml:space="preserve">а </w:t>
      </w:r>
      <w:r w:rsidR="00C84784" w:rsidRPr="00185F01">
        <w:rPr>
          <w:rFonts w:cs="Times New Roman"/>
          <w:b/>
          <w:bCs/>
          <w:spacing w:val="-2"/>
          <w:szCs w:val="24"/>
          <w:lang w:val="sr-Cyrl-BA"/>
        </w:rPr>
        <w:t>–</w:t>
      </w:r>
      <w:r w:rsidR="00C84784" w:rsidRPr="00185F01">
        <w:rPr>
          <w:b/>
          <w:bCs/>
          <w:spacing w:val="-2"/>
          <w:szCs w:val="24"/>
          <w:lang w:val="sr-Cyrl-BA"/>
        </w:rPr>
        <w:t xml:space="preserve"> информационо-технолошка подршка</w:t>
      </w:r>
    </w:p>
    <w:p w14:paraId="04D9B7EC" w14:textId="77777777" w:rsidR="00C84784" w:rsidRPr="00155484" w:rsidRDefault="00C84784" w:rsidP="00C84784">
      <w:pPr>
        <w:shd w:val="clear" w:color="auto" w:fill="FFFFFF"/>
        <w:rPr>
          <w:lang w:val="sr-Cyrl-BA"/>
        </w:rPr>
      </w:pPr>
      <w:r w:rsidRPr="00155484">
        <w:rPr>
          <w:rFonts w:cs="Times New Roman"/>
          <w:spacing w:val="-1"/>
          <w:szCs w:val="24"/>
          <w:lang w:val="sr-Cyrl-BA"/>
        </w:rPr>
        <w:t>–  Приступ информационом систему, електронски сертификати (кључеви)</w:t>
      </w:r>
    </w:p>
    <w:tbl>
      <w:tblPr>
        <w:tblW w:w="908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1"/>
        <w:gridCol w:w="1988"/>
        <w:gridCol w:w="2982"/>
        <w:gridCol w:w="1988"/>
      </w:tblGrid>
      <w:tr w:rsidR="00C84784" w:rsidRPr="00155484" w14:paraId="24008584" w14:textId="77777777" w:rsidTr="005A76CE">
        <w:trPr>
          <w:trHeight w:hRule="exact" w:val="76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198F3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56F4E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lang w:val="sr-Cyrl-BA"/>
              </w:rPr>
              <w:t>Број телефона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BD2AF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lang w:val="sr-Cyrl-BA"/>
              </w:rPr>
              <w:t>Адреса електронске поште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1E6B20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lang w:val="sr-Cyrl-BA"/>
              </w:rPr>
              <w:t>Број факса</w:t>
            </w:r>
          </w:p>
        </w:tc>
      </w:tr>
      <w:tr w:rsidR="005A76CE" w:rsidRPr="00155484" w14:paraId="4D960C95" w14:textId="77777777" w:rsidTr="00634DC1">
        <w:trPr>
          <w:trHeight w:hRule="exact" w:val="1518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0ED918" w14:textId="77777777" w:rsidR="005A76CE" w:rsidRPr="00185F01" w:rsidRDefault="005A76CE" w:rsidP="00634DC1">
            <w:pPr>
              <w:shd w:val="clear" w:color="auto" w:fill="FFFFFF"/>
              <w:spacing w:after="0"/>
              <w:jc w:val="left"/>
              <w:rPr>
                <w:rFonts w:cs="Times New Roman"/>
                <w:bCs/>
                <w:lang w:val="sr-Cyrl-BA"/>
              </w:rPr>
            </w:pPr>
            <w:r w:rsidRPr="00185F01">
              <w:rPr>
                <w:rFonts w:cs="Times New Roman"/>
                <w:bCs/>
                <w:lang w:val="sr-Cyrl-BA"/>
              </w:rPr>
              <w:t>Марио Шеремет</w:t>
            </w:r>
          </w:p>
          <w:p w14:paraId="2BAB33C7" w14:textId="128F0318" w:rsidR="005A76CE" w:rsidRPr="00155484" w:rsidRDefault="00BC03CB" w:rsidP="00634DC1">
            <w:pPr>
              <w:shd w:val="clear" w:color="auto" w:fill="FFFFFF"/>
              <w:spacing w:after="0"/>
              <w:jc w:val="left"/>
              <w:rPr>
                <w:rFonts w:cs="Times New Roman"/>
                <w:bCs/>
                <w:lang w:val="sr-Cyrl-BA"/>
              </w:rPr>
            </w:pPr>
            <w:r w:rsidRPr="00155484">
              <w:rPr>
                <w:rFonts w:cs="Times New Roman"/>
                <w:bCs/>
                <w:lang w:val="sr-Cyrl-BA"/>
              </w:rPr>
              <w:t>Бојан Крајина</w:t>
            </w:r>
          </w:p>
          <w:p w14:paraId="61EE2CC3" w14:textId="77777777" w:rsidR="005A76CE" w:rsidRPr="00155484" w:rsidRDefault="005A76CE" w:rsidP="00634DC1">
            <w:pPr>
              <w:shd w:val="clear" w:color="auto" w:fill="FFFFFF"/>
              <w:spacing w:after="0"/>
              <w:jc w:val="left"/>
              <w:rPr>
                <w:rFonts w:cs="Times New Roman"/>
                <w:bCs/>
                <w:lang w:val="sr-Cyrl-BA"/>
              </w:rPr>
            </w:pPr>
            <w:r w:rsidRPr="00155484">
              <w:rPr>
                <w:rFonts w:cs="Times New Roman"/>
                <w:bCs/>
                <w:lang w:val="sr-Cyrl-BA"/>
              </w:rPr>
              <w:t>Хусмин Турајлић</w:t>
            </w:r>
          </w:p>
          <w:p w14:paraId="09381C05" w14:textId="77777777" w:rsidR="007E2C1D" w:rsidRPr="00155484" w:rsidRDefault="007E2C1D" w:rsidP="00634DC1">
            <w:pPr>
              <w:shd w:val="clear" w:color="auto" w:fill="FFFFFF"/>
              <w:spacing w:after="0"/>
              <w:jc w:val="left"/>
              <w:rPr>
                <w:rFonts w:cs="Times New Roman"/>
                <w:lang w:val="sr-Cyrl-BA"/>
              </w:rPr>
            </w:pPr>
            <w:r w:rsidRPr="00155484">
              <w:rPr>
                <w:rFonts w:cs="Times New Roman"/>
                <w:bCs/>
                <w:lang w:val="sr-Cyrl-BA"/>
              </w:rPr>
              <w:t>Бојан Зечевић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97A3DD" w14:textId="6D71B4E6" w:rsidR="005A76CE" w:rsidRPr="00155484" w:rsidRDefault="005A76CE" w:rsidP="00634DC1">
            <w:pPr>
              <w:shd w:val="clear" w:color="auto" w:fill="FFFFFF"/>
              <w:spacing w:after="0"/>
              <w:jc w:val="left"/>
              <w:rPr>
                <w:lang w:val="sr-Cyrl-BA"/>
              </w:rPr>
            </w:pPr>
            <w:r w:rsidRPr="00155484">
              <w:rPr>
                <w:rFonts w:cs="Times New Roman"/>
                <w:bCs/>
                <w:lang w:val="sr-Cyrl-BA"/>
              </w:rPr>
              <w:t>+387 33 720 464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762A07" w14:textId="3E35BDC9" w:rsidR="005A76CE" w:rsidRPr="00155484" w:rsidRDefault="00C354D3" w:rsidP="00F734C4">
            <w:pPr>
              <w:shd w:val="clear" w:color="auto" w:fill="FFFFFF"/>
              <w:spacing w:after="0"/>
              <w:jc w:val="center"/>
              <w:rPr>
                <w:rFonts w:cs="Times New Roman"/>
                <w:bCs/>
                <w:lang w:val="sr-Cyrl-BA"/>
              </w:rPr>
            </w:pPr>
            <w:hyperlink r:id="rId20" w:history="1">
              <w:r w:rsidR="005A76CE" w:rsidRPr="00155484">
                <w:rPr>
                  <w:rStyle w:val="Hyperlink"/>
                  <w:rFonts w:cs="Times New Roman"/>
                  <w:szCs w:val="24"/>
                  <w:lang w:val="sr-Cyrl-BA"/>
                </w:rPr>
                <w:t>schedules_bh@nosbih.ba</w:t>
              </w:r>
            </w:hyperlink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373917" w14:textId="13765FD3" w:rsidR="005A76CE" w:rsidRPr="00185F01" w:rsidRDefault="005A76CE" w:rsidP="00634DC1">
            <w:pPr>
              <w:shd w:val="clear" w:color="auto" w:fill="FFFFFF"/>
              <w:spacing w:after="0"/>
              <w:jc w:val="center"/>
              <w:rPr>
                <w:lang w:val="sr-Cyrl-BA"/>
              </w:rPr>
            </w:pPr>
            <w:r w:rsidRPr="00185F01">
              <w:rPr>
                <w:rFonts w:cs="Times New Roman"/>
                <w:bCs/>
                <w:lang w:val="sr-Cyrl-BA"/>
              </w:rPr>
              <w:t xml:space="preserve">+387 33 720 </w:t>
            </w:r>
            <w:r w:rsidR="00E440E6" w:rsidRPr="00155484">
              <w:rPr>
                <w:rFonts w:cs="Times New Roman"/>
                <w:bCs/>
                <w:lang w:val="sr-Cyrl-BA"/>
              </w:rPr>
              <w:t>4</w:t>
            </w:r>
            <w:r w:rsidR="00E440E6" w:rsidRPr="00185F01">
              <w:rPr>
                <w:rFonts w:cs="Times New Roman"/>
                <w:bCs/>
                <w:lang w:val="sr-Cyrl-BA"/>
              </w:rPr>
              <w:t>05</w:t>
            </w:r>
          </w:p>
        </w:tc>
      </w:tr>
    </w:tbl>
    <w:p w14:paraId="106D992E" w14:textId="77777777" w:rsidR="00C84784" w:rsidRPr="00185F01" w:rsidRDefault="00C84784" w:rsidP="00C84784">
      <w:pPr>
        <w:rPr>
          <w:lang w:val="sr-Cyrl-BA"/>
        </w:rPr>
      </w:pPr>
    </w:p>
    <w:p w14:paraId="579A4683" w14:textId="77777777" w:rsidR="00C84784" w:rsidRPr="00155484" w:rsidRDefault="00C84784" w:rsidP="00C84784">
      <w:pPr>
        <w:shd w:val="clear" w:color="auto" w:fill="FFFFFF"/>
        <w:tabs>
          <w:tab w:val="left" w:leader="underscore" w:pos="8784"/>
        </w:tabs>
        <w:rPr>
          <w:lang w:val="sr-Cyrl-BA"/>
        </w:rPr>
      </w:pPr>
      <w:r w:rsidRPr="00155484">
        <w:rPr>
          <w:b/>
          <w:bCs/>
          <w:szCs w:val="24"/>
          <w:lang w:val="sr-Cyrl-BA"/>
        </w:rPr>
        <w:t>Финансијска питања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977"/>
        <w:gridCol w:w="1984"/>
      </w:tblGrid>
      <w:tr w:rsidR="00C84784" w:rsidRPr="00155484" w14:paraId="39EE2624" w14:textId="77777777" w:rsidTr="00C84784">
        <w:trPr>
          <w:trHeight w:hRule="exact" w:val="62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8FF065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  <w:p w14:paraId="3106469B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F8212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lang w:val="sr-Cyrl-BA"/>
              </w:rPr>
              <w:t>Број телефона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DDD9B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lang w:val="sr-Cyrl-BA"/>
              </w:rPr>
              <w:t>Адреса електронске поште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EB60D2" w14:textId="77777777" w:rsidR="00C84784" w:rsidRPr="00155484" w:rsidRDefault="00C84784" w:rsidP="00C84784">
            <w:pPr>
              <w:shd w:val="clear" w:color="auto" w:fill="FFFFFF"/>
              <w:rPr>
                <w:lang w:val="sr-Cyrl-BA"/>
              </w:rPr>
            </w:pPr>
            <w:r w:rsidRPr="00155484">
              <w:rPr>
                <w:b/>
                <w:bCs/>
                <w:lang w:val="sr-Cyrl-BA"/>
              </w:rPr>
              <w:t>Број факса</w:t>
            </w:r>
          </w:p>
        </w:tc>
      </w:tr>
      <w:tr w:rsidR="00C84784" w:rsidRPr="00155484" w14:paraId="022F0A60" w14:textId="77777777" w:rsidTr="00634DC1">
        <w:trPr>
          <w:trHeight w:hRule="exact" w:val="94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3A025B" w14:textId="3F46ECA8" w:rsidR="00C84784" w:rsidRPr="00185F01" w:rsidRDefault="00BC03CB" w:rsidP="00634DC1">
            <w:pPr>
              <w:shd w:val="clear" w:color="auto" w:fill="FFFFFF"/>
              <w:jc w:val="left"/>
              <w:rPr>
                <w:lang w:val="sr-Cyrl-BA"/>
              </w:rPr>
            </w:pPr>
            <w:r w:rsidRPr="00185F01">
              <w:rPr>
                <w:lang w:val="sr-Cyrl-BA"/>
              </w:rPr>
              <w:t>Мирко Шегрт</w:t>
            </w:r>
          </w:p>
          <w:p w14:paraId="4C791747" w14:textId="1EF1BC0E" w:rsidR="005A76CE" w:rsidRPr="00155484" w:rsidRDefault="00C6482E" w:rsidP="00634DC1">
            <w:pPr>
              <w:shd w:val="clear" w:color="auto" w:fill="FFFFFF"/>
              <w:jc w:val="left"/>
              <w:rPr>
                <w:lang w:val="sr-Cyrl-BA"/>
              </w:rPr>
            </w:pPr>
            <w:r w:rsidRPr="00155484">
              <w:rPr>
                <w:lang w:val="sr-Cyrl-BA"/>
              </w:rPr>
              <w:t>Медина Шета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7EDDCD" w14:textId="77777777" w:rsidR="00C84784" w:rsidRPr="00155484" w:rsidRDefault="005A76CE" w:rsidP="00634DC1">
            <w:pPr>
              <w:shd w:val="clear" w:color="auto" w:fill="FFFFFF"/>
              <w:jc w:val="left"/>
              <w:rPr>
                <w:lang w:val="sr-Cyrl-BA"/>
              </w:rPr>
            </w:pPr>
            <w:r w:rsidRPr="00155484">
              <w:rPr>
                <w:lang w:val="sr-Cyrl-BA"/>
              </w:rPr>
              <w:t>+387 33 720 455</w:t>
            </w:r>
          </w:p>
          <w:p w14:paraId="0A0FF5FD" w14:textId="3AC82274" w:rsidR="005A76CE" w:rsidRPr="00155484" w:rsidRDefault="005A76CE" w:rsidP="00634DC1">
            <w:pPr>
              <w:shd w:val="clear" w:color="auto" w:fill="FFFFFF"/>
              <w:jc w:val="left"/>
              <w:rPr>
                <w:lang w:val="sr-Cyrl-BA"/>
              </w:rPr>
            </w:pPr>
            <w:r w:rsidRPr="00155484">
              <w:rPr>
                <w:lang w:val="sr-Cyrl-BA"/>
              </w:rPr>
              <w:t xml:space="preserve">+387 33 720 </w:t>
            </w:r>
            <w:r w:rsidR="00E440E6" w:rsidRPr="00155484">
              <w:rPr>
                <w:lang w:val="sr-Cyrl-BA"/>
              </w:rPr>
              <w:t>450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5CAFB2" w14:textId="2ADE8CEA" w:rsidR="00C84784" w:rsidRPr="00155484" w:rsidRDefault="00C354D3" w:rsidP="00F734C4">
            <w:pPr>
              <w:shd w:val="clear" w:color="auto" w:fill="FFFFFF"/>
              <w:jc w:val="center"/>
              <w:rPr>
                <w:lang w:val="sr-Cyrl-BA"/>
              </w:rPr>
            </w:pPr>
            <w:hyperlink r:id="rId21" w:history="1">
              <w:r w:rsidR="00C6482E" w:rsidRPr="00155484">
                <w:rPr>
                  <w:rStyle w:val="Hyperlink"/>
                  <w:lang w:val="sr-Cyrl-BA"/>
                </w:rPr>
                <w:t>m.segrt@nosbih.ba</w:t>
              </w:r>
            </w:hyperlink>
          </w:p>
          <w:p w14:paraId="7BCD0FC2" w14:textId="36D0BF81" w:rsidR="005A76CE" w:rsidRPr="00155484" w:rsidRDefault="00C354D3" w:rsidP="00F734C4">
            <w:pPr>
              <w:shd w:val="clear" w:color="auto" w:fill="FFFFFF"/>
              <w:jc w:val="center"/>
              <w:rPr>
                <w:lang w:val="sr-Cyrl-BA"/>
              </w:rPr>
            </w:pPr>
            <w:hyperlink r:id="rId22" w:history="1">
              <w:r w:rsidR="00C6482E" w:rsidRPr="00155484">
                <w:rPr>
                  <w:rStyle w:val="Hyperlink"/>
                  <w:lang w:val="sr-Cyrl-BA"/>
                </w:rPr>
                <w:t>m.seta@nosbih.ba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E28C5A" w14:textId="014F912F" w:rsidR="00C84784" w:rsidRPr="00185F01" w:rsidRDefault="005A76CE" w:rsidP="00F734C4">
            <w:pPr>
              <w:shd w:val="clear" w:color="auto" w:fill="FFFFFF"/>
              <w:jc w:val="center"/>
              <w:rPr>
                <w:lang w:val="sr-Cyrl-BA"/>
              </w:rPr>
            </w:pPr>
            <w:r w:rsidRPr="00185F01">
              <w:rPr>
                <w:lang w:val="sr-Cyrl-BA"/>
              </w:rPr>
              <w:t xml:space="preserve">+387 33 720 </w:t>
            </w:r>
            <w:r w:rsidR="00E440E6" w:rsidRPr="00185F01">
              <w:rPr>
                <w:lang w:val="sr-Cyrl-BA"/>
              </w:rPr>
              <w:t>405</w:t>
            </w:r>
          </w:p>
        </w:tc>
      </w:tr>
    </w:tbl>
    <w:p w14:paraId="78712190" w14:textId="5BDDB2F5" w:rsidR="00B42BBC" w:rsidRPr="00185F01" w:rsidRDefault="00B42BBC" w:rsidP="00C84784">
      <w:pPr>
        <w:rPr>
          <w:lang w:val="sr-Cyrl-BA"/>
        </w:rPr>
      </w:pPr>
    </w:p>
    <w:p w14:paraId="63274D33" w14:textId="75C98DEB" w:rsidR="00B42BBC" w:rsidRPr="00155484" w:rsidRDefault="00B42BBC" w:rsidP="00B42BBC">
      <w:pPr>
        <w:rPr>
          <w:lang w:val="sr-Cyrl-BA"/>
        </w:rPr>
      </w:pPr>
    </w:p>
    <w:p w14:paraId="50565BE4" w14:textId="7F2482C0" w:rsidR="00B42BBC" w:rsidRPr="00155484" w:rsidRDefault="00B42BBC" w:rsidP="00B42BBC">
      <w:pPr>
        <w:tabs>
          <w:tab w:val="left" w:pos="1624"/>
        </w:tabs>
        <w:rPr>
          <w:lang w:val="sr-Cyrl-BA"/>
        </w:rPr>
      </w:pPr>
      <w:r w:rsidRPr="00155484">
        <w:rPr>
          <w:lang w:val="sr-Cyrl-BA"/>
        </w:rPr>
        <w:tab/>
      </w:r>
    </w:p>
    <w:p w14:paraId="36B8F517" w14:textId="77777777" w:rsidR="00B42BBC" w:rsidRPr="00155484" w:rsidRDefault="00B42BBC">
      <w:pPr>
        <w:widowControl/>
        <w:autoSpaceDE/>
        <w:autoSpaceDN/>
        <w:adjustRightInd/>
        <w:spacing w:after="0" w:line="240" w:lineRule="auto"/>
        <w:jc w:val="left"/>
        <w:rPr>
          <w:lang w:val="sr-Cyrl-BA"/>
        </w:rPr>
      </w:pPr>
      <w:r w:rsidRPr="00155484">
        <w:rPr>
          <w:lang w:val="sr-Cyrl-BA"/>
        </w:rPr>
        <w:br w:type="page"/>
      </w:r>
    </w:p>
    <w:p w14:paraId="27218CCC" w14:textId="7B074AF6" w:rsidR="00C84784" w:rsidRPr="00155484" w:rsidRDefault="00C84784" w:rsidP="006D7AD3">
      <w:pPr>
        <w:pStyle w:val="Heading1"/>
        <w:rPr>
          <w:spacing w:val="-2"/>
          <w:sz w:val="32"/>
          <w:lang w:val="sr-Cyrl-BA"/>
        </w:rPr>
      </w:pPr>
      <w:bookmarkStart w:id="81" w:name="_Toc398540756"/>
      <w:bookmarkStart w:id="82" w:name="_Toc500152844"/>
      <w:r w:rsidRPr="00155484">
        <w:rPr>
          <w:lang w:val="sr-Cyrl-BA"/>
        </w:rPr>
        <w:lastRenderedPageBreak/>
        <w:t xml:space="preserve">Анекс </w:t>
      </w:r>
      <w:r w:rsidR="007E2C1D" w:rsidRPr="00155484">
        <w:rPr>
          <w:lang w:val="sr-Cyrl-BA"/>
        </w:rPr>
        <w:t>3</w:t>
      </w:r>
      <w:r w:rsidR="001170E0" w:rsidRPr="00155484">
        <w:rPr>
          <w:lang w:val="sr-Cyrl-BA"/>
        </w:rPr>
        <w:t>.</w:t>
      </w:r>
      <w:r w:rsidRPr="00155484">
        <w:rPr>
          <w:lang w:val="sr-Cyrl-BA"/>
        </w:rPr>
        <w:t xml:space="preserve">  Списак државних празника у БиХ</w:t>
      </w:r>
      <w:bookmarkEnd w:id="81"/>
      <w:bookmarkEnd w:id="82"/>
    </w:p>
    <w:p w14:paraId="4D232EC6" w14:textId="77777777" w:rsidR="00C84784" w:rsidRPr="00155484" w:rsidRDefault="00C84784" w:rsidP="00C84784">
      <w:pPr>
        <w:rPr>
          <w:rFonts w:cs="Times New Roman"/>
          <w:sz w:val="2"/>
          <w:szCs w:val="2"/>
          <w:lang w:val="sr-Cyrl-BA"/>
        </w:rPr>
      </w:pPr>
    </w:p>
    <w:p w14:paraId="59C63267" w14:textId="77777777" w:rsidR="00C84784" w:rsidRPr="00155484" w:rsidRDefault="00C84784" w:rsidP="00C84784">
      <w:pPr>
        <w:rPr>
          <w:rFonts w:cs="Times New Roman"/>
          <w:sz w:val="2"/>
          <w:szCs w:val="2"/>
          <w:lang w:val="sr-Cyrl-B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98"/>
        <w:gridCol w:w="1541"/>
        <w:gridCol w:w="5333"/>
      </w:tblGrid>
      <w:tr w:rsidR="00C84784" w:rsidRPr="00155484" w14:paraId="43CE3468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887668" w14:textId="77777777" w:rsidR="00C84784" w:rsidRPr="00155484" w:rsidRDefault="00C84784" w:rsidP="00B979B2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  <w:r w:rsidRPr="00155484">
              <w:rPr>
                <w:rFonts w:cs="Times New Roman"/>
                <w:szCs w:val="24"/>
                <w:lang w:val="sr-Cyrl-BA"/>
              </w:rPr>
              <w:t>01.01.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333737" w14:textId="77777777" w:rsidR="00C84784" w:rsidRPr="00155484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DA251A" w14:textId="77777777" w:rsidR="00C84784" w:rsidRPr="00155484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  <w:r w:rsidRPr="00185F01">
              <w:rPr>
                <w:rFonts w:cs="Times New Roman"/>
                <w:szCs w:val="24"/>
                <w:lang w:val="sr-Cyrl-BA"/>
              </w:rPr>
              <w:t xml:space="preserve">Нова </w:t>
            </w:r>
            <w:r w:rsidR="000E5BEA" w:rsidRPr="00185F01">
              <w:rPr>
                <w:rFonts w:cs="Times New Roman"/>
                <w:szCs w:val="24"/>
                <w:lang w:val="sr-Cyrl-BA"/>
              </w:rPr>
              <w:t>г</w:t>
            </w:r>
            <w:r w:rsidRPr="00185F01">
              <w:rPr>
                <w:rFonts w:cs="Times New Roman"/>
                <w:szCs w:val="24"/>
                <w:lang w:val="sr-Cyrl-BA"/>
              </w:rPr>
              <w:t>одина</w:t>
            </w:r>
          </w:p>
        </w:tc>
      </w:tr>
      <w:tr w:rsidR="00C84784" w:rsidRPr="00155484" w14:paraId="63455EAA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BD4B14" w14:textId="77777777" w:rsidR="00C84784" w:rsidRPr="00185F01" w:rsidRDefault="00C84784" w:rsidP="00B979B2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  <w:r w:rsidRPr="00185F01">
              <w:rPr>
                <w:rFonts w:cs="Times New Roman"/>
                <w:szCs w:val="24"/>
                <w:lang w:val="sr-Cyrl-BA"/>
              </w:rPr>
              <w:t>02.01.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F61B2D" w14:textId="77777777" w:rsidR="00C84784" w:rsidRPr="00155484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7D702E" w14:textId="77777777" w:rsidR="00C84784" w:rsidRPr="00155484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  <w:r w:rsidRPr="00155484">
              <w:rPr>
                <w:rFonts w:cs="Times New Roman"/>
                <w:szCs w:val="24"/>
                <w:lang w:val="sr-Cyrl-BA"/>
              </w:rPr>
              <w:t xml:space="preserve">Нова </w:t>
            </w:r>
            <w:r w:rsidR="000E5BEA" w:rsidRPr="00155484">
              <w:rPr>
                <w:rFonts w:cs="Times New Roman"/>
                <w:szCs w:val="24"/>
                <w:lang w:val="sr-Cyrl-BA"/>
              </w:rPr>
              <w:t>г</w:t>
            </w:r>
            <w:r w:rsidRPr="00155484">
              <w:rPr>
                <w:rFonts w:cs="Times New Roman"/>
                <w:szCs w:val="24"/>
                <w:lang w:val="sr-Cyrl-BA"/>
              </w:rPr>
              <w:t>одина</w:t>
            </w:r>
          </w:p>
        </w:tc>
      </w:tr>
      <w:tr w:rsidR="00C84784" w:rsidRPr="00155484" w14:paraId="6E6ED087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4D844F" w14:textId="77777777" w:rsidR="00C84784" w:rsidRPr="00185F01" w:rsidRDefault="00C84784" w:rsidP="00B979B2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  <w:r w:rsidRPr="00185F01">
              <w:rPr>
                <w:rFonts w:cs="Times New Roman"/>
                <w:szCs w:val="24"/>
                <w:lang w:val="sr-Cyrl-BA"/>
              </w:rPr>
              <w:t xml:space="preserve">01.05. 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D9C1C2" w14:textId="77777777" w:rsidR="00C84784" w:rsidRPr="00155484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EB2172" w14:textId="77777777" w:rsidR="00C84784" w:rsidRPr="00155484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  <w:r w:rsidRPr="00155484">
              <w:rPr>
                <w:rFonts w:cs="Times New Roman"/>
                <w:szCs w:val="24"/>
                <w:lang w:val="sr-Cyrl-BA"/>
              </w:rPr>
              <w:t xml:space="preserve">Празник рада </w:t>
            </w:r>
          </w:p>
        </w:tc>
      </w:tr>
      <w:tr w:rsidR="00C84784" w:rsidRPr="00155484" w14:paraId="161A103D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42BB23" w14:textId="77777777" w:rsidR="00C84784" w:rsidRPr="00185F01" w:rsidRDefault="00C84784" w:rsidP="00B979B2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  <w:r w:rsidRPr="00185F01">
              <w:rPr>
                <w:rFonts w:cs="Times New Roman"/>
                <w:szCs w:val="24"/>
                <w:lang w:val="sr-Cyrl-BA"/>
              </w:rPr>
              <w:t>02.05.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1FD5E" w14:textId="77777777" w:rsidR="00C84784" w:rsidRPr="00155484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31B5D9" w14:textId="77777777" w:rsidR="00C84784" w:rsidRPr="00155484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  <w:r w:rsidRPr="00155484">
              <w:rPr>
                <w:rFonts w:cs="Times New Roman"/>
                <w:szCs w:val="24"/>
                <w:lang w:val="sr-Cyrl-BA"/>
              </w:rPr>
              <w:t xml:space="preserve">Празник рада </w:t>
            </w:r>
          </w:p>
        </w:tc>
      </w:tr>
      <w:tr w:rsidR="00C84784" w:rsidRPr="00155484" w14:paraId="44791B92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EDB5CD" w14:textId="77777777" w:rsidR="00C84784" w:rsidRPr="00185F01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643172" w14:textId="77777777" w:rsidR="00C84784" w:rsidRPr="00155484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C9B031" w14:textId="77777777" w:rsidR="00C84784" w:rsidRPr="00155484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55484" w14:paraId="115D9CC7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238CB9" w14:textId="77777777" w:rsidR="00C84784" w:rsidRPr="00185F01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DA897E" w14:textId="77777777" w:rsidR="00C84784" w:rsidRPr="00155484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D9A361" w14:textId="77777777" w:rsidR="00C84784" w:rsidRPr="00155484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55484" w14:paraId="11DB6E50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543E48" w14:textId="77777777" w:rsidR="00C84784" w:rsidRPr="00185F01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E62EA3" w14:textId="77777777" w:rsidR="00C84784" w:rsidRPr="00155484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98254B" w14:textId="77777777" w:rsidR="00C84784" w:rsidRPr="00155484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55484" w14:paraId="3DEDDBBA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23B227" w14:textId="77777777" w:rsidR="00C84784" w:rsidRPr="00185F01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7659C3" w14:textId="77777777" w:rsidR="00C84784" w:rsidRPr="00155484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E4E46" w14:textId="77777777" w:rsidR="00C84784" w:rsidRPr="00155484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55484" w14:paraId="240B7003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1331A1" w14:textId="77777777" w:rsidR="00C84784" w:rsidRPr="00185F01" w:rsidDel="00510D3B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63DD22" w14:textId="77777777" w:rsidR="00C84784" w:rsidRPr="00155484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272D8E" w14:textId="77777777" w:rsidR="00C84784" w:rsidRPr="00155484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55484" w14:paraId="4EC02C65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D4EB3E" w14:textId="77777777" w:rsidR="00C84784" w:rsidRPr="00185F01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51A6A8" w14:textId="77777777" w:rsidR="00C84784" w:rsidRPr="00155484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733B8C" w14:textId="77777777" w:rsidR="00C84784" w:rsidRPr="00155484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55484" w14:paraId="5102F513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7403EC" w14:textId="77777777" w:rsidR="00C84784" w:rsidRPr="00185F01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C7376C" w14:textId="77777777" w:rsidR="00C84784" w:rsidRPr="00155484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5F709" w14:textId="77777777" w:rsidR="00C84784" w:rsidRPr="00155484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55484" w14:paraId="4B79F49D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80CDD0" w14:textId="77777777" w:rsidR="00C84784" w:rsidRPr="00185F01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64A4B0" w14:textId="77777777" w:rsidR="00C84784" w:rsidRPr="00155484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0EE527" w14:textId="77777777" w:rsidR="00C84784" w:rsidRPr="00155484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  <w:tr w:rsidR="00C84784" w:rsidRPr="00155484" w14:paraId="76AAC572" w14:textId="77777777" w:rsidTr="00C84784">
        <w:trPr>
          <w:trHeight w:hRule="exact" w:val="274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AA1729" w14:textId="77777777" w:rsidR="00C84784" w:rsidRPr="00185F01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47377E" w14:textId="77777777" w:rsidR="00C84784" w:rsidRPr="00155484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28AE13" w14:textId="77777777" w:rsidR="00C84784" w:rsidRPr="00155484" w:rsidRDefault="00C84784" w:rsidP="00C84784">
            <w:pPr>
              <w:shd w:val="clear" w:color="auto" w:fill="FFFFFF"/>
              <w:rPr>
                <w:rFonts w:cs="Times New Roman"/>
                <w:szCs w:val="24"/>
                <w:lang w:val="sr-Cyrl-BA"/>
              </w:rPr>
            </w:pPr>
          </w:p>
        </w:tc>
      </w:tr>
    </w:tbl>
    <w:p w14:paraId="1065AF9C" w14:textId="77777777" w:rsidR="00C84784" w:rsidRPr="00185F01" w:rsidRDefault="00C84784" w:rsidP="00C84784">
      <w:pPr>
        <w:rPr>
          <w:lang w:val="sr-Cyrl-BA"/>
        </w:rPr>
      </w:pPr>
    </w:p>
    <w:p w14:paraId="280EBDA1" w14:textId="51FB6480" w:rsidR="00C84784" w:rsidRPr="00155484" w:rsidRDefault="00C84784" w:rsidP="006D7AD3">
      <w:pPr>
        <w:pStyle w:val="Heading1"/>
        <w:rPr>
          <w:lang w:val="sr-Cyrl-BA"/>
        </w:rPr>
      </w:pPr>
      <w:r w:rsidRPr="00155484">
        <w:rPr>
          <w:lang w:val="sr-Cyrl-BA"/>
        </w:rPr>
        <w:br w:type="page"/>
      </w:r>
      <w:bookmarkStart w:id="83" w:name="_Toc398540757"/>
      <w:bookmarkStart w:id="84" w:name="_Toc500152845"/>
      <w:r w:rsidRPr="00155484">
        <w:rPr>
          <w:lang w:val="sr-Cyrl-BA"/>
        </w:rPr>
        <w:lastRenderedPageBreak/>
        <w:t xml:space="preserve">Анекс </w:t>
      </w:r>
      <w:r w:rsidR="007E2C1D" w:rsidRPr="00155484">
        <w:rPr>
          <w:lang w:val="sr-Cyrl-BA"/>
        </w:rPr>
        <w:t>4</w:t>
      </w:r>
      <w:r w:rsidR="001170E0" w:rsidRPr="00155484">
        <w:rPr>
          <w:lang w:val="sr-Cyrl-BA"/>
        </w:rPr>
        <w:t>.</w:t>
      </w:r>
      <w:r w:rsidRPr="00155484">
        <w:rPr>
          <w:lang w:val="sr-Cyrl-BA"/>
        </w:rPr>
        <w:t xml:space="preserve"> </w:t>
      </w:r>
      <w:r w:rsidR="001170E0" w:rsidRPr="00155484">
        <w:rPr>
          <w:lang w:val="sr-Cyrl-BA"/>
        </w:rPr>
        <w:t xml:space="preserve"> </w:t>
      </w:r>
      <w:r w:rsidRPr="00155484">
        <w:rPr>
          <w:lang w:val="sr-Cyrl-BA"/>
        </w:rPr>
        <w:t>Поступак жалбе</w:t>
      </w:r>
      <w:bookmarkEnd w:id="83"/>
      <w:bookmarkEnd w:id="84"/>
    </w:p>
    <w:p w14:paraId="588D87AD" w14:textId="77777777" w:rsidR="00C84784" w:rsidRPr="00155484" w:rsidRDefault="00B11D56" w:rsidP="00C84784">
      <w:pPr>
        <w:rPr>
          <w:b/>
          <w:szCs w:val="24"/>
          <w:lang w:val="sr-Cyrl-BA"/>
        </w:rPr>
      </w:pPr>
      <w:r w:rsidRPr="00155484">
        <w:rPr>
          <w:b/>
          <w:szCs w:val="24"/>
          <w:lang w:val="sr-Cyrl-BA"/>
        </w:rPr>
        <w:t xml:space="preserve">Засебна иницијатива </w:t>
      </w:r>
      <w:r w:rsidR="00C84784" w:rsidRPr="00155484">
        <w:rPr>
          <w:b/>
          <w:szCs w:val="24"/>
          <w:lang w:val="sr-Cyrl-BA"/>
        </w:rPr>
        <w:t xml:space="preserve">у вези са дневним </w:t>
      </w:r>
      <w:r w:rsidRPr="00155484">
        <w:rPr>
          <w:b/>
          <w:i/>
          <w:szCs w:val="24"/>
          <w:lang w:val="sr-Cyrl-BA"/>
        </w:rPr>
        <w:t>Аукцијама</w:t>
      </w:r>
    </w:p>
    <w:p w14:paraId="489AEEE9" w14:textId="77777777" w:rsidR="00C84784" w:rsidRPr="00155484" w:rsidRDefault="00C84784" w:rsidP="00C84784">
      <w:pPr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Уколико </w:t>
      </w:r>
      <w:r w:rsidRPr="00155484">
        <w:rPr>
          <w:rFonts w:cs="Times New Roman"/>
          <w:i/>
          <w:szCs w:val="24"/>
          <w:lang w:val="sr-Cyrl-BA"/>
        </w:rPr>
        <w:t>Учесник на аукцији</w:t>
      </w:r>
      <w:r w:rsidRPr="00155484">
        <w:rPr>
          <w:rFonts w:cs="Times New Roman"/>
          <w:szCs w:val="24"/>
          <w:lang w:val="sr-Cyrl-BA"/>
        </w:rPr>
        <w:t xml:space="preserve"> дође до закључка да су </w:t>
      </w:r>
      <w:r w:rsidRPr="00155484">
        <w:rPr>
          <w:rFonts w:cs="Times New Roman"/>
          <w:i/>
          <w:szCs w:val="24"/>
          <w:lang w:val="sr-Cyrl-BA"/>
        </w:rPr>
        <w:t>Правила за дневне аукције</w:t>
      </w:r>
      <w:r w:rsidRPr="00155484">
        <w:rPr>
          <w:rFonts w:cs="Times New Roman"/>
          <w:szCs w:val="24"/>
          <w:lang w:val="sr-Cyrl-BA"/>
        </w:rPr>
        <w:t xml:space="preserve">  прекршена погрешним прорачуном, неправилним резултатом провере података или погрешном евалуацијом, </w:t>
      </w:r>
      <w:r w:rsidRPr="00155484">
        <w:rPr>
          <w:rFonts w:cs="Times New Roman"/>
          <w:i/>
          <w:szCs w:val="24"/>
          <w:lang w:val="sr-Cyrl-BA"/>
        </w:rPr>
        <w:t>Учесник на аукцији</w:t>
      </w:r>
      <w:r w:rsidRPr="00155484">
        <w:rPr>
          <w:rFonts w:cs="Times New Roman"/>
          <w:szCs w:val="24"/>
          <w:lang w:val="sr-Cyrl-BA"/>
        </w:rPr>
        <w:t xml:space="preserve"> има право да, преко свог представника, покрене поступак провере. Захтев се достав</w:t>
      </w:r>
      <w:r w:rsidR="005B1BAF" w:rsidRPr="00155484">
        <w:rPr>
          <w:rFonts w:cs="Times New Roman"/>
          <w:szCs w:val="24"/>
          <w:lang w:val="sr-Cyrl-BA"/>
        </w:rPr>
        <w:t>ља</w:t>
      </w:r>
      <w:r w:rsidRPr="00155484">
        <w:rPr>
          <w:rFonts w:cs="Times New Roman"/>
          <w:szCs w:val="24"/>
          <w:lang w:val="sr-Cyrl-BA"/>
        </w:rPr>
        <w:t xml:space="preserve"> особама за контакт из </w:t>
      </w:r>
      <w:r w:rsidRPr="00155484">
        <w:rPr>
          <w:rFonts w:cs="Times New Roman"/>
          <w:i/>
          <w:szCs w:val="24"/>
          <w:lang w:val="sr-Cyrl-BA"/>
        </w:rPr>
        <w:t>Аукционе куће</w:t>
      </w:r>
      <w:r w:rsidRPr="00155484">
        <w:rPr>
          <w:rFonts w:cs="Times New Roman"/>
          <w:szCs w:val="24"/>
          <w:lang w:val="sr-Cyrl-BA"/>
        </w:rPr>
        <w:t xml:space="preserve">  факсом или препорученом поштом, у року од два (2) радна дана од дана пријема фактуре, или другог релевантног документа, и мора да садржи: </w:t>
      </w:r>
    </w:p>
    <w:p w14:paraId="7ACC2C2B" w14:textId="77777777" w:rsidR="00C84784" w:rsidRPr="00155484" w:rsidRDefault="00CE051A" w:rsidP="00C84784">
      <w:pPr>
        <w:numPr>
          <w:ilvl w:val="0"/>
          <w:numId w:val="10"/>
        </w:numPr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д</w:t>
      </w:r>
      <w:r w:rsidR="00C84784" w:rsidRPr="00155484">
        <w:rPr>
          <w:rFonts w:cs="Times New Roman"/>
          <w:szCs w:val="24"/>
          <w:lang w:val="sr-Cyrl-BA"/>
        </w:rPr>
        <w:t>атум</w:t>
      </w:r>
      <w:r w:rsidR="005B1BAF" w:rsidRPr="00155484">
        <w:rPr>
          <w:rFonts w:cs="Times New Roman"/>
          <w:szCs w:val="24"/>
          <w:lang w:val="sr-Cyrl-BA"/>
        </w:rPr>
        <w:t>,</w:t>
      </w:r>
    </w:p>
    <w:p w14:paraId="05C7716D" w14:textId="77777777" w:rsidR="00C84784" w:rsidRPr="00155484" w:rsidRDefault="00C84784" w:rsidP="00C84784">
      <w:pPr>
        <w:numPr>
          <w:ilvl w:val="0"/>
          <w:numId w:val="10"/>
        </w:numPr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идентификацију </w:t>
      </w:r>
      <w:r w:rsidRPr="00155484">
        <w:rPr>
          <w:rFonts w:cs="Times New Roman"/>
          <w:i/>
          <w:szCs w:val="24"/>
          <w:lang w:val="sr-Cyrl-BA"/>
        </w:rPr>
        <w:t>Учесника на аукцији</w:t>
      </w:r>
      <w:r w:rsidR="005B1BAF" w:rsidRPr="00155484">
        <w:rPr>
          <w:rFonts w:cs="Times New Roman"/>
          <w:i/>
          <w:szCs w:val="24"/>
          <w:lang w:val="sr-Cyrl-BA"/>
        </w:rPr>
        <w:t>,</w:t>
      </w:r>
      <w:r w:rsidRPr="00155484">
        <w:rPr>
          <w:rFonts w:cs="Times New Roman"/>
          <w:szCs w:val="24"/>
          <w:lang w:val="sr-Cyrl-BA"/>
        </w:rPr>
        <w:t xml:space="preserve"> </w:t>
      </w:r>
    </w:p>
    <w:p w14:paraId="4F570331" w14:textId="77777777" w:rsidR="00C84784" w:rsidRPr="00155484" w:rsidRDefault="00C84784" w:rsidP="00C84784">
      <w:pPr>
        <w:numPr>
          <w:ilvl w:val="0"/>
          <w:numId w:val="10"/>
        </w:numPr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име, адресу електронске поште и телефоне особе</w:t>
      </w:r>
      <w:r w:rsidR="005B1BAF" w:rsidRPr="00155484">
        <w:rPr>
          <w:rFonts w:cs="Times New Roman"/>
          <w:szCs w:val="24"/>
          <w:lang w:val="sr-Cyrl-BA"/>
        </w:rPr>
        <w:t xml:space="preserve"> за контакт</w:t>
      </w:r>
      <w:r w:rsidR="00101193" w:rsidRPr="00155484">
        <w:rPr>
          <w:rFonts w:cs="Times New Roman"/>
          <w:szCs w:val="24"/>
          <w:lang w:val="sr-Cyrl-BA"/>
        </w:rPr>
        <w:t>,</w:t>
      </w:r>
      <w:r w:rsidRPr="00155484">
        <w:rPr>
          <w:rFonts w:cs="Times New Roman"/>
          <w:szCs w:val="24"/>
          <w:lang w:val="sr-Cyrl-BA"/>
        </w:rPr>
        <w:t xml:space="preserve"> </w:t>
      </w:r>
    </w:p>
    <w:p w14:paraId="5822492A" w14:textId="77777777" w:rsidR="00C84784" w:rsidRPr="00155484" w:rsidRDefault="00C84784" w:rsidP="00C84784">
      <w:pPr>
        <w:numPr>
          <w:ilvl w:val="0"/>
          <w:numId w:val="10"/>
        </w:numPr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кратак опис ситуације тј. предмет приговора</w:t>
      </w:r>
      <w:r w:rsidR="00101193" w:rsidRPr="00155484">
        <w:rPr>
          <w:rFonts w:cs="Times New Roman"/>
          <w:szCs w:val="24"/>
          <w:lang w:val="sr-Cyrl-BA"/>
        </w:rPr>
        <w:t>,</w:t>
      </w:r>
      <w:r w:rsidRPr="00155484">
        <w:rPr>
          <w:rFonts w:cs="Times New Roman"/>
          <w:szCs w:val="24"/>
          <w:lang w:val="sr-Cyrl-BA"/>
        </w:rPr>
        <w:t xml:space="preserve"> </w:t>
      </w:r>
    </w:p>
    <w:p w14:paraId="365DAC58" w14:textId="77777777" w:rsidR="00C84784" w:rsidRPr="00155484" w:rsidRDefault="00C84784" w:rsidP="00C84784">
      <w:pPr>
        <w:numPr>
          <w:ilvl w:val="0"/>
          <w:numId w:val="10"/>
        </w:numPr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детаљан опис ситуације</w:t>
      </w:r>
      <w:r w:rsidR="00101193" w:rsidRPr="00155484">
        <w:rPr>
          <w:rFonts w:cs="Times New Roman"/>
          <w:szCs w:val="24"/>
          <w:lang w:val="sr-Cyrl-BA"/>
        </w:rPr>
        <w:t>,</w:t>
      </w:r>
      <w:r w:rsidRPr="00155484">
        <w:rPr>
          <w:rFonts w:cs="Times New Roman"/>
          <w:szCs w:val="24"/>
          <w:lang w:val="sr-Cyrl-BA"/>
        </w:rPr>
        <w:t xml:space="preserve"> </w:t>
      </w:r>
    </w:p>
    <w:p w14:paraId="42A98EE0" w14:textId="77777777" w:rsidR="00C84784" w:rsidRPr="00155484" w:rsidRDefault="00C84784" w:rsidP="00C84784">
      <w:pPr>
        <w:numPr>
          <w:ilvl w:val="0"/>
          <w:numId w:val="10"/>
        </w:numPr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>ваљане доказе (копије из дневника, евиденција о комуникацији, итд.)</w:t>
      </w:r>
      <w:r w:rsidR="00101193" w:rsidRPr="00155484">
        <w:rPr>
          <w:rFonts w:cs="Times New Roman"/>
          <w:szCs w:val="24"/>
          <w:lang w:val="sr-Cyrl-BA"/>
        </w:rPr>
        <w:t>.</w:t>
      </w:r>
      <w:r w:rsidRPr="00155484">
        <w:rPr>
          <w:rFonts w:cs="Times New Roman"/>
          <w:szCs w:val="24"/>
          <w:lang w:val="sr-Cyrl-BA"/>
        </w:rPr>
        <w:t xml:space="preserve"> </w:t>
      </w:r>
    </w:p>
    <w:p w14:paraId="7DDAF838" w14:textId="77777777" w:rsidR="00C84784" w:rsidRPr="00155484" w:rsidRDefault="00C84784" w:rsidP="00C84784">
      <w:pPr>
        <w:rPr>
          <w:rFonts w:cs="Times New Roman"/>
          <w:szCs w:val="24"/>
          <w:lang w:val="sr-Cyrl-BA"/>
        </w:rPr>
      </w:pPr>
      <w:r w:rsidRPr="00155484">
        <w:rPr>
          <w:rFonts w:cs="Times New Roman"/>
          <w:szCs w:val="24"/>
          <w:lang w:val="sr-Cyrl-BA"/>
        </w:rPr>
        <w:t xml:space="preserve">Ако стране не могу да постигну </w:t>
      </w:r>
      <w:r w:rsidR="00B11D56" w:rsidRPr="00155484">
        <w:rPr>
          <w:rFonts w:cs="Times New Roman"/>
          <w:szCs w:val="24"/>
          <w:lang w:val="sr-Cyrl-BA"/>
        </w:rPr>
        <w:t xml:space="preserve">договор </w:t>
      </w:r>
      <w:r w:rsidRPr="00155484">
        <w:rPr>
          <w:rFonts w:cs="Times New Roman"/>
          <w:szCs w:val="24"/>
          <w:lang w:val="sr-Cyrl-BA"/>
        </w:rPr>
        <w:t xml:space="preserve">у року од 30 дана, </w:t>
      </w:r>
      <w:r w:rsidRPr="00155484">
        <w:rPr>
          <w:rFonts w:cs="Times New Roman"/>
          <w:i/>
          <w:szCs w:val="24"/>
          <w:lang w:val="sr-Cyrl-BA"/>
        </w:rPr>
        <w:t>Учесник на аукцији</w:t>
      </w:r>
      <w:r w:rsidRPr="00155484">
        <w:rPr>
          <w:rFonts w:cs="Times New Roman"/>
          <w:szCs w:val="24"/>
          <w:lang w:val="sr-Cyrl-BA"/>
        </w:rPr>
        <w:t xml:space="preserve"> може да упути </w:t>
      </w:r>
      <w:r w:rsidR="00B11D56" w:rsidRPr="00155484">
        <w:rPr>
          <w:rFonts w:cs="Times New Roman"/>
          <w:szCs w:val="24"/>
          <w:lang w:val="sr-Cyrl-BA"/>
        </w:rPr>
        <w:t xml:space="preserve">жалбу </w:t>
      </w:r>
      <w:r w:rsidRPr="00155484">
        <w:rPr>
          <w:rFonts w:cs="Times New Roman"/>
          <w:szCs w:val="24"/>
          <w:lang w:val="sr-Cyrl-BA"/>
        </w:rPr>
        <w:t>релевантном националном регулаторном телу</w:t>
      </w:r>
      <w:r w:rsidR="00B11D56" w:rsidRPr="00155484">
        <w:rPr>
          <w:rFonts w:cs="Times New Roman"/>
          <w:szCs w:val="24"/>
          <w:lang w:val="sr-Cyrl-BA"/>
        </w:rPr>
        <w:t xml:space="preserve">, у складу са националним законодавством и </w:t>
      </w:r>
      <w:r w:rsidR="00B11D56" w:rsidRPr="00155484">
        <w:rPr>
          <w:rFonts w:cs="Times New Roman"/>
          <w:i/>
          <w:szCs w:val="24"/>
          <w:lang w:val="sr-Cyrl-BA"/>
        </w:rPr>
        <w:t>Уредбом ЕУ</w:t>
      </w:r>
      <w:r w:rsidRPr="00155484">
        <w:rPr>
          <w:rFonts w:cs="Times New Roman"/>
          <w:szCs w:val="24"/>
          <w:lang w:val="sr-Cyrl-BA"/>
        </w:rPr>
        <w:t xml:space="preserve">. </w:t>
      </w:r>
    </w:p>
    <w:p w14:paraId="54717C2C" w14:textId="77777777" w:rsidR="00C84784" w:rsidRPr="00155484" w:rsidRDefault="00C84784" w:rsidP="00C84784">
      <w:pPr>
        <w:rPr>
          <w:rFonts w:cs="Times New Roman"/>
          <w:szCs w:val="24"/>
          <w:lang w:val="sr-Cyrl-BA"/>
        </w:rPr>
      </w:pPr>
      <w:r w:rsidRPr="00155484">
        <w:rPr>
          <w:rFonts w:cs="Times New Roman"/>
          <w:i/>
          <w:szCs w:val="24"/>
          <w:lang w:val="sr-Cyrl-BA"/>
        </w:rPr>
        <w:t>Оператори преносног система</w:t>
      </w:r>
      <w:r w:rsidRPr="00155484">
        <w:rPr>
          <w:rFonts w:cs="Times New Roman"/>
          <w:szCs w:val="24"/>
          <w:lang w:val="sr-Cyrl-BA"/>
        </w:rPr>
        <w:t xml:space="preserve"> су дужни да </w:t>
      </w:r>
      <w:r w:rsidR="00B11D56" w:rsidRPr="00155484">
        <w:rPr>
          <w:rFonts w:cs="Times New Roman"/>
          <w:szCs w:val="24"/>
          <w:lang w:val="sr-Cyrl-BA"/>
        </w:rPr>
        <w:t xml:space="preserve">за поступак који спроводи </w:t>
      </w:r>
      <w:r w:rsidRPr="00155484">
        <w:rPr>
          <w:rFonts w:cs="Times New Roman"/>
          <w:szCs w:val="24"/>
          <w:lang w:val="sr-Cyrl-BA"/>
        </w:rPr>
        <w:t>регулаторно тел</w:t>
      </w:r>
      <w:r w:rsidR="00B11D56" w:rsidRPr="00155484">
        <w:rPr>
          <w:rFonts w:cs="Times New Roman"/>
          <w:szCs w:val="24"/>
          <w:lang w:val="sr-Cyrl-BA"/>
        </w:rPr>
        <w:t>о пруже све информације</w:t>
      </w:r>
      <w:r w:rsidR="00101193" w:rsidRPr="00155484">
        <w:rPr>
          <w:rFonts w:cs="Times New Roman"/>
          <w:szCs w:val="24"/>
          <w:lang w:val="sr-Cyrl-BA"/>
        </w:rPr>
        <w:t xml:space="preserve"> </w:t>
      </w:r>
      <w:r w:rsidRPr="00155484">
        <w:rPr>
          <w:rFonts w:cs="Times New Roman"/>
          <w:szCs w:val="24"/>
          <w:lang w:val="sr-Cyrl-BA"/>
        </w:rPr>
        <w:t xml:space="preserve">које су му </w:t>
      </w:r>
      <w:r w:rsidR="00B11D56" w:rsidRPr="00155484">
        <w:rPr>
          <w:rFonts w:cs="Times New Roman"/>
          <w:szCs w:val="24"/>
          <w:lang w:val="sr-Cyrl-BA"/>
        </w:rPr>
        <w:t xml:space="preserve">неопходне </w:t>
      </w:r>
      <w:r w:rsidRPr="00155484">
        <w:rPr>
          <w:rFonts w:cs="Times New Roman"/>
          <w:szCs w:val="24"/>
          <w:lang w:val="sr-Cyrl-BA"/>
        </w:rPr>
        <w:t xml:space="preserve">да у предвиђеном року обради жалбу. </w:t>
      </w:r>
    </w:p>
    <w:p w14:paraId="20B57954" w14:textId="77777777" w:rsidR="00C84784" w:rsidRPr="00155484" w:rsidRDefault="00B11D56" w:rsidP="00C84784">
      <w:pPr>
        <w:rPr>
          <w:rFonts w:cs="Times New Roman"/>
          <w:szCs w:val="24"/>
          <w:lang w:val="sr-Cyrl-BA"/>
        </w:rPr>
      </w:pPr>
      <w:r w:rsidRPr="00155484">
        <w:rPr>
          <w:rFonts w:cs="Times New Roman"/>
          <w:spacing w:val="-1"/>
          <w:szCs w:val="24"/>
          <w:lang w:val="sr-Cyrl-BA"/>
        </w:rPr>
        <w:t xml:space="preserve">На основу напред </w:t>
      </w:r>
      <w:r w:rsidR="00C84784" w:rsidRPr="00185F01">
        <w:rPr>
          <w:rFonts w:cs="Times New Roman"/>
          <w:szCs w:val="24"/>
          <w:lang w:val="sr-Cyrl-BA"/>
        </w:rPr>
        <w:t xml:space="preserve"> описан</w:t>
      </w:r>
      <w:r w:rsidRPr="00185F01">
        <w:rPr>
          <w:rFonts w:cs="Times New Roman"/>
          <w:szCs w:val="24"/>
          <w:lang w:val="sr-Cyrl-BA"/>
        </w:rPr>
        <w:t>е</w:t>
      </w:r>
      <w:r w:rsidR="00C84784" w:rsidRPr="00185F01">
        <w:rPr>
          <w:rFonts w:cs="Times New Roman"/>
          <w:szCs w:val="24"/>
          <w:lang w:val="sr-Cyrl-BA"/>
        </w:rPr>
        <w:t xml:space="preserve"> иницијатив</w:t>
      </w:r>
      <w:r w:rsidR="00101193" w:rsidRPr="00185F01">
        <w:rPr>
          <w:rFonts w:cs="Times New Roman"/>
          <w:szCs w:val="24"/>
          <w:lang w:val="sr-Cyrl-BA"/>
        </w:rPr>
        <w:t>е</w:t>
      </w:r>
      <w:r w:rsidR="00C84784" w:rsidRPr="00185F01">
        <w:rPr>
          <w:rFonts w:cs="Times New Roman"/>
          <w:szCs w:val="24"/>
          <w:lang w:val="sr-Cyrl-BA"/>
        </w:rPr>
        <w:t xml:space="preserve"> не мо</w:t>
      </w:r>
      <w:r w:rsidR="00AF0458" w:rsidRPr="00155484">
        <w:rPr>
          <w:rFonts w:cs="Times New Roman"/>
          <w:szCs w:val="24"/>
          <w:lang w:val="sr-Cyrl-BA"/>
        </w:rPr>
        <w:t>же</w:t>
      </w:r>
      <w:r w:rsidR="00C84784" w:rsidRPr="00185F01">
        <w:rPr>
          <w:rFonts w:cs="Times New Roman"/>
          <w:szCs w:val="24"/>
          <w:lang w:val="sr-Cyrl-BA"/>
        </w:rPr>
        <w:t xml:space="preserve"> се</w:t>
      </w:r>
      <w:r w:rsidRPr="00155484">
        <w:rPr>
          <w:rFonts w:cs="Times New Roman"/>
          <w:spacing w:val="-1"/>
          <w:szCs w:val="24"/>
          <w:lang w:val="sr-Cyrl-BA"/>
        </w:rPr>
        <w:t xml:space="preserve"> одложити објављивање и потврда </w:t>
      </w:r>
      <w:r w:rsidR="00C84784" w:rsidRPr="00185F01">
        <w:rPr>
          <w:rFonts w:cs="Times New Roman"/>
          <w:szCs w:val="24"/>
          <w:lang w:val="sr-Cyrl-BA"/>
        </w:rPr>
        <w:t>резултат</w:t>
      </w:r>
      <w:r w:rsidRPr="00185F01">
        <w:rPr>
          <w:rFonts w:cs="Times New Roman"/>
          <w:szCs w:val="24"/>
          <w:lang w:val="sr-Cyrl-BA"/>
        </w:rPr>
        <w:t>а</w:t>
      </w:r>
      <w:r w:rsidR="00C84784" w:rsidRPr="00185F01">
        <w:rPr>
          <w:rFonts w:cs="Times New Roman"/>
          <w:szCs w:val="24"/>
          <w:lang w:val="sr-Cyrl-BA"/>
        </w:rPr>
        <w:t xml:space="preserve"> релевантне дневне </w:t>
      </w:r>
      <w:r w:rsidR="00C84784" w:rsidRPr="00185F01">
        <w:rPr>
          <w:rFonts w:cs="Times New Roman"/>
          <w:i/>
          <w:szCs w:val="24"/>
          <w:lang w:val="sr-Cyrl-BA"/>
        </w:rPr>
        <w:t>Аукције</w:t>
      </w:r>
      <w:r w:rsidR="00C84784" w:rsidRPr="00185F01">
        <w:rPr>
          <w:rFonts w:cs="Times New Roman"/>
          <w:szCs w:val="24"/>
          <w:lang w:val="sr-Cyrl-BA"/>
        </w:rPr>
        <w:t>.</w:t>
      </w:r>
    </w:p>
    <w:p w14:paraId="6CFC6115" w14:textId="77777777" w:rsidR="00C84784" w:rsidRPr="00155484" w:rsidRDefault="00C84784" w:rsidP="00C84784">
      <w:pPr>
        <w:shd w:val="clear" w:color="auto" w:fill="FFFFFF"/>
        <w:jc w:val="center"/>
        <w:rPr>
          <w:b/>
          <w:bCs/>
          <w:spacing w:val="-1"/>
          <w:sz w:val="28"/>
          <w:szCs w:val="28"/>
          <w:lang w:val="sr-Cyrl-BA"/>
        </w:rPr>
      </w:pPr>
    </w:p>
    <w:p w14:paraId="29254D1B" w14:textId="77777777" w:rsidR="00C84784" w:rsidRPr="00155484" w:rsidRDefault="00C84784" w:rsidP="00C84784">
      <w:pPr>
        <w:shd w:val="clear" w:color="auto" w:fill="FFFFFF"/>
        <w:jc w:val="center"/>
        <w:rPr>
          <w:b/>
          <w:bCs/>
          <w:spacing w:val="-1"/>
          <w:sz w:val="28"/>
          <w:szCs w:val="28"/>
          <w:lang w:val="sr-Cyrl-BA"/>
        </w:rPr>
        <w:sectPr w:rsidR="00C84784" w:rsidRPr="00155484" w:rsidSect="00C84784">
          <w:pgSz w:w="11907" w:h="16840" w:code="9"/>
          <w:pgMar w:top="1418" w:right="1418" w:bottom="1418" w:left="1418" w:header="720" w:footer="720" w:gutter="0"/>
          <w:cols w:space="60"/>
          <w:noEndnote/>
        </w:sectPr>
      </w:pPr>
    </w:p>
    <w:p w14:paraId="170BBCA2" w14:textId="7FEAA44F" w:rsidR="00C84784" w:rsidRPr="00155484" w:rsidRDefault="00C84784" w:rsidP="006D7AD3">
      <w:pPr>
        <w:pStyle w:val="Heading1"/>
        <w:rPr>
          <w:lang w:val="sr-Cyrl-BA"/>
        </w:rPr>
      </w:pPr>
      <w:bookmarkStart w:id="85" w:name="_Toc398540758"/>
      <w:bookmarkStart w:id="86" w:name="_Toc500152846"/>
      <w:r w:rsidRPr="00155484">
        <w:rPr>
          <w:lang w:val="sr-Cyrl-BA"/>
        </w:rPr>
        <w:lastRenderedPageBreak/>
        <w:t xml:space="preserve">Анекс </w:t>
      </w:r>
      <w:r w:rsidR="007E2C1D" w:rsidRPr="00155484">
        <w:rPr>
          <w:lang w:val="sr-Cyrl-BA"/>
        </w:rPr>
        <w:t>5</w:t>
      </w:r>
      <w:r w:rsidRPr="00155484">
        <w:rPr>
          <w:lang w:val="sr-Cyrl-BA"/>
        </w:rPr>
        <w:t>. Регистрација на аукци</w:t>
      </w:r>
      <w:r w:rsidRPr="00185F01">
        <w:rPr>
          <w:lang w:val="sr-Cyrl-BA"/>
        </w:rPr>
        <w:t>ону</w:t>
      </w:r>
      <w:r w:rsidRPr="00155484">
        <w:rPr>
          <w:lang w:val="sr-Cyrl-BA"/>
        </w:rPr>
        <w:t xml:space="preserve"> платформу</w:t>
      </w:r>
      <w:bookmarkEnd w:id="85"/>
      <w:bookmarkEnd w:id="86"/>
    </w:p>
    <w:p w14:paraId="385052B1" w14:textId="77777777" w:rsidR="00C84784" w:rsidRPr="00155484" w:rsidRDefault="00C84784" w:rsidP="00C84784">
      <w:pPr>
        <w:rPr>
          <w:b/>
          <w:szCs w:val="24"/>
          <w:u w:val="single"/>
          <w:lang w:val="sr-Cyrl-BA"/>
        </w:rPr>
      </w:pPr>
      <w:r w:rsidRPr="00185F01">
        <w:rPr>
          <w:b/>
          <w:szCs w:val="24"/>
          <w:u w:val="single"/>
          <w:lang w:val="sr-Cyrl-BA"/>
        </w:rPr>
        <w:t>Учесник на аукцији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250"/>
      </w:tblGrid>
      <w:tr w:rsidR="00C84784" w:rsidRPr="00155484" w14:paraId="2E1BECD9" w14:textId="77777777" w:rsidTr="00C84784">
        <w:tc>
          <w:tcPr>
            <w:tcW w:w="2858" w:type="dxa"/>
            <w:shd w:val="clear" w:color="auto" w:fill="auto"/>
          </w:tcPr>
          <w:p w14:paraId="7C8120D8" w14:textId="77777777" w:rsidR="00C84784" w:rsidRPr="00155484" w:rsidRDefault="00C84784" w:rsidP="00C84784">
            <w:pPr>
              <w:rPr>
                <w:b/>
                <w:lang w:val="sr-Cyrl-BA" w:eastAsia="sr-Latn-BA"/>
              </w:rPr>
            </w:pPr>
            <w:r w:rsidRPr="00185F01">
              <w:rPr>
                <w:b/>
                <w:lang w:val="sr-Cyrl-BA" w:eastAsia="sr-Latn-BA"/>
              </w:rPr>
              <w:t>Пуни назив</w:t>
            </w:r>
            <w:r w:rsidRPr="00155484">
              <w:rPr>
                <w:b/>
                <w:lang w:val="sr-Cyrl-BA" w:eastAsia="sr-Latn-BA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00D608CA" w14:textId="77777777" w:rsidR="00C84784" w:rsidRPr="00155484" w:rsidRDefault="00C84784" w:rsidP="00C84784">
            <w:pPr>
              <w:rPr>
                <w:lang w:val="sr-Cyrl-BA" w:eastAsia="sr-Latn-BA"/>
              </w:rPr>
            </w:pPr>
          </w:p>
        </w:tc>
      </w:tr>
      <w:tr w:rsidR="00C84784" w:rsidRPr="00155484" w14:paraId="3B23DC7D" w14:textId="77777777" w:rsidTr="00C84784">
        <w:tc>
          <w:tcPr>
            <w:tcW w:w="2858" w:type="dxa"/>
            <w:shd w:val="clear" w:color="auto" w:fill="auto"/>
          </w:tcPr>
          <w:p w14:paraId="005A14E8" w14:textId="77777777" w:rsidR="00C84784" w:rsidRPr="00155484" w:rsidRDefault="00B11D56" w:rsidP="00C84784">
            <w:pPr>
              <w:rPr>
                <w:b/>
                <w:lang w:val="sr-Cyrl-BA" w:eastAsia="sr-Latn-BA"/>
              </w:rPr>
            </w:pPr>
            <w:r w:rsidRPr="00155484">
              <w:rPr>
                <w:b/>
                <w:lang w:val="sr-Cyrl-BA" w:eastAsia="sr-Latn-BA"/>
              </w:rPr>
              <w:t>EIC</w:t>
            </w:r>
            <w:r w:rsidRPr="00185F01">
              <w:rPr>
                <w:b/>
                <w:lang w:val="sr-Cyrl-BA" w:eastAsia="sr-Latn-BA"/>
              </w:rPr>
              <w:t xml:space="preserve"> </w:t>
            </w:r>
            <w:r w:rsidR="00C84784" w:rsidRPr="00185F01">
              <w:rPr>
                <w:b/>
                <w:lang w:val="sr-Cyrl-BA" w:eastAsia="sr-Latn-BA"/>
              </w:rPr>
              <w:t>код</w:t>
            </w:r>
            <w:r w:rsidR="00C84784" w:rsidRPr="00155484">
              <w:rPr>
                <w:b/>
                <w:lang w:val="sr-Cyrl-BA" w:eastAsia="sr-Latn-BA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1AE0BF9E" w14:textId="77777777" w:rsidR="00C84784" w:rsidRPr="00155484" w:rsidRDefault="00C84784" w:rsidP="00C84784">
            <w:pPr>
              <w:rPr>
                <w:lang w:val="sr-Cyrl-BA" w:eastAsia="sr-Latn-BA"/>
              </w:rPr>
            </w:pPr>
          </w:p>
        </w:tc>
      </w:tr>
      <w:tr w:rsidR="00C84784" w:rsidRPr="00155484" w14:paraId="10C4D488" w14:textId="77777777" w:rsidTr="00C84784">
        <w:tc>
          <w:tcPr>
            <w:tcW w:w="2858" w:type="dxa"/>
            <w:shd w:val="clear" w:color="auto" w:fill="auto"/>
          </w:tcPr>
          <w:p w14:paraId="69CE8DF3" w14:textId="77777777" w:rsidR="00C84784" w:rsidRPr="00155484" w:rsidRDefault="00C84784" w:rsidP="00C84784">
            <w:pPr>
              <w:rPr>
                <w:b/>
                <w:lang w:val="sr-Cyrl-BA" w:eastAsia="sr-Latn-BA"/>
              </w:rPr>
            </w:pPr>
            <w:r w:rsidRPr="00185F01">
              <w:rPr>
                <w:b/>
                <w:lang w:val="sr-Cyrl-BA" w:eastAsia="sr-Latn-BA"/>
              </w:rPr>
              <w:t>Овлашћено лице</w:t>
            </w:r>
            <w:r w:rsidRPr="00155484">
              <w:rPr>
                <w:b/>
                <w:lang w:val="sr-Cyrl-BA" w:eastAsia="sr-Latn-BA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3428800A" w14:textId="77777777" w:rsidR="00C84784" w:rsidRPr="00155484" w:rsidRDefault="00C84784" w:rsidP="00C84784">
            <w:pPr>
              <w:rPr>
                <w:lang w:val="sr-Cyrl-BA" w:eastAsia="sr-Latn-BA"/>
              </w:rPr>
            </w:pPr>
          </w:p>
        </w:tc>
      </w:tr>
    </w:tbl>
    <w:p w14:paraId="6A1A112A" w14:textId="77777777" w:rsidR="00C84784" w:rsidRPr="00155484" w:rsidRDefault="00C84784" w:rsidP="00C84784">
      <w:pPr>
        <w:spacing w:line="240" w:lineRule="auto"/>
        <w:rPr>
          <w:rFonts w:cs="Times New Roman"/>
          <w:szCs w:val="24"/>
          <w:lang w:val="sr-Cyrl-BA"/>
        </w:rPr>
      </w:pPr>
    </w:p>
    <w:p w14:paraId="05115519" w14:textId="77777777" w:rsidR="00C84784" w:rsidRPr="00155484" w:rsidRDefault="00C84784" w:rsidP="00C84784">
      <w:pPr>
        <w:spacing w:line="240" w:lineRule="auto"/>
        <w:rPr>
          <w:rFonts w:cs="Times New Roman"/>
          <w:szCs w:val="24"/>
          <w:lang w:val="sr-Cyrl-BA"/>
        </w:rPr>
      </w:pPr>
      <w:r w:rsidRPr="00185F01">
        <w:rPr>
          <w:rFonts w:cs="Times New Roman"/>
          <w:szCs w:val="24"/>
          <w:lang w:val="sr-Cyrl-BA"/>
        </w:rPr>
        <w:t>Учесник на аукцији захтева</w:t>
      </w:r>
      <w:r w:rsidRPr="00155484">
        <w:rPr>
          <w:rFonts w:cs="Times New Roman"/>
          <w:szCs w:val="24"/>
          <w:lang w:val="sr-Cyrl-BA"/>
        </w:rPr>
        <w:t>:</w:t>
      </w:r>
    </w:p>
    <w:p w14:paraId="04FA5596" w14:textId="77777777" w:rsidR="00C84784" w:rsidRPr="00155484" w:rsidRDefault="00C84784" w:rsidP="00C84784">
      <w:pPr>
        <w:numPr>
          <w:ilvl w:val="0"/>
          <w:numId w:val="9"/>
        </w:numPr>
        <w:spacing w:line="240" w:lineRule="auto"/>
        <w:rPr>
          <w:lang w:val="sr-Cyrl-BA"/>
        </w:rPr>
      </w:pPr>
      <w:r w:rsidRPr="00185F01">
        <w:rPr>
          <w:rFonts w:cs="Times New Roman"/>
          <w:szCs w:val="24"/>
          <w:lang w:val="sr-Cyrl-BA"/>
        </w:rPr>
        <w:t xml:space="preserve">поставку </w:t>
      </w:r>
      <w:r w:rsidRPr="00155484">
        <w:rPr>
          <w:rFonts w:cs="Times New Roman"/>
          <w:szCs w:val="24"/>
          <w:lang w:val="sr-Cyrl-BA"/>
        </w:rPr>
        <w:t>(</w:t>
      </w:r>
      <w:r w:rsidRPr="00155484">
        <w:rPr>
          <w:rFonts w:cs="Times New Roman"/>
          <w:i/>
          <w:szCs w:val="24"/>
          <w:lang w:val="sr-Cyrl-BA"/>
        </w:rPr>
        <w:t>setup</w:t>
      </w:r>
      <w:r w:rsidRPr="00155484">
        <w:rPr>
          <w:rFonts w:cs="Times New Roman"/>
          <w:szCs w:val="24"/>
          <w:lang w:val="sr-Cyrl-BA"/>
        </w:rPr>
        <w:t xml:space="preserve">) </w:t>
      </w:r>
    </w:p>
    <w:p w14:paraId="12B20322" w14:textId="77777777" w:rsidR="00C84784" w:rsidRPr="00155484" w:rsidRDefault="00C84784" w:rsidP="00C84784">
      <w:pPr>
        <w:numPr>
          <w:ilvl w:val="0"/>
          <w:numId w:val="9"/>
        </w:numPr>
        <w:spacing w:line="240" w:lineRule="auto"/>
        <w:rPr>
          <w:lang w:val="sr-Cyrl-BA"/>
        </w:rPr>
      </w:pPr>
      <w:r w:rsidRPr="00185F01">
        <w:rPr>
          <w:rFonts w:cs="Times New Roman"/>
          <w:szCs w:val="24"/>
          <w:lang w:val="sr-Cyrl-BA"/>
        </w:rPr>
        <w:t>модификацију</w:t>
      </w:r>
    </w:p>
    <w:p w14:paraId="522EE633" w14:textId="77777777" w:rsidR="00C84784" w:rsidRPr="00155484" w:rsidRDefault="00C84784" w:rsidP="00C84784">
      <w:pPr>
        <w:numPr>
          <w:ilvl w:val="0"/>
          <w:numId w:val="9"/>
        </w:numPr>
        <w:spacing w:line="240" w:lineRule="auto"/>
        <w:rPr>
          <w:lang w:val="sr-Cyrl-BA"/>
        </w:rPr>
      </w:pPr>
      <w:r w:rsidRPr="00185F01">
        <w:rPr>
          <w:rFonts w:cs="Times New Roman"/>
          <w:szCs w:val="24"/>
          <w:lang w:val="sr-Cyrl-BA"/>
        </w:rPr>
        <w:t>брисање</w:t>
      </w:r>
    </w:p>
    <w:p w14:paraId="6C420ADE" w14:textId="77777777" w:rsidR="00C84784" w:rsidRPr="00155484" w:rsidRDefault="00C84784" w:rsidP="00C84784">
      <w:pPr>
        <w:spacing w:line="240" w:lineRule="auto"/>
        <w:rPr>
          <w:rFonts w:cs="Times New Roman"/>
          <w:szCs w:val="24"/>
          <w:lang w:val="sr-Cyrl-BA"/>
        </w:rPr>
      </w:pPr>
      <w:r w:rsidRPr="00185F01">
        <w:rPr>
          <w:rFonts w:cs="Times New Roman"/>
          <w:szCs w:val="24"/>
          <w:lang w:val="sr-Cyrl-BA"/>
        </w:rPr>
        <w:t xml:space="preserve">корисничког налога на </w:t>
      </w:r>
      <w:r w:rsidR="00B11D56" w:rsidRPr="00155484">
        <w:rPr>
          <w:rFonts w:cs="Times New Roman"/>
          <w:szCs w:val="24"/>
          <w:lang w:val="sr-Cyrl-BA"/>
        </w:rPr>
        <w:t>A</w:t>
      </w:r>
      <w:r w:rsidRPr="00185F01">
        <w:rPr>
          <w:rFonts w:cs="Times New Roman"/>
          <w:szCs w:val="24"/>
          <w:lang w:val="sr-Cyrl-BA"/>
        </w:rPr>
        <w:t>укционој платформи за следећег корисника</w:t>
      </w:r>
      <w:r w:rsidRPr="00155484">
        <w:rPr>
          <w:rFonts w:cs="Times New Roman"/>
          <w:szCs w:val="24"/>
          <w:lang w:val="sr-Cyrl-BA"/>
        </w:rPr>
        <w:t>:</w:t>
      </w:r>
    </w:p>
    <w:p w14:paraId="3CA7C668" w14:textId="77777777" w:rsidR="00C84784" w:rsidRPr="00155484" w:rsidRDefault="00C84784" w:rsidP="00C84784">
      <w:pPr>
        <w:rPr>
          <w:b/>
          <w:szCs w:val="24"/>
          <w:u w:val="single"/>
          <w:lang w:val="sr-Cyrl-BA"/>
        </w:rPr>
      </w:pPr>
      <w:r w:rsidRPr="00185F01">
        <w:rPr>
          <w:b/>
          <w:szCs w:val="24"/>
          <w:u w:val="single"/>
          <w:lang w:val="sr-Cyrl-BA"/>
        </w:rPr>
        <w:t>Корисник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5"/>
        <w:gridCol w:w="3180"/>
        <w:gridCol w:w="3186"/>
      </w:tblGrid>
      <w:tr w:rsidR="00C84784" w:rsidRPr="00155484" w14:paraId="77F639D7" w14:textId="77777777" w:rsidTr="00974197">
        <w:tc>
          <w:tcPr>
            <w:tcW w:w="2738" w:type="dxa"/>
          </w:tcPr>
          <w:p w14:paraId="0B736305" w14:textId="77777777" w:rsidR="00C84784" w:rsidRPr="00155484" w:rsidRDefault="00C84784" w:rsidP="00C84784">
            <w:pPr>
              <w:rPr>
                <w:b/>
                <w:szCs w:val="24"/>
                <w:lang w:val="sr-Cyrl-BA"/>
              </w:rPr>
            </w:pPr>
            <w:r w:rsidRPr="00185F01">
              <w:rPr>
                <w:b/>
                <w:szCs w:val="24"/>
                <w:lang w:val="sr-Cyrl-BA"/>
              </w:rPr>
              <w:t>Име и презиме</w:t>
            </w:r>
            <w:r w:rsidRPr="00155484">
              <w:rPr>
                <w:b/>
                <w:szCs w:val="24"/>
                <w:lang w:val="sr-Cyrl-BA"/>
              </w:rPr>
              <w:t>:</w:t>
            </w:r>
          </w:p>
        </w:tc>
        <w:tc>
          <w:tcPr>
            <w:tcW w:w="6549" w:type="dxa"/>
            <w:gridSpan w:val="2"/>
          </w:tcPr>
          <w:p w14:paraId="64AA651F" w14:textId="77777777" w:rsidR="00C84784" w:rsidRPr="00155484" w:rsidRDefault="00C84784" w:rsidP="00C84784">
            <w:pPr>
              <w:rPr>
                <w:b/>
                <w:sz w:val="28"/>
                <w:szCs w:val="28"/>
                <w:u w:val="single"/>
                <w:lang w:val="sr-Cyrl-BA"/>
              </w:rPr>
            </w:pPr>
          </w:p>
        </w:tc>
      </w:tr>
      <w:tr w:rsidR="00C84784" w:rsidRPr="00155484" w14:paraId="0DBF3679" w14:textId="77777777" w:rsidTr="00974197">
        <w:tc>
          <w:tcPr>
            <w:tcW w:w="2738" w:type="dxa"/>
          </w:tcPr>
          <w:p w14:paraId="3C15D64E" w14:textId="77777777" w:rsidR="00C84784" w:rsidRPr="00155484" w:rsidRDefault="00C84784" w:rsidP="00C84784">
            <w:pPr>
              <w:rPr>
                <w:b/>
                <w:szCs w:val="24"/>
                <w:lang w:val="sr-Cyrl-BA"/>
              </w:rPr>
            </w:pPr>
            <w:r w:rsidRPr="00185F01">
              <w:rPr>
                <w:b/>
                <w:szCs w:val="24"/>
                <w:lang w:val="sr-Cyrl-BA"/>
              </w:rPr>
              <w:t>Елект</w:t>
            </w:r>
            <w:r w:rsidR="00B11D56" w:rsidRPr="00155484">
              <w:rPr>
                <w:b/>
                <w:szCs w:val="24"/>
                <w:lang w:val="sr-Cyrl-BA"/>
              </w:rPr>
              <w:t>р</w:t>
            </w:r>
            <w:r w:rsidRPr="00185F01">
              <w:rPr>
                <w:b/>
                <w:szCs w:val="24"/>
                <w:lang w:val="sr-Cyrl-BA"/>
              </w:rPr>
              <w:t>онска адреса</w:t>
            </w:r>
            <w:r w:rsidRPr="00155484">
              <w:rPr>
                <w:b/>
                <w:szCs w:val="24"/>
                <w:lang w:val="sr-Cyrl-BA"/>
              </w:rPr>
              <w:t>:</w:t>
            </w:r>
          </w:p>
        </w:tc>
        <w:tc>
          <w:tcPr>
            <w:tcW w:w="6549" w:type="dxa"/>
            <w:gridSpan w:val="2"/>
          </w:tcPr>
          <w:p w14:paraId="2CCB4913" w14:textId="77777777" w:rsidR="00C84784" w:rsidRPr="00155484" w:rsidRDefault="00C84784" w:rsidP="00C84784">
            <w:pPr>
              <w:rPr>
                <w:b/>
                <w:sz w:val="28"/>
                <w:szCs w:val="28"/>
                <w:u w:val="single"/>
                <w:lang w:val="sr-Cyrl-BA"/>
              </w:rPr>
            </w:pPr>
          </w:p>
        </w:tc>
      </w:tr>
      <w:tr w:rsidR="00C84784" w:rsidRPr="00155484" w14:paraId="1FFE6EDE" w14:textId="77777777" w:rsidTr="00974197">
        <w:tc>
          <w:tcPr>
            <w:tcW w:w="2738" w:type="dxa"/>
          </w:tcPr>
          <w:p w14:paraId="7B9967E4" w14:textId="77777777" w:rsidR="00C84784" w:rsidRPr="00155484" w:rsidRDefault="00C84784" w:rsidP="00C84784">
            <w:pPr>
              <w:rPr>
                <w:b/>
                <w:szCs w:val="24"/>
                <w:lang w:val="sr-Cyrl-BA"/>
              </w:rPr>
            </w:pPr>
            <w:r w:rsidRPr="00185F01">
              <w:rPr>
                <w:b/>
                <w:szCs w:val="24"/>
                <w:lang w:val="sr-Cyrl-BA"/>
              </w:rPr>
              <w:t>Телефон</w:t>
            </w:r>
            <w:r w:rsidRPr="00155484">
              <w:rPr>
                <w:b/>
                <w:szCs w:val="24"/>
                <w:lang w:val="sr-Cyrl-BA"/>
              </w:rPr>
              <w:t>:</w:t>
            </w:r>
          </w:p>
        </w:tc>
        <w:tc>
          <w:tcPr>
            <w:tcW w:w="6549" w:type="dxa"/>
            <w:gridSpan w:val="2"/>
          </w:tcPr>
          <w:p w14:paraId="47338EEA" w14:textId="77777777" w:rsidR="00C84784" w:rsidRPr="00155484" w:rsidRDefault="00C84784" w:rsidP="00C84784">
            <w:pPr>
              <w:rPr>
                <w:b/>
                <w:sz w:val="28"/>
                <w:szCs w:val="28"/>
                <w:u w:val="single"/>
                <w:lang w:val="sr-Cyrl-BA"/>
              </w:rPr>
            </w:pPr>
          </w:p>
        </w:tc>
      </w:tr>
      <w:tr w:rsidR="00C84784" w:rsidRPr="00155484" w14:paraId="1D7E4A3F" w14:textId="77777777" w:rsidTr="00974197">
        <w:trPr>
          <w:trHeight w:val="405"/>
        </w:trPr>
        <w:tc>
          <w:tcPr>
            <w:tcW w:w="2738" w:type="dxa"/>
            <w:vMerge w:val="restart"/>
          </w:tcPr>
          <w:p w14:paraId="7EEFF58A" w14:textId="77777777" w:rsidR="00C84784" w:rsidRPr="00155484" w:rsidRDefault="00C84784" w:rsidP="00C84784">
            <w:pPr>
              <w:rPr>
                <w:b/>
                <w:lang w:val="sr-Cyrl-BA"/>
              </w:rPr>
            </w:pPr>
            <w:r w:rsidRPr="00185F01">
              <w:rPr>
                <w:b/>
                <w:lang w:val="sr-Cyrl-BA"/>
              </w:rPr>
              <w:t>Електронска адреса</w:t>
            </w:r>
            <w:r w:rsidRPr="00155484">
              <w:rPr>
                <w:b/>
                <w:lang w:val="sr-Cyrl-BA"/>
              </w:rPr>
              <w:t xml:space="preserve"> </w:t>
            </w:r>
          </w:p>
          <w:p w14:paraId="56ABA67E" w14:textId="77777777" w:rsidR="00C84784" w:rsidRPr="00155484" w:rsidRDefault="00C84784" w:rsidP="00B11D56">
            <w:pPr>
              <w:jc w:val="left"/>
              <w:rPr>
                <w:b/>
                <w:szCs w:val="24"/>
                <w:lang w:val="sr-Cyrl-BA"/>
              </w:rPr>
            </w:pPr>
            <w:r w:rsidRPr="00185F01">
              <w:rPr>
                <w:lang w:val="sr-Cyrl-BA"/>
              </w:rPr>
              <w:t xml:space="preserve">за </w:t>
            </w:r>
            <w:r w:rsidRPr="00155484">
              <w:rPr>
                <w:i/>
                <w:lang w:val="sr-Cyrl-BA"/>
              </w:rPr>
              <w:t>ECAN</w:t>
            </w:r>
            <w:r w:rsidRPr="00185F01">
              <w:rPr>
                <w:lang w:val="sr-Cyrl-BA"/>
              </w:rPr>
              <w:t xml:space="preserve"> размену фајлова са </w:t>
            </w:r>
            <w:r w:rsidR="00B11D56" w:rsidRPr="00155484">
              <w:rPr>
                <w:lang w:val="sr-Cyrl-BA"/>
              </w:rPr>
              <w:t>А</w:t>
            </w:r>
            <w:r w:rsidRPr="00155484">
              <w:rPr>
                <w:lang w:val="sr-Cyrl-BA"/>
              </w:rPr>
              <w:t>укционом платформом:</w:t>
            </w:r>
          </w:p>
        </w:tc>
        <w:tc>
          <w:tcPr>
            <w:tcW w:w="3273" w:type="dxa"/>
          </w:tcPr>
          <w:p w14:paraId="121F1741" w14:textId="77777777" w:rsidR="00C84784" w:rsidRPr="00185F01" w:rsidRDefault="00C84784" w:rsidP="00C84784">
            <w:pPr>
              <w:jc w:val="center"/>
              <w:rPr>
                <w:b/>
                <w:szCs w:val="24"/>
                <w:lang w:val="sr-Cyrl-BA"/>
              </w:rPr>
            </w:pPr>
            <w:r w:rsidRPr="00185F01">
              <w:rPr>
                <w:b/>
                <w:szCs w:val="24"/>
                <w:lang w:val="sr-Cyrl-BA"/>
              </w:rPr>
              <w:t>Шаље</w:t>
            </w:r>
          </w:p>
        </w:tc>
        <w:tc>
          <w:tcPr>
            <w:tcW w:w="3276" w:type="dxa"/>
          </w:tcPr>
          <w:p w14:paraId="4DCBC62B" w14:textId="77777777" w:rsidR="00C84784" w:rsidRPr="00155484" w:rsidRDefault="00C84784" w:rsidP="00C84784">
            <w:pPr>
              <w:jc w:val="center"/>
              <w:rPr>
                <w:b/>
                <w:szCs w:val="24"/>
                <w:lang w:val="sr-Cyrl-BA"/>
              </w:rPr>
            </w:pPr>
            <w:r w:rsidRPr="00185F01">
              <w:rPr>
                <w:b/>
                <w:szCs w:val="24"/>
                <w:lang w:val="sr-Cyrl-BA"/>
              </w:rPr>
              <w:t>Прима</w:t>
            </w:r>
          </w:p>
        </w:tc>
      </w:tr>
      <w:tr w:rsidR="00C84784" w:rsidRPr="00155484" w14:paraId="43FC24B0" w14:textId="77777777" w:rsidTr="00974197">
        <w:trPr>
          <w:trHeight w:val="405"/>
        </w:trPr>
        <w:tc>
          <w:tcPr>
            <w:tcW w:w="2738" w:type="dxa"/>
            <w:vMerge/>
          </w:tcPr>
          <w:p w14:paraId="10F31893" w14:textId="77777777" w:rsidR="00C84784" w:rsidRPr="00155484" w:rsidRDefault="00C84784" w:rsidP="00C84784">
            <w:pPr>
              <w:rPr>
                <w:b/>
                <w:lang w:val="sr-Cyrl-BA"/>
              </w:rPr>
            </w:pPr>
          </w:p>
        </w:tc>
        <w:tc>
          <w:tcPr>
            <w:tcW w:w="3273" w:type="dxa"/>
          </w:tcPr>
          <w:p w14:paraId="59027008" w14:textId="77777777" w:rsidR="00C84784" w:rsidRPr="00155484" w:rsidRDefault="00C84784" w:rsidP="00C84784">
            <w:pPr>
              <w:rPr>
                <w:b/>
                <w:sz w:val="28"/>
                <w:szCs w:val="28"/>
                <w:u w:val="single"/>
                <w:lang w:val="sr-Cyrl-BA"/>
              </w:rPr>
            </w:pPr>
          </w:p>
        </w:tc>
        <w:tc>
          <w:tcPr>
            <w:tcW w:w="3276" w:type="dxa"/>
          </w:tcPr>
          <w:p w14:paraId="4D90B853" w14:textId="77777777" w:rsidR="00C84784" w:rsidRPr="00155484" w:rsidRDefault="00C84784" w:rsidP="00C84784">
            <w:pPr>
              <w:rPr>
                <w:b/>
                <w:sz w:val="28"/>
                <w:szCs w:val="28"/>
                <w:u w:val="single"/>
                <w:lang w:val="sr-Cyrl-BA"/>
              </w:rPr>
            </w:pPr>
          </w:p>
        </w:tc>
      </w:tr>
    </w:tbl>
    <w:p w14:paraId="3B185A4A" w14:textId="77777777" w:rsidR="00C84784" w:rsidRPr="00155484" w:rsidRDefault="00C84784" w:rsidP="00C84784">
      <w:pPr>
        <w:spacing w:line="240" w:lineRule="atLeast"/>
        <w:rPr>
          <w:rFonts w:cs="Times New Roman"/>
          <w:szCs w:val="24"/>
          <w:lang w:val="sr-Cyrl-BA"/>
        </w:rPr>
      </w:pPr>
    </w:p>
    <w:p w14:paraId="304CA75E" w14:textId="77777777" w:rsidR="00C84784" w:rsidRPr="00155484" w:rsidRDefault="00C84784" w:rsidP="00C84784">
      <w:pPr>
        <w:rPr>
          <w:lang w:val="sr-Cyrl-BA"/>
        </w:rPr>
      </w:pPr>
      <w:r w:rsidRPr="00155484">
        <w:rPr>
          <w:lang w:val="sr-Cyrl-BA"/>
        </w:rPr>
        <w:t xml:space="preserve">На основу </w:t>
      </w:r>
      <w:r w:rsidR="00B11D56" w:rsidRPr="00155484">
        <w:rPr>
          <w:lang w:val="sr-Cyrl-BA"/>
        </w:rPr>
        <w:t>Правила за дневне аукције</w:t>
      </w:r>
      <w:r w:rsidRPr="00155484">
        <w:rPr>
          <w:lang w:val="sr-Cyrl-BA"/>
        </w:rPr>
        <w:t xml:space="preserve">, чији је садржај познат горе наведеном кориснику, корисник је овлашћен да врши операције на </w:t>
      </w:r>
      <w:r w:rsidR="00B11D56" w:rsidRPr="00155484">
        <w:rPr>
          <w:lang w:val="sr-Cyrl-BA"/>
        </w:rPr>
        <w:t>А</w:t>
      </w:r>
      <w:r w:rsidRPr="00155484">
        <w:rPr>
          <w:lang w:val="sr-Cyrl-BA"/>
        </w:rPr>
        <w:t>укци</w:t>
      </w:r>
      <w:r w:rsidR="00B11D56" w:rsidRPr="00155484">
        <w:rPr>
          <w:lang w:val="sr-Cyrl-BA"/>
        </w:rPr>
        <w:t xml:space="preserve">оној </w:t>
      </w:r>
      <w:r w:rsidRPr="00155484">
        <w:rPr>
          <w:lang w:val="sr-Cyrl-BA"/>
        </w:rPr>
        <w:t xml:space="preserve">платформи у складу са правима корисника и у том случају заступа горе наведеног </w:t>
      </w:r>
      <w:r w:rsidR="00B11D56" w:rsidRPr="00155484">
        <w:rPr>
          <w:lang w:val="sr-Cyrl-BA"/>
        </w:rPr>
        <w:t>У</w:t>
      </w:r>
      <w:r w:rsidRPr="00155484">
        <w:rPr>
          <w:lang w:val="sr-Cyrl-BA"/>
        </w:rPr>
        <w:t>чесника</w:t>
      </w:r>
      <w:r w:rsidR="00B11D56" w:rsidRPr="00155484">
        <w:rPr>
          <w:lang w:val="sr-Cyrl-BA"/>
        </w:rPr>
        <w:t xml:space="preserve"> на аукцији</w:t>
      </w:r>
      <w:r w:rsidRPr="00155484">
        <w:rPr>
          <w:lang w:val="sr-Cyrl-BA"/>
        </w:rPr>
        <w:t>.</w:t>
      </w:r>
    </w:p>
    <w:p w14:paraId="07BD9CDD" w14:textId="77777777" w:rsidR="00C84784" w:rsidRPr="00155484" w:rsidRDefault="00C84784" w:rsidP="00C84784">
      <w:pPr>
        <w:rPr>
          <w:lang w:val="sr-Cyrl-BA"/>
        </w:rPr>
      </w:pPr>
      <w:r w:rsidRPr="00155484">
        <w:rPr>
          <w:lang w:val="sr-Cyrl-BA"/>
        </w:rPr>
        <w:t>Информације за пријављивање (корисничко име и лозинка) биће послати кориснику на горе наведен</w:t>
      </w:r>
      <w:r w:rsidRPr="00185F01">
        <w:rPr>
          <w:lang w:val="sr-Cyrl-BA"/>
        </w:rPr>
        <w:t>у електронску адресу (</w:t>
      </w:r>
      <w:r w:rsidRPr="00155484">
        <w:rPr>
          <w:lang w:val="sr-Cyrl-BA"/>
        </w:rPr>
        <w:t>е-</w:t>
      </w:r>
      <w:r w:rsidR="00B11D56" w:rsidRPr="00155484">
        <w:rPr>
          <w:lang w:val="sr-Cyrl-BA"/>
        </w:rPr>
        <w:t>mail</w:t>
      </w:r>
      <w:r w:rsidRPr="00185F01">
        <w:rPr>
          <w:lang w:val="sr-Cyrl-BA"/>
        </w:rPr>
        <w:t>)</w:t>
      </w:r>
      <w:r w:rsidRPr="00155484">
        <w:rPr>
          <w:lang w:val="sr-Cyrl-BA"/>
        </w:rPr>
        <w:t>, а он је обавезан да лозинку промени приликом првог пријављивања</w:t>
      </w:r>
    </w:p>
    <w:p w14:paraId="10378A5A" w14:textId="77777777" w:rsidR="00C84784" w:rsidRPr="00185F01" w:rsidRDefault="00C84784" w:rsidP="00C84784">
      <w:pPr>
        <w:spacing w:line="240" w:lineRule="atLeast"/>
        <w:rPr>
          <w:lang w:val="sr-Cyrl-BA"/>
        </w:rPr>
      </w:pPr>
    </w:p>
    <w:p w14:paraId="3DC35DC9" w14:textId="77777777" w:rsidR="00C84784" w:rsidRPr="00155484" w:rsidRDefault="00C84784" w:rsidP="00C84784">
      <w:pPr>
        <w:spacing w:line="240" w:lineRule="atLeast"/>
        <w:rPr>
          <w:rFonts w:cs="Times New Roman"/>
          <w:szCs w:val="24"/>
          <w:lang w:val="sr-Cyrl-BA"/>
        </w:rPr>
      </w:pPr>
      <w:r w:rsidRPr="00185F01">
        <w:rPr>
          <w:lang w:val="sr-Cyrl-BA"/>
        </w:rPr>
        <w:t>Датум</w:t>
      </w:r>
      <w:r w:rsidRPr="00155484">
        <w:rPr>
          <w:rFonts w:cs="Times New Roman"/>
          <w:szCs w:val="24"/>
          <w:lang w:val="sr-Cyrl-BA"/>
        </w:rPr>
        <w:t xml:space="preserve"> ______________</w:t>
      </w:r>
    </w:p>
    <w:p w14:paraId="0AF1BF9D" w14:textId="77777777" w:rsidR="00C84784" w:rsidRPr="00155484" w:rsidRDefault="00C84784" w:rsidP="00C84784">
      <w:pPr>
        <w:rPr>
          <w:lang w:val="sr-Cyrl-BA"/>
        </w:rPr>
      </w:pPr>
      <w:r w:rsidRPr="00155484">
        <w:rPr>
          <w:rFonts w:cs="Times New Roman"/>
          <w:szCs w:val="24"/>
          <w:lang w:val="sr-Cyrl-BA"/>
        </w:rPr>
        <w:t>____________________________</w:t>
      </w:r>
      <w:r w:rsidRPr="00155484">
        <w:rPr>
          <w:rFonts w:cs="Times New Roman"/>
          <w:szCs w:val="24"/>
          <w:lang w:val="sr-Cyrl-BA"/>
        </w:rPr>
        <w:tab/>
      </w:r>
      <w:r w:rsidRPr="00155484">
        <w:rPr>
          <w:rFonts w:cs="Times New Roman"/>
          <w:szCs w:val="24"/>
          <w:lang w:val="sr-Cyrl-BA"/>
        </w:rPr>
        <w:tab/>
      </w:r>
      <w:r w:rsidRPr="00155484">
        <w:rPr>
          <w:rFonts w:cs="Times New Roman"/>
          <w:szCs w:val="24"/>
          <w:lang w:val="sr-Cyrl-BA"/>
        </w:rPr>
        <w:tab/>
      </w:r>
      <w:r w:rsidRPr="00155484">
        <w:rPr>
          <w:rFonts w:cs="Times New Roman"/>
          <w:szCs w:val="24"/>
          <w:lang w:val="sr-Cyrl-BA"/>
        </w:rPr>
        <w:tab/>
        <w:t>_________________________</w:t>
      </w:r>
    </w:p>
    <w:p w14:paraId="7750AA78" w14:textId="77777777" w:rsidR="00C84784" w:rsidRPr="00185F01" w:rsidRDefault="00C84784" w:rsidP="00C84784">
      <w:pPr>
        <w:rPr>
          <w:lang w:val="sr-Cyrl-BA"/>
        </w:rPr>
      </w:pPr>
      <w:r w:rsidRPr="00185F01">
        <w:rPr>
          <w:lang w:val="sr-Cyrl-BA"/>
        </w:rPr>
        <w:t xml:space="preserve">Овлашћено лице </w:t>
      </w:r>
      <w:r w:rsidR="00B11D56" w:rsidRPr="00155484">
        <w:rPr>
          <w:i/>
          <w:lang w:val="sr-Cyrl-BA"/>
        </w:rPr>
        <w:t>У</w:t>
      </w:r>
      <w:r w:rsidRPr="00185F01">
        <w:rPr>
          <w:i/>
          <w:lang w:val="sr-Cyrl-BA"/>
        </w:rPr>
        <w:t>чесника на аукцији</w:t>
      </w:r>
      <w:r w:rsidRPr="00155484">
        <w:rPr>
          <w:lang w:val="sr-Cyrl-BA"/>
        </w:rPr>
        <w:t xml:space="preserve"> </w:t>
      </w:r>
      <w:r w:rsidRPr="00155484">
        <w:rPr>
          <w:lang w:val="sr-Cyrl-BA"/>
        </w:rPr>
        <w:tab/>
      </w:r>
      <w:r w:rsidRPr="00155484">
        <w:rPr>
          <w:lang w:val="sr-Cyrl-BA"/>
        </w:rPr>
        <w:tab/>
        <w:t xml:space="preserve">                      </w:t>
      </w:r>
      <w:r w:rsidRPr="00155484">
        <w:rPr>
          <w:lang w:val="sr-Cyrl-BA"/>
        </w:rPr>
        <w:tab/>
      </w:r>
      <w:r w:rsidRPr="00185F01">
        <w:rPr>
          <w:lang w:val="sr-Cyrl-BA"/>
        </w:rPr>
        <w:t xml:space="preserve">   Корисник</w:t>
      </w:r>
    </w:p>
    <w:p w14:paraId="6CA8C5E3" w14:textId="77777777" w:rsidR="00E65987" w:rsidRPr="00155484" w:rsidRDefault="00E65987">
      <w:pPr>
        <w:rPr>
          <w:lang w:val="sr-Cyrl-BA"/>
        </w:rPr>
      </w:pPr>
    </w:p>
    <w:sectPr w:rsidR="00E65987" w:rsidRPr="00155484" w:rsidSect="00C84784">
      <w:pgSz w:w="11907" w:h="16840" w:code="9"/>
      <w:pgMar w:top="1418" w:right="1418" w:bottom="1418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F970" w14:textId="77777777" w:rsidR="00C354D3" w:rsidRDefault="00C354D3">
      <w:pPr>
        <w:spacing w:after="0" w:line="240" w:lineRule="auto"/>
      </w:pPr>
      <w:r>
        <w:separator/>
      </w:r>
    </w:p>
  </w:endnote>
  <w:endnote w:type="continuationSeparator" w:id="0">
    <w:p w14:paraId="45F5CB26" w14:textId="77777777" w:rsidR="00C354D3" w:rsidRDefault="00C354D3">
      <w:pPr>
        <w:spacing w:after="0" w:line="240" w:lineRule="auto"/>
      </w:pPr>
      <w:r>
        <w:continuationSeparator/>
      </w:r>
    </w:p>
  </w:endnote>
  <w:endnote w:type="continuationNotice" w:id="1">
    <w:p w14:paraId="0DCC5D25" w14:textId="77777777" w:rsidR="00C354D3" w:rsidRDefault="00C354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BEEC" w14:textId="77777777" w:rsidR="00BB6956" w:rsidRDefault="00BB6956" w:rsidP="00C847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D1100E" w14:textId="77777777" w:rsidR="00BB6956" w:rsidRDefault="00BB6956" w:rsidP="00C847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23C1" w14:textId="0B9040A7" w:rsidR="00BB6956" w:rsidRDefault="00BB6956" w:rsidP="00C847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1970">
      <w:rPr>
        <w:rStyle w:val="PageNumber"/>
        <w:noProof/>
      </w:rPr>
      <w:t>24</w:t>
    </w:r>
    <w:r>
      <w:rPr>
        <w:rStyle w:val="PageNumber"/>
      </w:rPr>
      <w:fldChar w:fldCharType="end"/>
    </w:r>
  </w:p>
  <w:p w14:paraId="04F0643B" w14:textId="77777777" w:rsidR="00BB6956" w:rsidRDefault="00BB6956" w:rsidP="00C847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A6C11" w14:textId="77777777" w:rsidR="00C354D3" w:rsidRDefault="00C354D3">
      <w:pPr>
        <w:spacing w:after="0" w:line="240" w:lineRule="auto"/>
      </w:pPr>
      <w:r>
        <w:separator/>
      </w:r>
    </w:p>
  </w:footnote>
  <w:footnote w:type="continuationSeparator" w:id="0">
    <w:p w14:paraId="3C9BE5E7" w14:textId="77777777" w:rsidR="00C354D3" w:rsidRDefault="00C354D3">
      <w:pPr>
        <w:spacing w:after="0" w:line="240" w:lineRule="auto"/>
      </w:pPr>
      <w:r>
        <w:continuationSeparator/>
      </w:r>
    </w:p>
  </w:footnote>
  <w:footnote w:type="continuationNotice" w:id="1">
    <w:p w14:paraId="1189C0A4" w14:textId="77777777" w:rsidR="00C354D3" w:rsidRDefault="00C354D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3828AD0"/>
    <w:lvl w:ilvl="0">
      <w:numFmt w:val="bullet"/>
      <w:lvlText w:val="*"/>
      <w:lvlJc w:val="left"/>
    </w:lvl>
  </w:abstractNum>
  <w:abstractNum w:abstractNumId="1" w15:restartNumberingAfterBreak="0">
    <w:nsid w:val="2D1256DF"/>
    <w:multiLevelType w:val="hybridMultilevel"/>
    <w:tmpl w:val="D6900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618D6"/>
    <w:multiLevelType w:val="hybridMultilevel"/>
    <w:tmpl w:val="E91A43F4"/>
    <w:lvl w:ilvl="0" w:tplc="1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BB2EC2"/>
    <w:multiLevelType w:val="singleLevel"/>
    <w:tmpl w:val="0680A678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8F417F3"/>
    <w:multiLevelType w:val="hybridMultilevel"/>
    <w:tmpl w:val="D4520CBA"/>
    <w:lvl w:ilvl="0" w:tplc="83828AD0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61C8E"/>
    <w:multiLevelType w:val="multilevel"/>
    <w:tmpl w:val="8D882E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47F79CF"/>
    <w:multiLevelType w:val="singleLevel"/>
    <w:tmpl w:val="3BAA66BA"/>
    <w:lvl w:ilvl="0">
      <w:start w:val="1"/>
      <w:numFmt w:val="lowerLetter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94C1D6A"/>
    <w:multiLevelType w:val="hybridMultilevel"/>
    <w:tmpl w:val="55D687F4"/>
    <w:lvl w:ilvl="0" w:tplc="35C8BAE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6945A9"/>
    <w:multiLevelType w:val="hybridMultilevel"/>
    <w:tmpl w:val="33BAAE54"/>
    <w:lvl w:ilvl="0" w:tplc="B158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D45C8"/>
    <w:multiLevelType w:val="hybridMultilevel"/>
    <w:tmpl w:val="832CB2F2"/>
    <w:lvl w:ilvl="0" w:tplc="B158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F4991"/>
    <w:multiLevelType w:val="hybridMultilevel"/>
    <w:tmpl w:val="FE8A9116"/>
    <w:lvl w:ilvl="0" w:tplc="F23EBD48">
      <w:start w:val="1"/>
      <w:numFmt w:val="decimal"/>
      <w:pStyle w:val="Odr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B706B56">
      <w:start w:val="1"/>
      <w:numFmt w:val="lowerLetter"/>
      <w:pStyle w:val="Odr2"/>
      <w:lvlText w:val="%2)"/>
      <w:lvlJc w:val="left"/>
      <w:pPr>
        <w:tabs>
          <w:tab w:val="num" w:pos="1476"/>
        </w:tabs>
        <w:ind w:left="1476" w:hanging="39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EC0167"/>
    <w:multiLevelType w:val="hybridMultilevel"/>
    <w:tmpl w:val="4C466E8E"/>
    <w:lvl w:ilvl="0" w:tplc="5AACE85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ED52E7"/>
    <w:multiLevelType w:val="hybridMultilevel"/>
    <w:tmpl w:val="8316496C"/>
    <w:lvl w:ilvl="0" w:tplc="DA72D434">
      <w:numFmt w:val="bullet"/>
      <w:lvlText w:val=""/>
      <w:lvlJc w:val="left"/>
      <w:pPr>
        <w:ind w:left="1080" w:hanging="720"/>
      </w:pPr>
      <w:rPr>
        <w:rFonts w:ascii="Wingdings 2" w:eastAsia="Times New Roman" w:hAnsi="Wingdings 2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6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12"/>
  </w:num>
  <w:num w:numId="10">
    <w:abstractNumId w:val="9"/>
  </w:num>
  <w:num w:numId="11">
    <w:abstractNumId w:val="2"/>
  </w:num>
  <w:num w:numId="12">
    <w:abstractNumId w:val="8"/>
  </w:num>
  <w:num w:numId="13">
    <w:abstractNumId w:val="7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84"/>
    <w:rsid w:val="0000217F"/>
    <w:rsid w:val="00020F51"/>
    <w:rsid w:val="00021AB4"/>
    <w:rsid w:val="000225BF"/>
    <w:rsid w:val="000225C1"/>
    <w:rsid w:val="00023D32"/>
    <w:rsid w:val="00026E3C"/>
    <w:rsid w:val="00027C88"/>
    <w:rsid w:val="00031D97"/>
    <w:rsid w:val="00040A56"/>
    <w:rsid w:val="00040D01"/>
    <w:rsid w:val="00041522"/>
    <w:rsid w:val="0004199D"/>
    <w:rsid w:val="0004326E"/>
    <w:rsid w:val="00044368"/>
    <w:rsid w:val="0004667B"/>
    <w:rsid w:val="00047195"/>
    <w:rsid w:val="00050BE3"/>
    <w:rsid w:val="00057FDC"/>
    <w:rsid w:val="0006514C"/>
    <w:rsid w:val="000654C4"/>
    <w:rsid w:val="0007283E"/>
    <w:rsid w:val="00080DA0"/>
    <w:rsid w:val="00082087"/>
    <w:rsid w:val="00083F6E"/>
    <w:rsid w:val="00093124"/>
    <w:rsid w:val="000A612C"/>
    <w:rsid w:val="000B257C"/>
    <w:rsid w:val="000B5568"/>
    <w:rsid w:val="000D0509"/>
    <w:rsid w:val="000D0E7E"/>
    <w:rsid w:val="000D17F2"/>
    <w:rsid w:val="000D2B1D"/>
    <w:rsid w:val="000D4D6F"/>
    <w:rsid w:val="000E3294"/>
    <w:rsid w:val="000E5BEA"/>
    <w:rsid w:val="000F1BF0"/>
    <w:rsid w:val="000F31CD"/>
    <w:rsid w:val="000F484F"/>
    <w:rsid w:val="000F7B0C"/>
    <w:rsid w:val="00101193"/>
    <w:rsid w:val="00105162"/>
    <w:rsid w:val="001170E0"/>
    <w:rsid w:val="0011729E"/>
    <w:rsid w:val="00120932"/>
    <w:rsid w:val="001219FE"/>
    <w:rsid w:val="001227F2"/>
    <w:rsid w:val="00122B85"/>
    <w:rsid w:val="001301D4"/>
    <w:rsid w:val="00132F08"/>
    <w:rsid w:val="001420C6"/>
    <w:rsid w:val="00150747"/>
    <w:rsid w:val="00150F52"/>
    <w:rsid w:val="00155484"/>
    <w:rsid w:val="00161EC8"/>
    <w:rsid w:val="00165DF9"/>
    <w:rsid w:val="00167CC2"/>
    <w:rsid w:val="00172C9E"/>
    <w:rsid w:val="00173BFF"/>
    <w:rsid w:val="0017474E"/>
    <w:rsid w:val="00174EA6"/>
    <w:rsid w:val="001824D3"/>
    <w:rsid w:val="00183D97"/>
    <w:rsid w:val="00185F01"/>
    <w:rsid w:val="0018614C"/>
    <w:rsid w:val="00190CFA"/>
    <w:rsid w:val="00191486"/>
    <w:rsid w:val="00193744"/>
    <w:rsid w:val="0019462F"/>
    <w:rsid w:val="00196A3D"/>
    <w:rsid w:val="001A162C"/>
    <w:rsid w:val="001B133A"/>
    <w:rsid w:val="001B725F"/>
    <w:rsid w:val="001C06FD"/>
    <w:rsid w:val="001D2601"/>
    <w:rsid w:val="001D6E72"/>
    <w:rsid w:val="001E1292"/>
    <w:rsid w:val="001E677B"/>
    <w:rsid w:val="001F09FD"/>
    <w:rsid w:val="001F74C2"/>
    <w:rsid w:val="00200B30"/>
    <w:rsid w:val="00200E1F"/>
    <w:rsid w:val="0020343A"/>
    <w:rsid w:val="002069AE"/>
    <w:rsid w:val="002113CC"/>
    <w:rsid w:val="00213C4E"/>
    <w:rsid w:val="00216CDE"/>
    <w:rsid w:val="00223709"/>
    <w:rsid w:val="00223B69"/>
    <w:rsid w:val="00224B40"/>
    <w:rsid w:val="00226222"/>
    <w:rsid w:val="0022655C"/>
    <w:rsid w:val="002271FB"/>
    <w:rsid w:val="002416A8"/>
    <w:rsid w:val="002552B2"/>
    <w:rsid w:val="00266CE2"/>
    <w:rsid w:val="00271258"/>
    <w:rsid w:val="002737C1"/>
    <w:rsid w:val="00274324"/>
    <w:rsid w:val="00275E6F"/>
    <w:rsid w:val="0027659A"/>
    <w:rsid w:val="002773EC"/>
    <w:rsid w:val="00281C47"/>
    <w:rsid w:val="0028717B"/>
    <w:rsid w:val="002A19BF"/>
    <w:rsid w:val="002A1FEB"/>
    <w:rsid w:val="002A4176"/>
    <w:rsid w:val="002B1FF1"/>
    <w:rsid w:val="002B2472"/>
    <w:rsid w:val="002B3BF2"/>
    <w:rsid w:val="002B4E57"/>
    <w:rsid w:val="002C4DD2"/>
    <w:rsid w:val="002C5568"/>
    <w:rsid w:val="002D4F60"/>
    <w:rsid w:val="002D582C"/>
    <w:rsid w:val="002D5948"/>
    <w:rsid w:val="002E16F6"/>
    <w:rsid w:val="002E3DA7"/>
    <w:rsid w:val="002E5D40"/>
    <w:rsid w:val="002E7FDC"/>
    <w:rsid w:val="002F0FC7"/>
    <w:rsid w:val="002F1BF3"/>
    <w:rsid w:val="002F4EC1"/>
    <w:rsid w:val="00300442"/>
    <w:rsid w:val="00304BFB"/>
    <w:rsid w:val="00307BC3"/>
    <w:rsid w:val="00311590"/>
    <w:rsid w:val="00313C7F"/>
    <w:rsid w:val="00316AB3"/>
    <w:rsid w:val="00323855"/>
    <w:rsid w:val="00325775"/>
    <w:rsid w:val="0033160F"/>
    <w:rsid w:val="0033476A"/>
    <w:rsid w:val="00337AAA"/>
    <w:rsid w:val="00344E4B"/>
    <w:rsid w:val="00350FDC"/>
    <w:rsid w:val="00355F5F"/>
    <w:rsid w:val="0035652C"/>
    <w:rsid w:val="00357A24"/>
    <w:rsid w:val="00360398"/>
    <w:rsid w:val="00377AA2"/>
    <w:rsid w:val="00392AA2"/>
    <w:rsid w:val="003A1BB7"/>
    <w:rsid w:val="003B16FD"/>
    <w:rsid w:val="003B218E"/>
    <w:rsid w:val="003D6486"/>
    <w:rsid w:val="003D7C3E"/>
    <w:rsid w:val="003E390D"/>
    <w:rsid w:val="003E6C68"/>
    <w:rsid w:val="003E769C"/>
    <w:rsid w:val="003F0338"/>
    <w:rsid w:val="003F0C3D"/>
    <w:rsid w:val="003F6565"/>
    <w:rsid w:val="003F672F"/>
    <w:rsid w:val="00406113"/>
    <w:rsid w:val="0041098B"/>
    <w:rsid w:val="00411C42"/>
    <w:rsid w:val="0042080C"/>
    <w:rsid w:val="00422536"/>
    <w:rsid w:val="00435F38"/>
    <w:rsid w:val="00445859"/>
    <w:rsid w:val="00455365"/>
    <w:rsid w:val="00455B88"/>
    <w:rsid w:val="00456BFE"/>
    <w:rsid w:val="004723BD"/>
    <w:rsid w:val="00473DC8"/>
    <w:rsid w:val="004756CA"/>
    <w:rsid w:val="00477064"/>
    <w:rsid w:val="004858D4"/>
    <w:rsid w:val="004918AC"/>
    <w:rsid w:val="004A04D1"/>
    <w:rsid w:val="004A1435"/>
    <w:rsid w:val="004A308B"/>
    <w:rsid w:val="004A4707"/>
    <w:rsid w:val="004B2F72"/>
    <w:rsid w:val="004B5905"/>
    <w:rsid w:val="004C0969"/>
    <w:rsid w:val="004C1CA4"/>
    <w:rsid w:val="004C55AA"/>
    <w:rsid w:val="004D1722"/>
    <w:rsid w:val="004D3F17"/>
    <w:rsid w:val="004D7F55"/>
    <w:rsid w:val="004E51D3"/>
    <w:rsid w:val="0050318D"/>
    <w:rsid w:val="0050588B"/>
    <w:rsid w:val="00506EE7"/>
    <w:rsid w:val="00511814"/>
    <w:rsid w:val="00511E4D"/>
    <w:rsid w:val="00512978"/>
    <w:rsid w:val="00512A1B"/>
    <w:rsid w:val="00521E42"/>
    <w:rsid w:val="005222E8"/>
    <w:rsid w:val="005326DE"/>
    <w:rsid w:val="00536A74"/>
    <w:rsid w:val="005442FA"/>
    <w:rsid w:val="00545463"/>
    <w:rsid w:val="00546DFB"/>
    <w:rsid w:val="00551E8F"/>
    <w:rsid w:val="0055389D"/>
    <w:rsid w:val="00553BEE"/>
    <w:rsid w:val="00553FC2"/>
    <w:rsid w:val="005629AA"/>
    <w:rsid w:val="00562FDD"/>
    <w:rsid w:val="00563045"/>
    <w:rsid w:val="00563E51"/>
    <w:rsid w:val="0056423C"/>
    <w:rsid w:val="0056525B"/>
    <w:rsid w:val="0057779A"/>
    <w:rsid w:val="00582B86"/>
    <w:rsid w:val="00593FB4"/>
    <w:rsid w:val="00596CEB"/>
    <w:rsid w:val="005A01D3"/>
    <w:rsid w:val="005A47FD"/>
    <w:rsid w:val="005A65F2"/>
    <w:rsid w:val="005A76CE"/>
    <w:rsid w:val="005B1BAF"/>
    <w:rsid w:val="005B4844"/>
    <w:rsid w:val="005C2D4F"/>
    <w:rsid w:val="005C3D2F"/>
    <w:rsid w:val="005C525F"/>
    <w:rsid w:val="005D0372"/>
    <w:rsid w:val="005D4ED5"/>
    <w:rsid w:val="005E2F7F"/>
    <w:rsid w:val="005E3D72"/>
    <w:rsid w:val="005F0C1D"/>
    <w:rsid w:val="00603052"/>
    <w:rsid w:val="00617471"/>
    <w:rsid w:val="0062057D"/>
    <w:rsid w:val="00620FEF"/>
    <w:rsid w:val="00621A4B"/>
    <w:rsid w:val="00622C15"/>
    <w:rsid w:val="00626102"/>
    <w:rsid w:val="0063224A"/>
    <w:rsid w:val="00634DC1"/>
    <w:rsid w:val="006370D3"/>
    <w:rsid w:val="00643248"/>
    <w:rsid w:val="00650BBE"/>
    <w:rsid w:val="00652013"/>
    <w:rsid w:val="00652982"/>
    <w:rsid w:val="0065475C"/>
    <w:rsid w:val="006563B6"/>
    <w:rsid w:val="00657B9D"/>
    <w:rsid w:val="00665948"/>
    <w:rsid w:val="0067144A"/>
    <w:rsid w:val="006716AA"/>
    <w:rsid w:val="00672E28"/>
    <w:rsid w:val="00673797"/>
    <w:rsid w:val="00686E1E"/>
    <w:rsid w:val="00690BE4"/>
    <w:rsid w:val="006A20E0"/>
    <w:rsid w:val="006A29C2"/>
    <w:rsid w:val="006A4104"/>
    <w:rsid w:val="006A4302"/>
    <w:rsid w:val="006A4CA6"/>
    <w:rsid w:val="006A5317"/>
    <w:rsid w:val="006B4937"/>
    <w:rsid w:val="006C6973"/>
    <w:rsid w:val="006D0AE1"/>
    <w:rsid w:val="006D7AD3"/>
    <w:rsid w:val="006E380E"/>
    <w:rsid w:val="006E543B"/>
    <w:rsid w:val="006F709B"/>
    <w:rsid w:val="006F7581"/>
    <w:rsid w:val="00702276"/>
    <w:rsid w:val="00702CB9"/>
    <w:rsid w:val="00705200"/>
    <w:rsid w:val="007068AF"/>
    <w:rsid w:val="007163AA"/>
    <w:rsid w:val="00727761"/>
    <w:rsid w:val="007323F1"/>
    <w:rsid w:val="0073461F"/>
    <w:rsid w:val="00736913"/>
    <w:rsid w:val="00741AA4"/>
    <w:rsid w:val="00742E20"/>
    <w:rsid w:val="00745904"/>
    <w:rsid w:val="00754A46"/>
    <w:rsid w:val="00756F36"/>
    <w:rsid w:val="007602DC"/>
    <w:rsid w:val="00773D83"/>
    <w:rsid w:val="00780791"/>
    <w:rsid w:val="00780DA5"/>
    <w:rsid w:val="007858D2"/>
    <w:rsid w:val="0078591C"/>
    <w:rsid w:val="00786784"/>
    <w:rsid w:val="007A3279"/>
    <w:rsid w:val="007B44D2"/>
    <w:rsid w:val="007B4647"/>
    <w:rsid w:val="007C06ED"/>
    <w:rsid w:val="007D2B85"/>
    <w:rsid w:val="007D4AA7"/>
    <w:rsid w:val="007D5C62"/>
    <w:rsid w:val="007D75FA"/>
    <w:rsid w:val="007E2892"/>
    <w:rsid w:val="007E2C1D"/>
    <w:rsid w:val="007E48A2"/>
    <w:rsid w:val="007E584D"/>
    <w:rsid w:val="007F37B6"/>
    <w:rsid w:val="0080099A"/>
    <w:rsid w:val="008032E1"/>
    <w:rsid w:val="00814F5E"/>
    <w:rsid w:val="008150A2"/>
    <w:rsid w:val="00816DAB"/>
    <w:rsid w:val="00817720"/>
    <w:rsid w:val="0082067E"/>
    <w:rsid w:val="00820CD5"/>
    <w:rsid w:val="00822443"/>
    <w:rsid w:val="00827658"/>
    <w:rsid w:val="0082768D"/>
    <w:rsid w:val="00830987"/>
    <w:rsid w:val="0083238A"/>
    <w:rsid w:val="00836BD2"/>
    <w:rsid w:val="00850C39"/>
    <w:rsid w:val="0085271B"/>
    <w:rsid w:val="00857DAF"/>
    <w:rsid w:val="00861080"/>
    <w:rsid w:val="0086224B"/>
    <w:rsid w:val="0086559D"/>
    <w:rsid w:val="00873775"/>
    <w:rsid w:val="008742D8"/>
    <w:rsid w:val="00875E2D"/>
    <w:rsid w:val="00891A80"/>
    <w:rsid w:val="008A1EF0"/>
    <w:rsid w:val="008A3106"/>
    <w:rsid w:val="008A41D4"/>
    <w:rsid w:val="008A7D30"/>
    <w:rsid w:val="008B1AF2"/>
    <w:rsid w:val="008B2F7E"/>
    <w:rsid w:val="008B5FC6"/>
    <w:rsid w:val="008B6987"/>
    <w:rsid w:val="008C2995"/>
    <w:rsid w:val="008F05EB"/>
    <w:rsid w:val="008F0D68"/>
    <w:rsid w:val="008F384F"/>
    <w:rsid w:val="008F4682"/>
    <w:rsid w:val="008F49E2"/>
    <w:rsid w:val="00900183"/>
    <w:rsid w:val="009015E8"/>
    <w:rsid w:val="009159CD"/>
    <w:rsid w:val="00915C1C"/>
    <w:rsid w:val="00932F57"/>
    <w:rsid w:val="0094258A"/>
    <w:rsid w:val="0094515B"/>
    <w:rsid w:val="00947F29"/>
    <w:rsid w:val="0095148D"/>
    <w:rsid w:val="00951C6E"/>
    <w:rsid w:val="00953A47"/>
    <w:rsid w:val="00955C32"/>
    <w:rsid w:val="00956DEA"/>
    <w:rsid w:val="00963499"/>
    <w:rsid w:val="00974197"/>
    <w:rsid w:val="00975729"/>
    <w:rsid w:val="00976C18"/>
    <w:rsid w:val="0098120B"/>
    <w:rsid w:val="00982364"/>
    <w:rsid w:val="00982BED"/>
    <w:rsid w:val="00991EF6"/>
    <w:rsid w:val="00992471"/>
    <w:rsid w:val="00996DC8"/>
    <w:rsid w:val="009A0569"/>
    <w:rsid w:val="009A1849"/>
    <w:rsid w:val="009B2BD7"/>
    <w:rsid w:val="009C04A2"/>
    <w:rsid w:val="009C0E49"/>
    <w:rsid w:val="009D10DA"/>
    <w:rsid w:val="009D1970"/>
    <w:rsid w:val="009E25AA"/>
    <w:rsid w:val="009E4532"/>
    <w:rsid w:val="009E47DA"/>
    <w:rsid w:val="009E7168"/>
    <w:rsid w:val="00A01338"/>
    <w:rsid w:val="00A01BE8"/>
    <w:rsid w:val="00A02789"/>
    <w:rsid w:val="00A06FB2"/>
    <w:rsid w:val="00A0750C"/>
    <w:rsid w:val="00A07905"/>
    <w:rsid w:val="00A10A81"/>
    <w:rsid w:val="00A141D0"/>
    <w:rsid w:val="00A15BDD"/>
    <w:rsid w:val="00A15F80"/>
    <w:rsid w:val="00A168A2"/>
    <w:rsid w:val="00A17850"/>
    <w:rsid w:val="00A17AC7"/>
    <w:rsid w:val="00A23F3B"/>
    <w:rsid w:val="00A36BA3"/>
    <w:rsid w:val="00A373C4"/>
    <w:rsid w:val="00A37E51"/>
    <w:rsid w:val="00A42A9E"/>
    <w:rsid w:val="00A45D3B"/>
    <w:rsid w:val="00A53AA3"/>
    <w:rsid w:val="00A57CBC"/>
    <w:rsid w:val="00A60177"/>
    <w:rsid w:val="00A60A50"/>
    <w:rsid w:val="00A61D18"/>
    <w:rsid w:val="00A71962"/>
    <w:rsid w:val="00A7308B"/>
    <w:rsid w:val="00A73AD0"/>
    <w:rsid w:val="00A80CDF"/>
    <w:rsid w:val="00A86305"/>
    <w:rsid w:val="00A962ED"/>
    <w:rsid w:val="00A9706C"/>
    <w:rsid w:val="00A97CD1"/>
    <w:rsid w:val="00AA0527"/>
    <w:rsid w:val="00AA3C2C"/>
    <w:rsid w:val="00AB2F7E"/>
    <w:rsid w:val="00AC46FD"/>
    <w:rsid w:val="00AD1B5A"/>
    <w:rsid w:val="00AD490E"/>
    <w:rsid w:val="00AE04E2"/>
    <w:rsid w:val="00AE22C8"/>
    <w:rsid w:val="00AE3826"/>
    <w:rsid w:val="00AE6E78"/>
    <w:rsid w:val="00AF0458"/>
    <w:rsid w:val="00AF08FF"/>
    <w:rsid w:val="00AF541B"/>
    <w:rsid w:val="00AF7819"/>
    <w:rsid w:val="00AF78F5"/>
    <w:rsid w:val="00B007E3"/>
    <w:rsid w:val="00B01260"/>
    <w:rsid w:val="00B0202B"/>
    <w:rsid w:val="00B03F10"/>
    <w:rsid w:val="00B0560B"/>
    <w:rsid w:val="00B1178A"/>
    <w:rsid w:val="00B11D56"/>
    <w:rsid w:val="00B2066F"/>
    <w:rsid w:val="00B20E5D"/>
    <w:rsid w:val="00B2107D"/>
    <w:rsid w:val="00B25A68"/>
    <w:rsid w:val="00B2761A"/>
    <w:rsid w:val="00B3196B"/>
    <w:rsid w:val="00B42BBC"/>
    <w:rsid w:val="00B43A6F"/>
    <w:rsid w:val="00B444CB"/>
    <w:rsid w:val="00B4652D"/>
    <w:rsid w:val="00B509F8"/>
    <w:rsid w:val="00B52F70"/>
    <w:rsid w:val="00B546AF"/>
    <w:rsid w:val="00B55568"/>
    <w:rsid w:val="00B56CC4"/>
    <w:rsid w:val="00B62150"/>
    <w:rsid w:val="00B651AD"/>
    <w:rsid w:val="00B7086F"/>
    <w:rsid w:val="00B760DB"/>
    <w:rsid w:val="00B82859"/>
    <w:rsid w:val="00B83869"/>
    <w:rsid w:val="00B83CC3"/>
    <w:rsid w:val="00B86C0A"/>
    <w:rsid w:val="00B86E7F"/>
    <w:rsid w:val="00B875A0"/>
    <w:rsid w:val="00B90924"/>
    <w:rsid w:val="00B91C03"/>
    <w:rsid w:val="00B92056"/>
    <w:rsid w:val="00B926C5"/>
    <w:rsid w:val="00B95709"/>
    <w:rsid w:val="00B979B2"/>
    <w:rsid w:val="00BA0A55"/>
    <w:rsid w:val="00BB4CDB"/>
    <w:rsid w:val="00BB4E86"/>
    <w:rsid w:val="00BB6956"/>
    <w:rsid w:val="00BC03CB"/>
    <w:rsid w:val="00BC22F5"/>
    <w:rsid w:val="00BC2601"/>
    <w:rsid w:val="00BD0928"/>
    <w:rsid w:val="00BD380D"/>
    <w:rsid w:val="00BD3DFC"/>
    <w:rsid w:val="00BD422B"/>
    <w:rsid w:val="00BD605F"/>
    <w:rsid w:val="00BD60C1"/>
    <w:rsid w:val="00BD6B7C"/>
    <w:rsid w:val="00BD7E8A"/>
    <w:rsid w:val="00BE191D"/>
    <w:rsid w:val="00BE4C45"/>
    <w:rsid w:val="00BE5E41"/>
    <w:rsid w:val="00BF2A02"/>
    <w:rsid w:val="00BF3547"/>
    <w:rsid w:val="00BF4123"/>
    <w:rsid w:val="00BF558A"/>
    <w:rsid w:val="00C00A3D"/>
    <w:rsid w:val="00C03B80"/>
    <w:rsid w:val="00C13E39"/>
    <w:rsid w:val="00C14A7B"/>
    <w:rsid w:val="00C174AF"/>
    <w:rsid w:val="00C22D35"/>
    <w:rsid w:val="00C241B0"/>
    <w:rsid w:val="00C25C11"/>
    <w:rsid w:val="00C2662D"/>
    <w:rsid w:val="00C34AC8"/>
    <w:rsid w:val="00C354D3"/>
    <w:rsid w:val="00C35F50"/>
    <w:rsid w:val="00C41290"/>
    <w:rsid w:val="00C443F5"/>
    <w:rsid w:val="00C44DF3"/>
    <w:rsid w:val="00C52BC7"/>
    <w:rsid w:val="00C54BFA"/>
    <w:rsid w:val="00C57367"/>
    <w:rsid w:val="00C57A15"/>
    <w:rsid w:val="00C6482E"/>
    <w:rsid w:val="00C74066"/>
    <w:rsid w:val="00C7586D"/>
    <w:rsid w:val="00C768C6"/>
    <w:rsid w:val="00C825B6"/>
    <w:rsid w:val="00C84784"/>
    <w:rsid w:val="00C87344"/>
    <w:rsid w:val="00C94122"/>
    <w:rsid w:val="00C96CE1"/>
    <w:rsid w:val="00CA3000"/>
    <w:rsid w:val="00CA3164"/>
    <w:rsid w:val="00CA3A20"/>
    <w:rsid w:val="00CA6BDB"/>
    <w:rsid w:val="00CB6385"/>
    <w:rsid w:val="00CC0570"/>
    <w:rsid w:val="00CC0BF0"/>
    <w:rsid w:val="00CC2679"/>
    <w:rsid w:val="00CC55B1"/>
    <w:rsid w:val="00CC688A"/>
    <w:rsid w:val="00CC6D1C"/>
    <w:rsid w:val="00CC7108"/>
    <w:rsid w:val="00CC72E5"/>
    <w:rsid w:val="00CD6FF8"/>
    <w:rsid w:val="00CE051A"/>
    <w:rsid w:val="00CE41AE"/>
    <w:rsid w:val="00CE4C8C"/>
    <w:rsid w:val="00CE7113"/>
    <w:rsid w:val="00CF0BA0"/>
    <w:rsid w:val="00CF4374"/>
    <w:rsid w:val="00CF4DBE"/>
    <w:rsid w:val="00CF5270"/>
    <w:rsid w:val="00CF5436"/>
    <w:rsid w:val="00D014F0"/>
    <w:rsid w:val="00D068D9"/>
    <w:rsid w:val="00D122BA"/>
    <w:rsid w:val="00D1394A"/>
    <w:rsid w:val="00D14DDA"/>
    <w:rsid w:val="00D16C66"/>
    <w:rsid w:val="00D23A73"/>
    <w:rsid w:val="00D413A6"/>
    <w:rsid w:val="00D4168C"/>
    <w:rsid w:val="00D42395"/>
    <w:rsid w:val="00D44158"/>
    <w:rsid w:val="00D52686"/>
    <w:rsid w:val="00D54802"/>
    <w:rsid w:val="00D61199"/>
    <w:rsid w:val="00D74F7B"/>
    <w:rsid w:val="00D7636D"/>
    <w:rsid w:val="00D7682D"/>
    <w:rsid w:val="00D76C7F"/>
    <w:rsid w:val="00D773BA"/>
    <w:rsid w:val="00D774E5"/>
    <w:rsid w:val="00D77CBB"/>
    <w:rsid w:val="00D82002"/>
    <w:rsid w:val="00D82B50"/>
    <w:rsid w:val="00D85261"/>
    <w:rsid w:val="00D8782B"/>
    <w:rsid w:val="00D92319"/>
    <w:rsid w:val="00D94B10"/>
    <w:rsid w:val="00D95332"/>
    <w:rsid w:val="00DA4703"/>
    <w:rsid w:val="00DA6DD8"/>
    <w:rsid w:val="00DB1E89"/>
    <w:rsid w:val="00DD07C5"/>
    <w:rsid w:val="00DD626D"/>
    <w:rsid w:val="00DD7F83"/>
    <w:rsid w:val="00DE6FF0"/>
    <w:rsid w:val="00DE7C54"/>
    <w:rsid w:val="00DE7E02"/>
    <w:rsid w:val="00DF65B1"/>
    <w:rsid w:val="00DF6C6E"/>
    <w:rsid w:val="00E00A0D"/>
    <w:rsid w:val="00E0231F"/>
    <w:rsid w:val="00E024B7"/>
    <w:rsid w:val="00E046E6"/>
    <w:rsid w:val="00E048E2"/>
    <w:rsid w:val="00E0668E"/>
    <w:rsid w:val="00E07E6E"/>
    <w:rsid w:val="00E115EE"/>
    <w:rsid w:val="00E239D8"/>
    <w:rsid w:val="00E25463"/>
    <w:rsid w:val="00E425B8"/>
    <w:rsid w:val="00E42EA3"/>
    <w:rsid w:val="00E440E6"/>
    <w:rsid w:val="00E5380B"/>
    <w:rsid w:val="00E53A64"/>
    <w:rsid w:val="00E55D5F"/>
    <w:rsid w:val="00E65987"/>
    <w:rsid w:val="00E678B8"/>
    <w:rsid w:val="00E70136"/>
    <w:rsid w:val="00E70A87"/>
    <w:rsid w:val="00E73762"/>
    <w:rsid w:val="00E76322"/>
    <w:rsid w:val="00E86BD4"/>
    <w:rsid w:val="00E90A0C"/>
    <w:rsid w:val="00E90A2F"/>
    <w:rsid w:val="00E92E21"/>
    <w:rsid w:val="00E947F4"/>
    <w:rsid w:val="00E97BFC"/>
    <w:rsid w:val="00EA1305"/>
    <w:rsid w:val="00EA3C20"/>
    <w:rsid w:val="00EA78B3"/>
    <w:rsid w:val="00EB059B"/>
    <w:rsid w:val="00EB1214"/>
    <w:rsid w:val="00EB2F75"/>
    <w:rsid w:val="00EC4930"/>
    <w:rsid w:val="00ED1D2D"/>
    <w:rsid w:val="00ED4D59"/>
    <w:rsid w:val="00EE0089"/>
    <w:rsid w:val="00EE310C"/>
    <w:rsid w:val="00EE49D9"/>
    <w:rsid w:val="00EF1D00"/>
    <w:rsid w:val="00EF2B2D"/>
    <w:rsid w:val="00EF4F39"/>
    <w:rsid w:val="00EF629E"/>
    <w:rsid w:val="00EF6FBE"/>
    <w:rsid w:val="00F01DC3"/>
    <w:rsid w:val="00F144A3"/>
    <w:rsid w:val="00F15FE2"/>
    <w:rsid w:val="00F175D9"/>
    <w:rsid w:val="00F23353"/>
    <w:rsid w:val="00F25DB7"/>
    <w:rsid w:val="00F31342"/>
    <w:rsid w:val="00F323E1"/>
    <w:rsid w:val="00F32DC5"/>
    <w:rsid w:val="00F42449"/>
    <w:rsid w:val="00F42BD9"/>
    <w:rsid w:val="00F51818"/>
    <w:rsid w:val="00F54231"/>
    <w:rsid w:val="00F54D2F"/>
    <w:rsid w:val="00F559FA"/>
    <w:rsid w:val="00F55A70"/>
    <w:rsid w:val="00F56251"/>
    <w:rsid w:val="00F605B7"/>
    <w:rsid w:val="00F61F52"/>
    <w:rsid w:val="00F6486E"/>
    <w:rsid w:val="00F66D40"/>
    <w:rsid w:val="00F734C4"/>
    <w:rsid w:val="00F814FB"/>
    <w:rsid w:val="00F8690F"/>
    <w:rsid w:val="00F94418"/>
    <w:rsid w:val="00F97395"/>
    <w:rsid w:val="00FA0812"/>
    <w:rsid w:val="00FA08E1"/>
    <w:rsid w:val="00FA50CF"/>
    <w:rsid w:val="00FA5BDE"/>
    <w:rsid w:val="00FA677C"/>
    <w:rsid w:val="00FC0D8A"/>
    <w:rsid w:val="00FD26BE"/>
    <w:rsid w:val="00FD437C"/>
    <w:rsid w:val="00FE0F52"/>
    <w:rsid w:val="00FE1D0D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60882"/>
  <w15:docId w15:val="{2D2087D6-5224-46BC-8212-3827899E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784"/>
    <w:pPr>
      <w:widowControl w:val="0"/>
      <w:autoSpaceDE w:val="0"/>
      <w:autoSpaceDN w:val="0"/>
      <w:adjustRightInd w:val="0"/>
      <w:spacing w:after="120" w:line="300" w:lineRule="atLeast"/>
      <w:jc w:val="both"/>
    </w:pPr>
    <w:rPr>
      <w:rFonts w:ascii="Times New Roman" w:eastAsia="Times New Roman" w:hAnsi="Times New Roman" w:cs="Arial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65DF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5DF9"/>
    <w:pPr>
      <w:keepNext/>
      <w:spacing w:before="240" w:after="60"/>
      <w:outlineLvl w:val="1"/>
    </w:pPr>
    <w:rPr>
      <w:rFonts w:ascii="Cambria" w:hAnsi="Cambria" w:cs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65DF9"/>
    <w:pPr>
      <w:keepNext/>
      <w:spacing w:before="360" w:after="240"/>
      <w:outlineLvl w:val="2"/>
    </w:pPr>
    <w:rPr>
      <w:rFonts w:ascii="Cambria" w:hAnsi="Cambria" w:cs="Times New Roman"/>
      <w:b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C84784"/>
    <w:pPr>
      <w:keepNext/>
      <w:widowControl/>
      <w:autoSpaceDE/>
      <w:autoSpaceDN/>
      <w:adjustRightInd/>
      <w:spacing w:before="120"/>
      <w:outlineLvl w:val="3"/>
    </w:pPr>
    <w:rPr>
      <w:rFonts w:cs="Times New Roman"/>
      <w:bCs/>
      <w:sz w:val="20"/>
      <w:szCs w:val="28"/>
      <w:lang w:val="en-GB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65DF9"/>
    <w:rPr>
      <w:rFonts w:ascii="Cambria" w:eastAsia="Times New Roman" w:hAnsi="Cambria"/>
      <w:b/>
      <w:bCs/>
      <w:kern w:val="32"/>
      <w:sz w:val="28"/>
      <w:szCs w:val="32"/>
      <w:lang w:val="en-US" w:eastAsia="en-US"/>
    </w:rPr>
  </w:style>
  <w:style w:type="character" w:customStyle="1" w:styleId="Heading4Char">
    <w:name w:val="Heading 4 Char"/>
    <w:link w:val="Heading4"/>
    <w:rsid w:val="00C84784"/>
    <w:rPr>
      <w:rFonts w:ascii="Times New Roman" w:eastAsia="Times New Roman" w:hAnsi="Times New Roman" w:cs="Times New Roman"/>
      <w:bCs/>
      <w:szCs w:val="28"/>
      <w:lang w:val="en-GB" w:eastAsia="cs-CZ"/>
    </w:rPr>
  </w:style>
  <w:style w:type="paragraph" w:styleId="Header">
    <w:name w:val="header"/>
    <w:basedOn w:val="Normal"/>
    <w:link w:val="HeaderChar"/>
    <w:uiPriority w:val="99"/>
    <w:rsid w:val="00C84784"/>
    <w:pPr>
      <w:tabs>
        <w:tab w:val="center" w:pos="4320"/>
        <w:tab w:val="right" w:pos="8640"/>
      </w:tabs>
    </w:pPr>
    <w:rPr>
      <w:rFonts w:cs="Times New Roman"/>
      <w:lang w:eastAsia="x-none"/>
    </w:rPr>
  </w:style>
  <w:style w:type="character" w:customStyle="1" w:styleId="HeaderChar">
    <w:name w:val="Header Char"/>
    <w:link w:val="Header"/>
    <w:uiPriority w:val="99"/>
    <w:rsid w:val="00C84784"/>
    <w:rPr>
      <w:rFonts w:ascii="Times New Roman" w:eastAsia="Times New Roman" w:hAnsi="Times New Roman" w:cs="Arial"/>
      <w:sz w:val="24"/>
      <w:szCs w:val="20"/>
      <w:lang w:val="en-US"/>
    </w:rPr>
  </w:style>
  <w:style w:type="paragraph" w:styleId="Footer">
    <w:name w:val="footer"/>
    <w:basedOn w:val="Normal"/>
    <w:link w:val="FooterChar"/>
    <w:rsid w:val="00C84784"/>
    <w:pPr>
      <w:tabs>
        <w:tab w:val="center" w:pos="4320"/>
        <w:tab w:val="right" w:pos="8640"/>
      </w:tabs>
    </w:pPr>
    <w:rPr>
      <w:rFonts w:cs="Times New Roman"/>
      <w:lang w:eastAsia="x-none"/>
    </w:rPr>
  </w:style>
  <w:style w:type="character" w:customStyle="1" w:styleId="FooterChar">
    <w:name w:val="Footer Char"/>
    <w:link w:val="Footer"/>
    <w:rsid w:val="00C84784"/>
    <w:rPr>
      <w:rFonts w:ascii="Times New Roman" w:eastAsia="Times New Roman" w:hAnsi="Times New Roman" w:cs="Arial"/>
      <w:sz w:val="24"/>
      <w:szCs w:val="20"/>
      <w:lang w:val="en-US"/>
    </w:rPr>
  </w:style>
  <w:style w:type="table" w:styleId="TableGrid">
    <w:name w:val="Table Grid"/>
    <w:basedOn w:val="TableNormal"/>
    <w:uiPriority w:val="99"/>
    <w:rsid w:val="00C847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C84784"/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semiHidden/>
    <w:rsid w:val="00C84784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uiPriority w:val="99"/>
    <w:rsid w:val="00C84784"/>
    <w:rPr>
      <w:color w:val="0000FF"/>
      <w:u w:val="single"/>
    </w:rPr>
  </w:style>
  <w:style w:type="character" w:styleId="PageNumber">
    <w:name w:val="page number"/>
    <w:rsid w:val="00C84784"/>
  </w:style>
  <w:style w:type="table" w:styleId="TableProfessional">
    <w:name w:val="Table Professional"/>
    <w:basedOn w:val="TableNormal"/>
    <w:rsid w:val="00C84784"/>
    <w:rPr>
      <w:rFonts w:ascii="Times New Roman" w:eastAsia="Times New Roman" w:hAnsi="Times New Roman"/>
      <w:lang w:eastAsia="sr-Latn-B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ommentReference">
    <w:name w:val="annotation reference"/>
    <w:uiPriority w:val="99"/>
    <w:semiHidden/>
    <w:rsid w:val="00C84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4784"/>
    <w:rPr>
      <w:rFonts w:cs="Times New Roman"/>
      <w:lang w:eastAsia="x-none"/>
    </w:rPr>
  </w:style>
  <w:style w:type="character" w:customStyle="1" w:styleId="CommentTextChar">
    <w:name w:val="Comment Text Char"/>
    <w:link w:val="CommentText"/>
    <w:rsid w:val="00C8478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84784"/>
    <w:rPr>
      <w:b/>
      <w:bCs/>
    </w:rPr>
  </w:style>
  <w:style w:type="character" w:customStyle="1" w:styleId="CommentSubjectChar">
    <w:name w:val="Comment Subject Char"/>
    <w:link w:val="CommentSubject"/>
    <w:semiHidden/>
    <w:rsid w:val="00C84784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Standard1">
    <w:name w:val="Standard1"/>
    <w:rsid w:val="00C84784"/>
    <w:rPr>
      <w:rFonts w:ascii="Times New Roman" w:hAnsi="Times New Roman"/>
      <w:sz w:val="24"/>
      <w:szCs w:val="24"/>
    </w:rPr>
  </w:style>
  <w:style w:type="paragraph" w:customStyle="1" w:styleId="StandardEinzug1">
    <w:name w:val="Standard Einzug 1"/>
    <w:basedOn w:val="Normal"/>
    <w:rsid w:val="00C84784"/>
    <w:pPr>
      <w:widowControl/>
      <w:autoSpaceDE/>
      <w:autoSpaceDN/>
      <w:adjustRightInd/>
      <w:spacing w:after="360" w:line="360" w:lineRule="exact"/>
      <w:ind w:left="709"/>
    </w:pPr>
    <w:rPr>
      <w:szCs w:val="24"/>
      <w:lang w:val="de-CH" w:eastAsia="de-DE"/>
    </w:rPr>
  </w:style>
  <w:style w:type="paragraph" w:styleId="BodyText">
    <w:name w:val="Body Text"/>
    <w:basedOn w:val="Normal"/>
    <w:link w:val="BodyTextChar"/>
    <w:rsid w:val="00C84784"/>
    <w:pPr>
      <w:widowControl/>
      <w:autoSpaceDE/>
      <w:autoSpaceDN/>
      <w:adjustRightInd/>
    </w:pPr>
    <w:rPr>
      <w:rFonts w:cs="Times New Roman"/>
      <w:sz w:val="20"/>
      <w:lang w:val="en-GB" w:eastAsia="cs-CZ"/>
    </w:rPr>
  </w:style>
  <w:style w:type="character" w:customStyle="1" w:styleId="BodyTextChar">
    <w:name w:val="Body Text Char"/>
    <w:link w:val="BodyText"/>
    <w:rsid w:val="00C84784"/>
    <w:rPr>
      <w:rFonts w:ascii="Times New Roman" w:eastAsia="Times New Roman" w:hAnsi="Times New Roman" w:cs="Times New Roman"/>
      <w:szCs w:val="20"/>
      <w:lang w:val="en-GB" w:eastAsia="cs-CZ"/>
    </w:rPr>
  </w:style>
  <w:style w:type="character" w:styleId="Emphasis">
    <w:name w:val="Emphasis"/>
    <w:qFormat/>
    <w:rsid w:val="00C84784"/>
    <w:rPr>
      <w:i/>
      <w:iCs/>
    </w:rPr>
  </w:style>
  <w:style w:type="paragraph" w:customStyle="1" w:styleId="Odr1">
    <w:name w:val="Odr1"/>
    <w:basedOn w:val="Normal"/>
    <w:rsid w:val="00C84784"/>
    <w:pPr>
      <w:widowControl/>
      <w:numPr>
        <w:numId w:val="6"/>
      </w:numPr>
      <w:overflowPunct w:val="0"/>
      <w:textAlignment w:val="baseline"/>
    </w:pPr>
    <w:rPr>
      <w:rFonts w:cs="Times New Roman"/>
      <w:lang w:val="en-GB" w:eastAsia="de-DE"/>
    </w:rPr>
  </w:style>
  <w:style w:type="paragraph" w:customStyle="1" w:styleId="Odr2">
    <w:name w:val="Odr2"/>
    <w:basedOn w:val="Normal"/>
    <w:rsid w:val="00C84784"/>
    <w:pPr>
      <w:widowControl/>
      <w:numPr>
        <w:ilvl w:val="1"/>
        <w:numId w:val="6"/>
      </w:numPr>
      <w:overflowPunct w:val="0"/>
      <w:spacing w:before="60"/>
      <w:ind w:left="1474" w:hanging="397"/>
      <w:textAlignment w:val="baseline"/>
    </w:pPr>
    <w:rPr>
      <w:rFonts w:cs="Times New Roman"/>
      <w:lang w:eastAsia="de-DE"/>
    </w:rPr>
  </w:style>
  <w:style w:type="paragraph" w:styleId="BodyText3">
    <w:name w:val="Body Text 3"/>
    <w:basedOn w:val="Normal"/>
    <w:link w:val="BodyText3Char"/>
    <w:rsid w:val="00C84784"/>
    <w:rPr>
      <w:rFonts w:cs="Times New Roman"/>
      <w:sz w:val="16"/>
      <w:szCs w:val="16"/>
      <w:lang w:eastAsia="x-none"/>
    </w:rPr>
  </w:style>
  <w:style w:type="character" w:customStyle="1" w:styleId="BodyText3Char">
    <w:name w:val="Body Text 3 Char"/>
    <w:link w:val="BodyText3"/>
    <w:rsid w:val="00C84784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CharChar5">
    <w:name w:val="Char Char5"/>
    <w:rsid w:val="00C84784"/>
    <w:rPr>
      <w:rFonts w:ascii="Calibri" w:eastAsia="Calibri" w:hAnsi="Calibri"/>
      <w:sz w:val="22"/>
      <w:szCs w:val="22"/>
      <w:lang w:val="en-US" w:eastAsia="en-US" w:bidi="ar-SA"/>
    </w:rPr>
  </w:style>
  <w:style w:type="character" w:styleId="FollowedHyperlink">
    <w:name w:val="FollowedHyperlink"/>
    <w:rsid w:val="00C84784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qFormat/>
    <w:rsid w:val="00C84784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Cs w:val="28"/>
      <w:lang w:eastAsia="ja-JP"/>
    </w:rPr>
  </w:style>
  <w:style w:type="paragraph" w:styleId="Revision">
    <w:name w:val="Revision"/>
    <w:hidden/>
    <w:uiPriority w:val="71"/>
    <w:rsid w:val="00C84784"/>
    <w:rPr>
      <w:rFonts w:ascii="Arial" w:eastAsia="Times New Roman" w:hAnsi="Arial" w:cs="Arial"/>
      <w:lang w:val="en-US" w:eastAsia="en-US"/>
    </w:rPr>
  </w:style>
  <w:style w:type="character" w:customStyle="1" w:styleId="apple-converted-space">
    <w:name w:val="apple-converted-space"/>
    <w:rsid w:val="00C84784"/>
  </w:style>
  <w:style w:type="character" w:customStyle="1" w:styleId="Heading2Char">
    <w:name w:val="Heading 2 Char"/>
    <w:link w:val="Heading2"/>
    <w:uiPriority w:val="9"/>
    <w:rsid w:val="00165DF9"/>
    <w:rPr>
      <w:rFonts w:ascii="Cambria" w:eastAsia="Times New Roman" w:hAnsi="Cambria" w:cs="Times New Roman"/>
      <w:b/>
      <w:bCs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rsid w:val="00165DF9"/>
    <w:rPr>
      <w:rFonts w:ascii="Cambria" w:eastAsia="Times New Roman" w:hAnsi="Cambria" w:cs="Times New Roman"/>
      <w:b/>
      <w:bCs/>
      <w:sz w:val="24"/>
      <w:szCs w:val="26"/>
      <w:u w:val="single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93744"/>
  </w:style>
  <w:style w:type="paragraph" w:styleId="TOC2">
    <w:name w:val="toc 2"/>
    <w:basedOn w:val="Normal"/>
    <w:next w:val="Normal"/>
    <w:autoRedefine/>
    <w:uiPriority w:val="39"/>
    <w:unhideWhenUsed/>
    <w:rsid w:val="00193744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93744"/>
    <w:pPr>
      <w:ind w:left="480"/>
    </w:pPr>
  </w:style>
  <w:style w:type="paragraph" w:customStyle="1" w:styleId="Default">
    <w:name w:val="Default"/>
    <w:rsid w:val="00DF6C6E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D6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osbih.ba" TargetMode="External"/><Relationship Id="rId18" Type="http://schemas.openxmlformats.org/officeDocument/2006/relationships/hyperlink" Target="mailto:v.kapetina@nosbih.ba" TargetMode="External"/><Relationship Id="rId3" Type="http://schemas.openxmlformats.org/officeDocument/2006/relationships/styles" Target="styles.xml"/><Relationship Id="rId21" Type="http://schemas.openxmlformats.org/officeDocument/2006/relationships/hyperlink" Target="mailto:n.djurovic@nosbih.b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cheduling.nosbih.ba/Auction-System/2.6/Clients/Auction-Client/" TargetMode="External"/><Relationship Id="rId17" Type="http://schemas.openxmlformats.org/officeDocument/2006/relationships/hyperlink" Target="mailto:dz.erovic@nosbih.b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hedule@ems.rs" TargetMode="External"/><Relationship Id="rId20" Type="http://schemas.openxmlformats.org/officeDocument/2006/relationships/hyperlink" Target="mailto:schedules_bh@nosbih.b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tsoe.eu/fileadmin/user_upload/edi/library/eic/cds/area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osbih.b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euribor.org" TargetMode="External"/><Relationship Id="rId19" Type="http://schemas.openxmlformats.org/officeDocument/2006/relationships/hyperlink" Target="mailto:schedules_bh@nosbih.b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nosbih.ba" TargetMode="External"/><Relationship Id="rId22" Type="http://schemas.openxmlformats.org/officeDocument/2006/relationships/hyperlink" Target="mailto:s.zilic@nosbih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FF4B8-9521-42E4-A1BF-0DB9ED78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32</Pages>
  <Words>8998</Words>
  <Characters>51290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NOSBiH</Company>
  <LinksUpToDate>false</LinksUpToDate>
  <CharactersWithSpaces>60168</CharactersWithSpaces>
  <SharedDoc>false</SharedDoc>
  <HLinks>
    <vt:vector size="384" baseType="variant">
      <vt:variant>
        <vt:i4>65592</vt:i4>
      </vt:variant>
      <vt:variant>
        <vt:i4>327</vt:i4>
      </vt:variant>
      <vt:variant>
        <vt:i4>0</vt:i4>
      </vt:variant>
      <vt:variant>
        <vt:i4>5</vt:i4>
      </vt:variant>
      <vt:variant>
        <vt:lpwstr>mailto:schedule@ems.rs</vt:lpwstr>
      </vt:variant>
      <vt:variant>
        <vt:lpwstr/>
      </vt:variant>
      <vt:variant>
        <vt:i4>6225955</vt:i4>
      </vt:variant>
      <vt:variant>
        <vt:i4>324</vt:i4>
      </vt:variant>
      <vt:variant>
        <vt:i4>0</vt:i4>
      </vt:variant>
      <vt:variant>
        <vt:i4>5</vt:i4>
      </vt:variant>
      <vt:variant>
        <vt:lpwstr>mailto:s.zilic@nosbih.ba</vt:lpwstr>
      </vt:variant>
      <vt:variant>
        <vt:lpwstr/>
      </vt:variant>
      <vt:variant>
        <vt:i4>6029363</vt:i4>
      </vt:variant>
      <vt:variant>
        <vt:i4>321</vt:i4>
      </vt:variant>
      <vt:variant>
        <vt:i4>0</vt:i4>
      </vt:variant>
      <vt:variant>
        <vt:i4>5</vt:i4>
      </vt:variant>
      <vt:variant>
        <vt:lpwstr>mailto:n.djurovic@nosbih.ba</vt:lpwstr>
      </vt:variant>
      <vt:variant>
        <vt:lpwstr/>
      </vt:variant>
      <vt:variant>
        <vt:i4>2555953</vt:i4>
      </vt:variant>
      <vt:variant>
        <vt:i4>318</vt:i4>
      </vt:variant>
      <vt:variant>
        <vt:i4>0</vt:i4>
      </vt:variant>
      <vt:variant>
        <vt:i4>5</vt:i4>
      </vt:variant>
      <vt:variant>
        <vt:lpwstr>mailto:schedules_bh@nosbih.ba</vt:lpwstr>
      </vt:variant>
      <vt:variant>
        <vt:lpwstr/>
      </vt:variant>
      <vt:variant>
        <vt:i4>4128803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bookmark11</vt:lpwstr>
      </vt:variant>
      <vt:variant>
        <vt:i4>2555953</vt:i4>
      </vt:variant>
      <vt:variant>
        <vt:i4>312</vt:i4>
      </vt:variant>
      <vt:variant>
        <vt:i4>0</vt:i4>
      </vt:variant>
      <vt:variant>
        <vt:i4>5</vt:i4>
      </vt:variant>
      <vt:variant>
        <vt:lpwstr>mailto:schedules_bh@nosbih.ba</vt:lpwstr>
      </vt:variant>
      <vt:variant>
        <vt:lpwstr/>
      </vt:variant>
      <vt:variant>
        <vt:i4>4128803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bookmark11</vt:lpwstr>
      </vt:variant>
      <vt:variant>
        <vt:i4>65592</vt:i4>
      </vt:variant>
      <vt:variant>
        <vt:i4>306</vt:i4>
      </vt:variant>
      <vt:variant>
        <vt:i4>0</vt:i4>
      </vt:variant>
      <vt:variant>
        <vt:i4>5</vt:i4>
      </vt:variant>
      <vt:variant>
        <vt:lpwstr>mailto:schedule@ems.rs</vt:lpwstr>
      </vt:variant>
      <vt:variant>
        <vt:lpwstr/>
      </vt:variant>
      <vt:variant>
        <vt:i4>2555993</vt:i4>
      </vt:variant>
      <vt:variant>
        <vt:i4>303</vt:i4>
      </vt:variant>
      <vt:variant>
        <vt:i4>0</vt:i4>
      </vt:variant>
      <vt:variant>
        <vt:i4>5</vt:i4>
      </vt:variant>
      <vt:variant>
        <vt:lpwstr>mailto:jadranka.janjanin@ems.rs</vt:lpwstr>
      </vt:variant>
      <vt:variant>
        <vt:lpwstr/>
      </vt:variant>
      <vt:variant>
        <vt:i4>6422640</vt:i4>
      </vt:variant>
      <vt:variant>
        <vt:i4>300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5374002</vt:i4>
      </vt:variant>
      <vt:variant>
        <vt:i4>297</vt:i4>
      </vt:variant>
      <vt:variant>
        <vt:i4>0</vt:i4>
      </vt:variant>
      <vt:variant>
        <vt:i4>5</vt:i4>
      </vt:variant>
      <vt:variant>
        <vt:lpwstr>mailto:v.kapetina@nosbih.ba</vt:lpwstr>
      </vt:variant>
      <vt:variant>
        <vt:lpwstr/>
      </vt:variant>
      <vt:variant>
        <vt:i4>7602196</vt:i4>
      </vt:variant>
      <vt:variant>
        <vt:i4>294</vt:i4>
      </vt:variant>
      <vt:variant>
        <vt:i4>0</vt:i4>
      </vt:variant>
      <vt:variant>
        <vt:i4>5</vt:i4>
      </vt:variant>
      <vt:variant>
        <vt:lpwstr>mailto:dz.erovic@nosbih.ba</vt:lpwstr>
      </vt:variant>
      <vt:variant>
        <vt:lpwstr/>
      </vt:variant>
      <vt:variant>
        <vt:i4>65592</vt:i4>
      </vt:variant>
      <vt:variant>
        <vt:i4>291</vt:i4>
      </vt:variant>
      <vt:variant>
        <vt:i4>0</vt:i4>
      </vt:variant>
      <vt:variant>
        <vt:i4>5</vt:i4>
      </vt:variant>
      <vt:variant>
        <vt:lpwstr>mailto:schedule@ems.rs</vt:lpwstr>
      </vt:variant>
      <vt:variant>
        <vt:lpwstr/>
      </vt:variant>
      <vt:variant>
        <vt:i4>1048663</vt:i4>
      </vt:variant>
      <vt:variant>
        <vt:i4>288</vt:i4>
      </vt:variant>
      <vt:variant>
        <vt:i4>0</vt:i4>
      </vt:variant>
      <vt:variant>
        <vt:i4>5</vt:i4>
      </vt:variant>
      <vt:variant>
        <vt:lpwstr>http://www.nosbih.ba/</vt:lpwstr>
      </vt:variant>
      <vt:variant>
        <vt:lpwstr/>
      </vt:variant>
      <vt:variant>
        <vt:i4>1048663</vt:i4>
      </vt:variant>
      <vt:variant>
        <vt:i4>285</vt:i4>
      </vt:variant>
      <vt:variant>
        <vt:i4>0</vt:i4>
      </vt:variant>
      <vt:variant>
        <vt:i4>5</vt:i4>
      </vt:variant>
      <vt:variant>
        <vt:lpwstr>http://www.nosbih.ba/</vt:lpwstr>
      </vt:variant>
      <vt:variant>
        <vt:lpwstr/>
      </vt:variant>
      <vt:variant>
        <vt:i4>1048663</vt:i4>
      </vt:variant>
      <vt:variant>
        <vt:i4>282</vt:i4>
      </vt:variant>
      <vt:variant>
        <vt:i4>0</vt:i4>
      </vt:variant>
      <vt:variant>
        <vt:i4>5</vt:i4>
      </vt:variant>
      <vt:variant>
        <vt:lpwstr>http://www.nosbih.ba/</vt:lpwstr>
      </vt:variant>
      <vt:variant>
        <vt:lpwstr/>
      </vt:variant>
      <vt:variant>
        <vt:i4>6225993</vt:i4>
      </vt:variant>
      <vt:variant>
        <vt:i4>279</vt:i4>
      </vt:variant>
      <vt:variant>
        <vt:i4>0</vt:i4>
      </vt:variant>
      <vt:variant>
        <vt:i4>5</vt:i4>
      </vt:variant>
      <vt:variant>
        <vt:lpwstr>https://scheduling.nosbih.ba/Scheduling-System/3.6/Web-Site/</vt:lpwstr>
      </vt:variant>
      <vt:variant>
        <vt:lpwstr/>
      </vt:variant>
      <vt:variant>
        <vt:i4>1310827</vt:i4>
      </vt:variant>
      <vt:variant>
        <vt:i4>276</vt:i4>
      </vt:variant>
      <vt:variant>
        <vt:i4>0</vt:i4>
      </vt:variant>
      <vt:variant>
        <vt:i4>5</vt:i4>
      </vt:variant>
      <vt:variant>
        <vt:lpwstr>https://www.entsoe.eu/fileadmin/user_upload/edi/library/eic/cds/area.htm</vt:lpwstr>
      </vt:variant>
      <vt:variant>
        <vt:lpwstr/>
      </vt:variant>
      <vt:variant>
        <vt:i4>2359423</vt:i4>
      </vt:variant>
      <vt:variant>
        <vt:i4>273</vt:i4>
      </vt:variant>
      <vt:variant>
        <vt:i4>0</vt:i4>
      </vt:variant>
      <vt:variant>
        <vt:i4>5</vt:i4>
      </vt:variant>
      <vt:variant>
        <vt:lpwstr>http://www.euribor.org/</vt:lpwstr>
      </vt:variant>
      <vt:variant>
        <vt:lpwstr/>
      </vt:variant>
      <vt:variant>
        <vt:i4>1179700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_Toc464565237</vt:lpwstr>
      </vt:variant>
      <vt:variant>
        <vt:i4>1179700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_Toc464565236</vt:lpwstr>
      </vt:variant>
      <vt:variant>
        <vt:i4>1179700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_Toc464565235</vt:lpwstr>
      </vt:variant>
      <vt:variant>
        <vt:i4>1179700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_Toc464565234</vt:lpwstr>
      </vt:variant>
      <vt:variant>
        <vt:i4>1179700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_Toc464565233</vt:lpwstr>
      </vt:variant>
      <vt:variant>
        <vt:i4>1179700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_Toc464565232</vt:lpwstr>
      </vt:variant>
      <vt:variant>
        <vt:i4>1179700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_Toc464565231</vt:lpwstr>
      </vt:variant>
      <vt:variant>
        <vt:i4>1179700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_Toc464565230</vt:lpwstr>
      </vt:variant>
      <vt:variant>
        <vt:i4>1245236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_Toc464565229</vt:lpwstr>
      </vt:variant>
      <vt:variant>
        <vt:i4>1245236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_Toc464565228</vt:lpwstr>
      </vt:variant>
      <vt:variant>
        <vt:i4>1245236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_Toc464565227</vt:lpwstr>
      </vt:variant>
      <vt:variant>
        <vt:i4>1245236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_Toc464565226</vt:lpwstr>
      </vt:variant>
      <vt:variant>
        <vt:i4>1245236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_Toc464565225</vt:lpwstr>
      </vt:variant>
      <vt:variant>
        <vt:i4>1245236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_Toc464565224</vt:lpwstr>
      </vt:variant>
      <vt:variant>
        <vt:i4>1245236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_Toc464565223</vt:lpwstr>
      </vt:variant>
      <vt:variant>
        <vt:i4>1245236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_Toc464565222</vt:lpwstr>
      </vt:variant>
      <vt:variant>
        <vt:i4>1245236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_Toc464565221</vt:lpwstr>
      </vt:variant>
      <vt:variant>
        <vt:i4>1245236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_Toc464565220</vt:lpwstr>
      </vt:variant>
      <vt:variant>
        <vt:i4>1048628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_Toc464565219</vt:lpwstr>
      </vt:variant>
      <vt:variant>
        <vt:i4>1048628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_Toc464565218</vt:lpwstr>
      </vt:variant>
      <vt:variant>
        <vt:i4>1048628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_Toc464565217</vt:lpwstr>
      </vt:variant>
      <vt:variant>
        <vt:i4>1048628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_Toc464565216</vt:lpwstr>
      </vt:variant>
      <vt:variant>
        <vt:i4>1048628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_Toc464565215</vt:lpwstr>
      </vt:variant>
      <vt:variant>
        <vt:i4>1048628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_Toc464565214</vt:lpwstr>
      </vt:variant>
      <vt:variant>
        <vt:i4>1048628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_Toc464565213</vt:lpwstr>
      </vt:variant>
      <vt:variant>
        <vt:i4>1048628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_Toc464565212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_Toc464565211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_Toc464565210</vt:lpwstr>
      </vt:variant>
      <vt:variant>
        <vt:i4>1114164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_Toc464565209</vt:lpwstr>
      </vt:variant>
      <vt:variant>
        <vt:i4>1114164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_Toc464565208</vt:lpwstr>
      </vt:variant>
      <vt:variant>
        <vt:i4>1114164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_Toc464565207</vt:lpwstr>
      </vt:variant>
      <vt:variant>
        <vt:i4>1114164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_Toc464565206</vt:lpwstr>
      </vt:variant>
      <vt:variant>
        <vt:i4>1114164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_Toc464565205</vt:lpwstr>
      </vt:variant>
      <vt:variant>
        <vt:i4>1114164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_Toc464565204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_Toc464565203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_Toc464565202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_Toc464565201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_Toc464565200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_Toc464565199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_Toc464565198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_Toc464565197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_Toc464565196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_Toc464565195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_Toc464565194</vt:lpwstr>
      </vt:variant>
      <vt:variant>
        <vt:i4>1572919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_Toc464565193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Pravila za dnevne aukcije za raspodjelu prenosnih kapaciteta na granici između zona trgovanja EMS i NOSBiH</dc:title>
  <dc:subject/>
  <dc:creator>NOSBiH</dc:creator>
  <cp:keywords/>
  <cp:lastModifiedBy>Vladimir Vukadinović</cp:lastModifiedBy>
  <cp:revision>3</cp:revision>
  <cp:lastPrinted>2016-09-30T09:57:00Z</cp:lastPrinted>
  <dcterms:created xsi:type="dcterms:W3CDTF">2021-11-19T07:27:00Z</dcterms:created>
  <dcterms:modified xsi:type="dcterms:W3CDTF">2021-11-19T07:32:00Z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