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51879" w14:textId="77777777" w:rsidR="00C84784" w:rsidRPr="002F00A8" w:rsidRDefault="00C84784" w:rsidP="006D7AD3">
      <w:pPr>
        <w:pStyle w:val="Heading1"/>
        <w:rPr>
          <w:lang w:val="sr-Cyrl-BA"/>
        </w:rPr>
      </w:pPr>
      <w:bookmarkStart w:id="0" w:name="_Toc398540751"/>
      <w:bookmarkStart w:id="1" w:name="_Toc464565232"/>
      <w:r w:rsidRPr="002F00A8">
        <w:rPr>
          <w:lang w:val="sr-Cyrl-BA"/>
        </w:rPr>
        <w:t>Анекс 1</w:t>
      </w:r>
      <w:r w:rsidR="001170E0">
        <w:rPr>
          <w:lang w:val="sr-Cyrl-BA"/>
        </w:rPr>
        <w:t>.</w:t>
      </w:r>
      <w:r w:rsidRPr="002F00A8">
        <w:rPr>
          <w:lang w:val="sr-Cyrl-BA"/>
        </w:rPr>
        <w:t xml:space="preserve">  Регистрациони образац</w:t>
      </w:r>
      <w:bookmarkEnd w:id="0"/>
      <w:bookmarkEnd w:id="1"/>
    </w:p>
    <w:p w14:paraId="64A8D4B0" w14:textId="77777777" w:rsidR="00C84784" w:rsidRPr="002F00A8" w:rsidRDefault="00C84784" w:rsidP="00C84784">
      <w:pPr>
        <w:shd w:val="clear" w:color="auto" w:fill="FFFFFF"/>
        <w:rPr>
          <w:b/>
          <w:bCs/>
          <w:sz w:val="28"/>
          <w:szCs w:val="28"/>
          <w:lang w:val="sr-Cyrl-BA"/>
        </w:rPr>
      </w:pPr>
    </w:p>
    <w:p w14:paraId="3BF45228" w14:textId="77777777" w:rsidR="00A73AD0" w:rsidRPr="00830987" w:rsidRDefault="00C84784" w:rsidP="00C84784">
      <w:pPr>
        <w:shd w:val="clear" w:color="auto" w:fill="FFFFFF"/>
        <w:ind w:right="-710"/>
        <w:rPr>
          <w:rFonts w:cs="Times New Roman"/>
          <w:sz w:val="28"/>
          <w:szCs w:val="28"/>
          <w:lang w:val="sr-Cyrl-BA"/>
        </w:rPr>
      </w:pPr>
      <w:r w:rsidRPr="00830987">
        <w:rPr>
          <w:b/>
          <w:bCs/>
          <w:sz w:val="28"/>
          <w:szCs w:val="28"/>
          <w:lang w:val="sr-Cyrl-BA"/>
        </w:rPr>
        <w:t xml:space="preserve">Регистрациони образац за учешће у дневним аукцијама на граници БиХ-Србија </w:t>
      </w:r>
      <w:r w:rsidR="00A73AD0" w:rsidRPr="0009009D">
        <w:rPr>
          <w:rFonts w:cs="Times New Roman"/>
          <w:b/>
          <w:bCs/>
          <w:sz w:val="28"/>
          <w:szCs w:val="28"/>
          <w:lang w:val="sr-Cyrl-CS"/>
        </w:rPr>
        <w:t>за период 01.01.20__. год. - 31.12.20__. год.</w:t>
      </w:r>
    </w:p>
    <w:tbl>
      <w:tblPr>
        <w:tblW w:w="91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6435"/>
      </w:tblGrid>
      <w:tr w:rsidR="00C84784" w:rsidRPr="002F00A8" w14:paraId="12501FA4" w14:textId="77777777" w:rsidTr="006C6973">
        <w:trPr>
          <w:trHeight w:hRule="exact" w:val="73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0A9CA" w14:textId="77777777" w:rsidR="00C84784" w:rsidRPr="002F00A8" w:rsidRDefault="00C84784" w:rsidP="00F42BD9">
            <w:pPr>
              <w:shd w:val="clear" w:color="auto" w:fill="FFFFFF"/>
              <w:jc w:val="left"/>
              <w:rPr>
                <w:sz w:val="22"/>
                <w:szCs w:val="22"/>
                <w:lang w:val="sr-Cyrl-BA"/>
              </w:rPr>
            </w:pPr>
            <w:r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>Име компаније/ предузетника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E7B61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6B4DEAB0" w14:textId="77777777" w:rsidTr="006C6973">
        <w:trPr>
          <w:trHeight w:hRule="exact" w:val="5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AA388" w14:textId="77777777" w:rsidR="00C84784" w:rsidRPr="002F00A8" w:rsidRDefault="00C84784" w:rsidP="00F42BD9">
            <w:pPr>
              <w:shd w:val="clear" w:color="auto" w:fill="FFFFFF"/>
              <w:jc w:val="left"/>
              <w:rPr>
                <w:sz w:val="22"/>
                <w:szCs w:val="22"/>
                <w:lang w:val="sr-Cyrl-BA"/>
              </w:rPr>
            </w:pPr>
            <w:r w:rsidRPr="002F00A8">
              <w:rPr>
                <w:b/>
                <w:bCs/>
                <w:sz w:val="22"/>
                <w:szCs w:val="22"/>
                <w:lang w:val="sr-Cyrl-BA"/>
              </w:rPr>
              <w:t>Адреса, земља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060CA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5E64E827" w14:textId="77777777" w:rsidTr="006C6973">
        <w:trPr>
          <w:trHeight w:hRule="exact" w:val="7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162D1" w14:textId="77777777" w:rsidR="00C84784" w:rsidRPr="002F00A8" w:rsidRDefault="00C84784" w:rsidP="00F42BD9">
            <w:pPr>
              <w:shd w:val="clear" w:color="auto" w:fill="FFFFFF"/>
              <w:jc w:val="left"/>
              <w:rPr>
                <w:sz w:val="22"/>
                <w:szCs w:val="22"/>
                <w:lang w:val="sr-Cyrl-BA"/>
              </w:rPr>
            </w:pPr>
            <w:r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>Број из Регистра привредних субјеката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8AF96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4E369A7D" w14:textId="77777777" w:rsidTr="006C6973">
        <w:trPr>
          <w:trHeight w:hRule="exact" w:val="8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B1820" w14:textId="77777777" w:rsidR="00C84784" w:rsidRPr="002F00A8" w:rsidRDefault="00C84784" w:rsidP="00F42BD9">
            <w:pPr>
              <w:shd w:val="clear" w:color="auto" w:fill="FFFFFF"/>
              <w:jc w:val="left"/>
              <w:rPr>
                <w:b/>
                <w:bCs/>
                <w:spacing w:val="-1"/>
                <w:sz w:val="22"/>
                <w:szCs w:val="22"/>
                <w:lang w:val="sr-Cyrl-BA"/>
              </w:rPr>
            </w:pPr>
            <w:r w:rsidRPr="002F00A8">
              <w:rPr>
                <w:b/>
                <w:bCs/>
                <w:spacing w:val="-1"/>
                <w:sz w:val="22"/>
                <w:szCs w:val="22"/>
                <w:lang w:val="sr-Cyrl-BA"/>
              </w:rPr>
              <w:t>Име и презиме представника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97C68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02F65B24" w14:textId="77777777" w:rsidTr="006C6973">
        <w:trPr>
          <w:trHeight w:hRule="exact" w:val="5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19F3B" w14:textId="77777777" w:rsidR="00C84784" w:rsidRPr="002F00A8" w:rsidRDefault="00E76322" w:rsidP="00E76322">
            <w:pPr>
              <w:shd w:val="clear" w:color="auto" w:fill="FFFFFF"/>
              <w:jc w:val="left"/>
              <w:rPr>
                <w:b/>
                <w:bCs/>
                <w:spacing w:val="-2"/>
                <w:sz w:val="22"/>
                <w:szCs w:val="22"/>
                <w:lang w:val="sr-Cyrl-BA"/>
              </w:rPr>
            </w:pPr>
            <w:r>
              <w:rPr>
                <w:b/>
                <w:bCs/>
                <w:spacing w:val="-1"/>
                <w:sz w:val="22"/>
                <w:szCs w:val="22"/>
                <w:lang w:val="sr-Cyrl-RS"/>
              </w:rPr>
              <w:t xml:space="preserve">ПДВ </w:t>
            </w:r>
            <w:r w:rsidR="00C84784" w:rsidRPr="002F00A8">
              <w:rPr>
                <w:b/>
                <w:bCs/>
                <w:spacing w:val="-1"/>
                <w:sz w:val="22"/>
                <w:szCs w:val="22"/>
                <w:lang w:val="sr-Cyrl-BA"/>
              </w:rPr>
              <w:t>бр</w:t>
            </w:r>
            <w:r w:rsidR="00C84784">
              <w:rPr>
                <w:b/>
                <w:bCs/>
                <w:spacing w:val="-1"/>
                <w:sz w:val="22"/>
                <w:szCs w:val="22"/>
                <w:lang w:val="sr-Cyrl-BA"/>
              </w:rPr>
              <w:t>ој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64A8A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E76322" w:rsidRPr="002F00A8" w14:paraId="5EFCE451" w14:textId="77777777" w:rsidTr="006C6973">
        <w:trPr>
          <w:trHeight w:hRule="exact" w:val="5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320BC" w14:textId="77777777" w:rsidR="00E76322" w:rsidRDefault="00E76322" w:rsidP="00E76322">
            <w:pPr>
              <w:shd w:val="clear" w:color="auto" w:fill="FFFFFF"/>
              <w:jc w:val="left"/>
              <w:rPr>
                <w:b/>
                <w:bCs/>
                <w:spacing w:val="-1"/>
                <w:sz w:val="22"/>
                <w:szCs w:val="22"/>
                <w:lang w:val="sr-Cyrl-RS"/>
              </w:rPr>
            </w:pPr>
            <w:r>
              <w:rPr>
                <w:b/>
                <w:bCs/>
                <w:spacing w:val="-1"/>
                <w:sz w:val="22"/>
                <w:szCs w:val="22"/>
                <w:lang w:val="sr-Cyrl-RS"/>
              </w:rPr>
              <w:t>ИД број / ПИБ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BB008" w14:textId="77777777" w:rsidR="00E76322" w:rsidRPr="002F00A8" w:rsidRDefault="00E76322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68D2413A" w14:textId="77777777" w:rsidTr="002F0FC7">
        <w:trPr>
          <w:trHeight w:hRule="exact" w:val="64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FE738" w14:textId="77777777" w:rsidR="00C84784" w:rsidRPr="002F00A8" w:rsidRDefault="00C84784" w:rsidP="00F42BD9">
            <w:pPr>
              <w:shd w:val="clear" w:color="auto" w:fill="FFFFFF"/>
              <w:jc w:val="left"/>
              <w:rPr>
                <w:b/>
                <w:bCs/>
                <w:spacing w:val="-1"/>
                <w:sz w:val="22"/>
                <w:szCs w:val="22"/>
                <w:lang w:val="sr-Cyrl-BA"/>
              </w:rPr>
            </w:pPr>
            <w:r w:rsidRPr="002F00A8">
              <w:rPr>
                <w:b/>
                <w:bCs/>
                <w:sz w:val="22"/>
                <w:szCs w:val="22"/>
                <w:lang w:val="sr-Cyrl-BA"/>
              </w:rPr>
              <w:t>Адреса електронске поште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6297C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46B1348B" w14:textId="77777777" w:rsidTr="006C6973">
        <w:trPr>
          <w:trHeight w:hRule="exact" w:val="5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D3D56" w14:textId="77777777" w:rsidR="00C84784" w:rsidRPr="002F00A8" w:rsidRDefault="00C84784" w:rsidP="00F42BD9">
            <w:pPr>
              <w:shd w:val="clear" w:color="auto" w:fill="FFFFFF"/>
              <w:jc w:val="left"/>
              <w:rPr>
                <w:b/>
                <w:bCs/>
                <w:sz w:val="22"/>
                <w:szCs w:val="22"/>
                <w:lang w:val="sr-Cyrl-BA"/>
              </w:rPr>
            </w:pPr>
            <w:r w:rsidRPr="002F00A8">
              <w:rPr>
                <w:b/>
                <w:bCs/>
                <w:sz w:val="22"/>
                <w:szCs w:val="22"/>
                <w:lang w:val="sr-Cyrl-BA"/>
              </w:rPr>
              <w:t>Број телефона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70255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0E45C2F5" w14:textId="77777777" w:rsidTr="006C6973">
        <w:trPr>
          <w:trHeight w:hRule="exact" w:val="5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9A525" w14:textId="77777777" w:rsidR="00C84784" w:rsidRPr="002F00A8" w:rsidRDefault="00C84784" w:rsidP="00F42BD9">
            <w:pPr>
              <w:shd w:val="clear" w:color="auto" w:fill="FFFFFF"/>
              <w:jc w:val="left"/>
              <w:rPr>
                <w:b/>
                <w:bCs/>
                <w:sz w:val="22"/>
                <w:szCs w:val="22"/>
                <w:lang w:val="sr-Cyrl-BA"/>
              </w:rPr>
            </w:pPr>
            <w:r w:rsidRPr="002F00A8">
              <w:rPr>
                <w:b/>
                <w:bCs/>
                <w:sz w:val="22"/>
                <w:szCs w:val="22"/>
                <w:lang w:val="sr-Cyrl-BA"/>
              </w:rPr>
              <w:t>Број факса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13E75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2F00A8" w14:paraId="735E9969" w14:textId="77777777" w:rsidTr="006C6973">
        <w:trPr>
          <w:trHeight w:hRule="exact" w:val="115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4EA2D" w14:textId="77777777" w:rsidR="00C84784" w:rsidRPr="002F00A8" w:rsidRDefault="00C84784" w:rsidP="00F42BD9">
            <w:pPr>
              <w:shd w:val="clear" w:color="auto" w:fill="FFFFFF"/>
              <w:jc w:val="left"/>
              <w:rPr>
                <w:sz w:val="22"/>
                <w:szCs w:val="22"/>
                <w:lang w:val="sr-Cyrl-BA"/>
              </w:rPr>
            </w:pPr>
            <w:r w:rsidRPr="002F00A8">
              <w:rPr>
                <w:b/>
                <w:bCs/>
                <w:sz w:val="22"/>
                <w:szCs w:val="22"/>
                <w:lang w:val="sr-Cyrl-BA"/>
              </w:rPr>
              <w:t>EIC код за идентификацију Учесника на Аукцији</w:t>
            </w:r>
          </w:p>
          <w:p w14:paraId="45A88A87" w14:textId="77777777" w:rsidR="00C84784" w:rsidRPr="002F00A8" w:rsidRDefault="00C84784" w:rsidP="00F42BD9">
            <w:pPr>
              <w:shd w:val="clear" w:color="auto" w:fill="FFFFFF"/>
              <w:jc w:val="left"/>
              <w:rPr>
                <w:b/>
                <w:bCs/>
                <w:spacing w:val="-2"/>
                <w:sz w:val="22"/>
                <w:szCs w:val="22"/>
                <w:lang w:val="sr-Cyrl-BA"/>
              </w:rPr>
            </w:pP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73023" w14:textId="77777777" w:rsidR="00C84784" w:rsidRPr="002F00A8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</w:tbl>
    <w:p w14:paraId="0F30442A" w14:textId="77777777" w:rsidR="00C84784" w:rsidRPr="002F00A8" w:rsidRDefault="00C84784" w:rsidP="00C84784">
      <w:pPr>
        <w:shd w:val="clear" w:color="auto" w:fill="FFFFFF"/>
        <w:rPr>
          <w:rFonts w:cs="Times New Roman"/>
          <w:sz w:val="16"/>
          <w:szCs w:val="16"/>
          <w:lang w:val="sr-Cyrl-BA"/>
        </w:rPr>
      </w:pPr>
    </w:p>
    <w:p w14:paraId="49B3ABD7" w14:textId="77777777" w:rsidR="00C84784" w:rsidRPr="002F00A8" w:rsidRDefault="00C84784" w:rsidP="00C84784">
      <w:pPr>
        <w:shd w:val="clear" w:color="auto" w:fill="FFFFFF"/>
        <w:ind w:firstLine="720"/>
        <w:rPr>
          <w:rFonts w:cs="Times New Roman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Достављањем овог регистрационог обрасца са важећим потписом, </w:t>
      </w:r>
      <w:r w:rsidR="00705200">
        <w:rPr>
          <w:rFonts w:cs="Times New Roman"/>
          <w:szCs w:val="24"/>
          <w:lang w:val="sr-Cyrl-CS"/>
        </w:rPr>
        <w:t>предузеће</w:t>
      </w:r>
      <w:r w:rsidRPr="002F00A8">
        <w:rPr>
          <w:rFonts w:cs="Times New Roman"/>
          <w:szCs w:val="24"/>
          <w:lang w:val="sr-Cyrl-BA"/>
        </w:rPr>
        <w:t xml:space="preserve">/предузетник који се идентификује на основу горње табеле (у даљем тексту </w:t>
      </w:r>
      <w:r w:rsidRPr="002F00A8">
        <w:rPr>
          <w:rFonts w:cs="Times New Roman"/>
          <w:i/>
          <w:iCs/>
          <w:szCs w:val="24"/>
          <w:lang w:val="sr-Cyrl-BA"/>
        </w:rPr>
        <w:t xml:space="preserve">Учесник на </w:t>
      </w:r>
      <w:r w:rsidR="00705200">
        <w:rPr>
          <w:rFonts w:cs="Times New Roman"/>
          <w:i/>
          <w:iCs/>
          <w:szCs w:val="24"/>
          <w:lang w:val="sr-Cyrl-BA"/>
        </w:rPr>
        <w:t>а</w:t>
      </w:r>
      <w:r w:rsidRPr="002F00A8">
        <w:rPr>
          <w:rFonts w:cs="Times New Roman"/>
          <w:i/>
          <w:iCs/>
          <w:szCs w:val="24"/>
          <w:lang w:val="sr-Cyrl-BA"/>
        </w:rPr>
        <w:t>укцији</w:t>
      </w:r>
      <w:r w:rsidRPr="002F00A8">
        <w:rPr>
          <w:rFonts w:cs="Times New Roman"/>
          <w:szCs w:val="24"/>
          <w:lang w:val="sr-Cyrl-BA"/>
        </w:rPr>
        <w:t xml:space="preserve">) изјављује да је у потпуности упознат са важећим </w:t>
      </w:r>
      <w:r w:rsidRPr="002F00A8">
        <w:rPr>
          <w:rFonts w:cs="Times New Roman"/>
          <w:i/>
          <w:iCs/>
          <w:szCs w:val="24"/>
          <w:lang w:val="sr-Cyrl-BA"/>
        </w:rPr>
        <w:t xml:space="preserve">Правилима за дневне аукције </w:t>
      </w:r>
      <w:r w:rsidRPr="002F00A8">
        <w:rPr>
          <w:rFonts w:cs="Times New Roman"/>
          <w:szCs w:val="24"/>
          <w:lang w:val="sr-Cyrl-BA"/>
        </w:rPr>
        <w:t xml:space="preserve">која су објављена на </w:t>
      </w:r>
      <w:r w:rsidR="00705200">
        <w:rPr>
          <w:rFonts w:cs="Times New Roman"/>
          <w:szCs w:val="24"/>
          <w:lang w:val="sr-Cyrl-BA"/>
        </w:rPr>
        <w:t xml:space="preserve">интернет </w:t>
      </w:r>
      <w:r w:rsidRPr="002F00A8">
        <w:rPr>
          <w:rFonts w:cs="Times New Roman"/>
          <w:szCs w:val="24"/>
          <w:lang w:val="sr-Cyrl-BA"/>
        </w:rPr>
        <w:t xml:space="preserve">страни </w:t>
      </w:r>
      <w:r w:rsidRPr="002F00A8">
        <w:rPr>
          <w:rFonts w:cs="Times New Roman"/>
          <w:i/>
          <w:iCs/>
          <w:szCs w:val="24"/>
          <w:lang w:val="sr-Cyrl-BA"/>
        </w:rPr>
        <w:t xml:space="preserve">Аукционе куће </w:t>
      </w:r>
      <w:r w:rsidRPr="002F00A8">
        <w:rPr>
          <w:rFonts w:cs="Times New Roman"/>
          <w:szCs w:val="24"/>
          <w:lang w:val="sr-Cyrl-BA"/>
        </w:rPr>
        <w:t>и да их правно обавезујуће и неопозиво прихвата.</w:t>
      </w:r>
    </w:p>
    <w:p w14:paraId="0CD433DF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ab/>
      </w:r>
      <w:r w:rsidRPr="002F00A8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Pr="002F00A8">
        <w:rPr>
          <w:rFonts w:cs="Times New Roman"/>
          <w:szCs w:val="24"/>
          <w:lang w:val="sr-Cyrl-BA"/>
        </w:rPr>
        <w:t xml:space="preserve">такође правно обавезујуће и неопозиво изјављује да прихвата могуће измене и допуне </w:t>
      </w:r>
      <w:r w:rsidRPr="002F00A8">
        <w:rPr>
          <w:rFonts w:cs="Times New Roman"/>
          <w:i/>
          <w:iCs/>
          <w:szCs w:val="24"/>
          <w:lang w:val="sr-Cyrl-BA"/>
        </w:rPr>
        <w:t xml:space="preserve">Правила за дневне аукције </w:t>
      </w:r>
      <w:r w:rsidRPr="002F00A8">
        <w:rPr>
          <w:rFonts w:cs="Times New Roman"/>
          <w:szCs w:val="24"/>
          <w:lang w:val="sr-Cyrl-BA"/>
        </w:rPr>
        <w:t>како се наводи у члану 1</w:t>
      </w:r>
      <w:r w:rsidR="0033476A">
        <w:rPr>
          <w:rFonts w:cs="Times New Roman"/>
          <w:szCs w:val="24"/>
          <w:lang w:val="sr-Cyrl-BA"/>
        </w:rPr>
        <w:t>2</w:t>
      </w:r>
      <w:r w:rsidRPr="002F00A8">
        <w:rPr>
          <w:rFonts w:cs="Times New Roman"/>
          <w:szCs w:val="24"/>
          <w:lang w:val="sr-Cyrl-BA"/>
        </w:rPr>
        <w:t xml:space="preserve">.5 </w:t>
      </w:r>
      <w:r w:rsidRPr="002F00A8">
        <w:rPr>
          <w:rFonts w:cs="Times New Roman"/>
          <w:i/>
          <w:iCs/>
          <w:szCs w:val="24"/>
          <w:lang w:val="sr-Cyrl-BA"/>
        </w:rPr>
        <w:t>Правила за дневне аукције.</w:t>
      </w:r>
    </w:p>
    <w:p w14:paraId="43D6A08B" w14:textId="77777777" w:rsidR="00C84784" w:rsidRPr="002F00A8" w:rsidRDefault="00C84784" w:rsidP="00C84784">
      <w:pPr>
        <w:shd w:val="clear" w:color="auto" w:fill="FFFFFF"/>
        <w:ind w:firstLine="720"/>
        <w:rPr>
          <w:rFonts w:cs="Times New Roman"/>
          <w:i/>
          <w:szCs w:val="24"/>
          <w:lang w:val="sr-Cyrl-BA"/>
        </w:rPr>
      </w:pPr>
      <w:r w:rsidRPr="002F00A8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Pr="002F00A8">
        <w:rPr>
          <w:rFonts w:cs="Times New Roman"/>
          <w:szCs w:val="24"/>
          <w:lang w:val="sr-Cyrl-BA"/>
        </w:rPr>
        <w:t xml:space="preserve">изјављује и да он представља </w:t>
      </w:r>
      <w:r w:rsidR="00705200">
        <w:rPr>
          <w:rFonts w:cs="Times New Roman"/>
          <w:szCs w:val="24"/>
          <w:lang w:val="sr-Cyrl-BA"/>
        </w:rPr>
        <w:t xml:space="preserve">предузетника </w:t>
      </w:r>
      <w:r w:rsidRPr="002F00A8">
        <w:rPr>
          <w:rFonts w:cs="Times New Roman"/>
          <w:szCs w:val="24"/>
          <w:lang w:val="sr-Cyrl-BA"/>
        </w:rPr>
        <w:t xml:space="preserve">или </w:t>
      </w:r>
      <w:r w:rsidR="00705200">
        <w:rPr>
          <w:rFonts w:cs="Times New Roman"/>
          <w:szCs w:val="24"/>
          <w:lang w:val="sr-Cyrl-BA"/>
        </w:rPr>
        <w:t>предузеће</w:t>
      </w:r>
      <w:r w:rsidR="00652013">
        <w:rPr>
          <w:rFonts w:cs="Times New Roman"/>
          <w:szCs w:val="24"/>
          <w:lang w:val="sr-Cyrl-BA"/>
        </w:rPr>
        <w:t xml:space="preserve"> </w:t>
      </w:r>
      <w:r w:rsidRPr="002F00A8">
        <w:rPr>
          <w:rFonts w:cs="Times New Roman"/>
          <w:szCs w:val="24"/>
          <w:lang w:val="sr-Cyrl-BA"/>
        </w:rPr>
        <w:t>основан</w:t>
      </w:r>
      <w:r w:rsidR="00705200">
        <w:rPr>
          <w:rFonts w:cs="Times New Roman"/>
          <w:szCs w:val="24"/>
          <w:lang w:val="sr-Cyrl-BA"/>
        </w:rPr>
        <w:t>о</w:t>
      </w:r>
      <w:r w:rsidRPr="002F00A8">
        <w:rPr>
          <w:rFonts w:cs="Times New Roman"/>
          <w:szCs w:val="24"/>
          <w:lang w:val="sr-Cyrl-BA"/>
        </w:rPr>
        <w:t xml:space="preserve"> по закону, да није предмет стечаја </w:t>
      </w:r>
      <w:r w:rsidR="002E5D40">
        <w:rPr>
          <w:rFonts w:cs="Times New Roman"/>
          <w:szCs w:val="24"/>
          <w:lang w:val="bs-Latn-BA"/>
        </w:rPr>
        <w:t>ни</w:t>
      </w:r>
      <w:r w:rsidRPr="002F00A8">
        <w:rPr>
          <w:rFonts w:cs="Times New Roman"/>
          <w:szCs w:val="24"/>
          <w:lang w:val="sr-Cyrl-BA"/>
        </w:rPr>
        <w:t xml:space="preserve"> банкрота</w:t>
      </w:r>
      <w:r w:rsidR="00705200">
        <w:rPr>
          <w:rFonts w:cs="Times New Roman"/>
          <w:szCs w:val="24"/>
          <w:lang w:val="sr-Cyrl-BA"/>
        </w:rPr>
        <w:t xml:space="preserve"> </w:t>
      </w:r>
      <w:r w:rsidR="002E5D40">
        <w:rPr>
          <w:rFonts w:cs="Times New Roman"/>
          <w:szCs w:val="24"/>
          <w:lang w:val="bs-Latn-BA"/>
        </w:rPr>
        <w:t>те</w:t>
      </w:r>
      <w:r w:rsidR="00705200">
        <w:rPr>
          <w:rFonts w:cs="Times New Roman"/>
          <w:szCs w:val="24"/>
          <w:lang w:val="sr-Cyrl-BA"/>
        </w:rPr>
        <w:t xml:space="preserve"> </w:t>
      </w:r>
      <w:r w:rsidRPr="002F00A8">
        <w:rPr>
          <w:rFonts w:cs="Times New Roman"/>
          <w:szCs w:val="24"/>
          <w:lang w:val="sr-Cyrl-BA"/>
        </w:rPr>
        <w:t xml:space="preserve">да се против њега не води никакав судски, или неки други поступак који би могао да угрози испуњавање услова наведених у </w:t>
      </w:r>
      <w:r w:rsidRPr="002F00A8">
        <w:rPr>
          <w:rFonts w:cs="Times New Roman"/>
          <w:i/>
          <w:iCs/>
          <w:szCs w:val="24"/>
          <w:lang w:val="sr-Cyrl-BA"/>
        </w:rPr>
        <w:t>Правилима за дневне аукције</w:t>
      </w:r>
      <w:r w:rsidRPr="002F00A8">
        <w:rPr>
          <w:rFonts w:cs="Times New Roman"/>
          <w:i/>
          <w:szCs w:val="24"/>
          <w:lang w:val="sr-Cyrl-BA"/>
        </w:rPr>
        <w:t>.</w:t>
      </w:r>
    </w:p>
    <w:p w14:paraId="1BD9C69F" w14:textId="1898A4A6" w:rsidR="00C84784" w:rsidRPr="002F00A8" w:rsidRDefault="00C84784" w:rsidP="00C84784">
      <w:pPr>
        <w:shd w:val="clear" w:color="auto" w:fill="FFFFFF"/>
        <w:ind w:firstLine="720"/>
        <w:rPr>
          <w:rFonts w:cs="Times New Roman"/>
          <w:szCs w:val="24"/>
          <w:lang w:val="sr-Cyrl-BA"/>
        </w:rPr>
      </w:pPr>
      <w:r w:rsidRPr="002F00A8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="00041522">
        <w:rPr>
          <w:rFonts w:cs="Times New Roman"/>
          <w:szCs w:val="24"/>
          <w:lang w:val="sr-Cyrl-BA"/>
        </w:rPr>
        <w:t>такође и</w:t>
      </w:r>
      <w:r w:rsidRPr="002F00A8">
        <w:rPr>
          <w:rFonts w:cs="Times New Roman"/>
          <w:szCs w:val="24"/>
          <w:lang w:val="sr-Cyrl-BA"/>
        </w:rPr>
        <w:t xml:space="preserve">зјављује да нема неизмирених дугова према </w:t>
      </w:r>
      <w:r w:rsidR="00CF4DBE" w:rsidRPr="00D014F0">
        <w:rPr>
          <w:rFonts w:cs="Times New Roman"/>
          <w:i/>
          <w:szCs w:val="24"/>
          <w:lang w:val="sr-Cyrl-BA"/>
        </w:rPr>
        <w:t>ЕМ</w:t>
      </w:r>
      <w:r w:rsidR="00D42395" w:rsidRPr="00D014F0">
        <w:rPr>
          <w:rFonts w:cs="Times New Roman"/>
          <w:i/>
          <w:szCs w:val="24"/>
          <w:lang w:val="sr-Cyrl-BA"/>
        </w:rPr>
        <w:t>С</w:t>
      </w:r>
      <w:r w:rsidR="00041522">
        <w:rPr>
          <w:rFonts w:cs="Times New Roman"/>
          <w:i/>
          <w:szCs w:val="24"/>
          <w:lang w:val="bs-Latn-BA"/>
        </w:rPr>
        <w:t>-у</w:t>
      </w:r>
      <w:r w:rsidRPr="002F00A8">
        <w:rPr>
          <w:rFonts w:cs="Times New Roman"/>
          <w:szCs w:val="24"/>
          <w:lang w:val="sr-Cyrl-BA"/>
        </w:rPr>
        <w:t xml:space="preserve"> </w:t>
      </w:r>
      <w:r w:rsidR="00041522" w:rsidRPr="002F00A8">
        <w:rPr>
          <w:rFonts w:cs="Times New Roman"/>
          <w:szCs w:val="24"/>
          <w:lang w:val="sr-Cyrl-BA"/>
        </w:rPr>
        <w:t>н</w:t>
      </w:r>
      <w:r w:rsidRPr="002F00A8">
        <w:rPr>
          <w:rFonts w:cs="Times New Roman"/>
          <w:szCs w:val="24"/>
          <w:lang w:val="sr-Cyrl-BA"/>
        </w:rPr>
        <w:t xml:space="preserve">и </w:t>
      </w:r>
      <w:r w:rsidR="00CF4DBE" w:rsidRPr="00D014F0">
        <w:rPr>
          <w:rFonts w:cs="Times New Roman"/>
          <w:i/>
          <w:szCs w:val="24"/>
          <w:lang w:val="sr-Cyrl-BA"/>
        </w:rPr>
        <w:t>НОСБ</w:t>
      </w:r>
      <w:r w:rsidR="00745904">
        <w:rPr>
          <w:rFonts w:cs="Times New Roman"/>
          <w:i/>
          <w:szCs w:val="24"/>
          <w:lang w:val="sr-Cyrl-BA"/>
        </w:rPr>
        <w:t>и</w:t>
      </w:r>
      <w:r w:rsidR="00CF4DBE" w:rsidRPr="00D014F0">
        <w:rPr>
          <w:rFonts w:cs="Times New Roman"/>
          <w:i/>
          <w:szCs w:val="24"/>
          <w:lang w:val="sr-Cyrl-BA"/>
        </w:rPr>
        <w:t>Х</w:t>
      </w:r>
      <w:r w:rsidR="00041522">
        <w:rPr>
          <w:rFonts w:cs="Times New Roman"/>
          <w:i/>
          <w:szCs w:val="24"/>
          <w:lang w:val="bs-Latn-BA"/>
        </w:rPr>
        <w:t>-у</w:t>
      </w:r>
      <w:r w:rsidRPr="002F00A8">
        <w:rPr>
          <w:rFonts w:cs="Times New Roman"/>
          <w:szCs w:val="24"/>
          <w:lang w:val="sr-Cyrl-BA"/>
        </w:rPr>
        <w:t>.</w:t>
      </w:r>
    </w:p>
    <w:p w14:paraId="0CA5783D" w14:textId="77777777" w:rsidR="00C84784" w:rsidRPr="002F00A8" w:rsidRDefault="00C84784" w:rsidP="00C84784">
      <w:pPr>
        <w:shd w:val="clear" w:color="auto" w:fill="FFFFFF"/>
        <w:ind w:firstLine="720"/>
        <w:rPr>
          <w:rFonts w:cs="Times New Roman"/>
          <w:spacing w:val="-1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lastRenderedPageBreak/>
        <w:t xml:space="preserve">Потврдом регистрационог обрасца </w:t>
      </w:r>
      <w:r w:rsidR="00705200">
        <w:rPr>
          <w:rFonts w:cs="Times New Roman"/>
          <w:szCs w:val="24"/>
          <w:lang w:val="sr-Cyrl-BA"/>
        </w:rPr>
        <w:t xml:space="preserve">закључује се </w:t>
      </w:r>
      <w:r w:rsidRPr="002F00A8">
        <w:rPr>
          <w:rFonts w:cs="Times New Roman"/>
          <w:szCs w:val="24"/>
          <w:lang w:val="sr-Cyrl-BA"/>
        </w:rPr>
        <w:t xml:space="preserve"> </w:t>
      </w:r>
      <w:r w:rsidRPr="002F00A8">
        <w:rPr>
          <w:rFonts w:cs="Times New Roman"/>
          <w:i/>
          <w:szCs w:val="24"/>
          <w:lang w:val="sr-Cyrl-BA"/>
        </w:rPr>
        <w:t xml:space="preserve">Уговор </w:t>
      </w:r>
      <w:r w:rsidRPr="002F00A8">
        <w:rPr>
          <w:rFonts w:cs="Times New Roman"/>
          <w:szCs w:val="24"/>
          <w:lang w:val="sr-Cyrl-BA"/>
        </w:rPr>
        <w:t xml:space="preserve">између </w:t>
      </w:r>
      <w:r w:rsidRPr="002F00A8">
        <w:rPr>
          <w:rFonts w:cs="Times New Roman"/>
          <w:i/>
          <w:iCs/>
          <w:szCs w:val="24"/>
          <w:lang w:val="sr-Cyrl-BA"/>
        </w:rPr>
        <w:t>Аукционе куће</w:t>
      </w:r>
      <w:r w:rsidRPr="002F00A8">
        <w:rPr>
          <w:rFonts w:cs="Times New Roman"/>
          <w:szCs w:val="24"/>
          <w:lang w:val="sr-Cyrl-BA"/>
        </w:rPr>
        <w:t xml:space="preserve"> и </w:t>
      </w:r>
      <w:r w:rsidRPr="002F00A8">
        <w:rPr>
          <w:rFonts w:cs="Times New Roman"/>
          <w:i/>
          <w:iCs/>
          <w:spacing w:val="-1"/>
          <w:szCs w:val="24"/>
          <w:lang w:val="sr-Cyrl-BA"/>
        </w:rPr>
        <w:t xml:space="preserve">Учесника на аукцији </w:t>
      </w:r>
      <w:r w:rsidR="00705200" w:rsidRPr="006C6973">
        <w:rPr>
          <w:rFonts w:cs="Times New Roman"/>
          <w:iCs/>
          <w:spacing w:val="-1"/>
          <w:szCs w:val="24"/>
          <w:lang w:val="sr-Cyrl-BA"/>
        </w:rPr>
        <w:t>за</w:t>
      </w:r>
      <w:r w:rsidR="00705200">
        <w:rPr>
          <w:rFonts w:cs="Times New Roman"/>
          <w:i/>
          <w:iCs/>
          <w:spacing w:val="-1"/>
          <w:szCs w:val="24"/>
          <w:lang w:val="sr-Cyrl-BA"/>
        </w:rPr>
        <w:t xml:space="preserve"> Аукције </w:t>
      </w:r>
      <w:r w:rsidRPr="002F00A8">
        <w:rPr>
          <w:rFonts w:cs="Times New Roman"/>
          <w:iCs/>
          <w:spacing w:val="-1"/>
          <w:szCs w:val="24"/>
          <w:lang w:val="sr-Cyrl-BA"/>
        </w:rPr>
        <w:t xml:space="preserve">на </w:t>
      </w:r>
      <w:r>
        <w:rPr>
          <w:rFonts w:cs="Times New Roman"/>
          <w:iCs/>
          <w:spacing w:val="-1"/>
          <w:szCs w:val="24"/>
          <w:lang w:val="sr-Cyrl-BA"/>
        </w:rPr>
        <w:t>г</w:t>
      </w:r>
      <w:r w:rsidRPr="002F00A8">
        <w:rPr>
          <w:rFonts w:cs="Times New Roman"/>
          <w:iCs/>
          <w:spacing w:val="-1"/>
          <w:szCs w:val="24"/>
          <w:lang w:val="sr-Cyrl-BA"/>
        </w:rPr>
        <w:t>раници</w:t>
      </w:r>
      <w:r>
        <w:rPr>
          <w:rFonts w:cs="Times New Roman"/>
          <w:iCs/>
          <w:spacing w:val="-1"/>
          <w:szCs w:val="24"/>
          <w:lang w:val="sr-Cyrl-BA"/>
        </w:rPr>
        <w:t xml:space="preserve"> Б</w:t>
      </w:r>
      <w:r w:rsidR="00705200">
        <w:rPr>
          <w:rFonts w:cs="Times New Roman"/>
          <w:iCs/>
          <w:spacing w:val="-1"/>
          <w:szCs w:val="24"/>
          <w:lang w:val="sr-Cyrl-BA"/>
        </w:rPr>
        <w:t xml:space="preserve">осна </w:t>
      </w:r>
      <w:r>
        <w:rPr>
          <w:rFonts w:cs="Times New Roman"/>
          <w:iCs/>
          <w:spacing w:val="-1"/>
          <w:szCs w:val="24"/>
          <w:lang w:val="sr-Cyrl-BA"/>
        </w:rPr>
        <w:t>и</w:t>
      </w:r>
      <w:r w:rsidR="00705200">
        <w:rPr>
          <w:rFonts w:cs="Times New Roman"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Х</w:t>
      </w:r>
      <w:r w:rsidR="00705200">
        <w:rPr>
          <w:rFonts w:cs="Times New Roman"/>
          <w:iCs/>
          <w:spacing w:val="-1"/>
          <w:szCs w:val="24"/>
          <w:lang w:val="sr-Cyrl-BA"/>
        </w:rPr>
        <w:t xml:space="preserve">ерцеговина </w:t>
      </w:r>
      <w:r>
        <w:rPr>
          <w:rFonts w:cs="Times New Roman"/>
          <w:iCs/>
          <w:spacing w:val="-1"/>
          <w:szCs w:val="24"/>
          <w:lang w:val="sr-Cyrl-BA"/>
        </w:rPr>
        <w:t>-</w:t>
      </w:r>
      <w:r w:rsidR="00B979B2">
        <w:rPr>
          <w:rFonts w:cs="Times New Roman"/>
          <w:iCs/>
          <w:spacing w:val="-1"/>
          <w:szCs w:val="24"/>
          <w:lang w:val="sr-Cyrl-BA"/>
        </w:rPr>
        <w:t xml:space="preserve"> </w:t>
      </w:r>
      <w:r>
        <w:rPr>
          <w:rFonts w:cs="Times New Roman"/>
          <w:iCs/>
          <w:spacing w:val="-1"/>
          <w:szCs w:val="24"/>
          <w:lang w:val="sr-Cyrl-BA"/>
        </w:rPr>
        <w:t>Србија</w:t>
      </w:r>
      <w:r w:rsidRPr="002F00A8">
        <w:rPr>
          <w:rFonts w:cs="Times New Roman"/>
          <w:iCs/>
          <w:spacing w:val="-1"/>
          <w:szCs w:val="24"/>
          <w:lang w:val="sr-Cyrl-BA"/>
        </w:rPr>
        <w:t xml:space="preserve"> за </w:t>
      </w:r>
      <w:r w:rsidR="001D6E72">
        <w:rPr>
          <w:rFonts w:cs="Times New Roman"/>
          <w:iCs/>
          <w:spacing w:val="-1"/>
          <w:szCs w:val="24"/>
          <w:lang w:val="sr-Cyrl-BA"/>
        </w:rPr>
        <w:t>20</w:t>
      </w:r>
      <w:r w:rsidR="001A162C">
        <w:rPr>
          <w:rFonts w:cs="Times New Roman"/>
          <w:iCs/>
          <w:spacing w:val="-1"/>
          <w:szCs w:val="24"/>
          <w:lang w:val="sr-Cyrl-RS"/>
        </w:rPr>
        <w:t>__</w:t>
      </w:r>
      <w:r w:rsidRPr="0004655D">
        <w:rPr>
          <w:rFonts w:cs="Times New Roman"/>
          <w:iCs/>
          <w:spacing w:val="-1"/>
          <w:szCs w:val="24"/>
          <w:lang w:val="sr-Cyrl-BA"/>
        </w:rPr>
        <w:t>.</w:t>
      </w:r>
      <w:r w:rsidRPr="002F00A8">
        <w:rPr>
          <w:rFonts w:cs="Times New Roman"/>
          <w:iCs/>
          <w:spacing w:val="-1"/>
          <w:szCs w:val="24"/>
          <w:lang w:val="sr-Cyrl-BA"/>
        </w:rPr>
        <w:t xml:space="preserve"> годину</w:t>
      </w:r>
      <w:r w:rsidRPr="002F00A8">
        <w:rPr>
          <w:rFonts w:cs="Times New Roman"/>
          <w:spacing w:val="-1"/>
          <w:szCs w:val="24"/>
          <w:lang w:val="sr-Cyrl-BA"/>
        </w:rPr>
        <w:t xml:space="preserve">. </w:t>
      </w:r>
      <w:r w:rsidRPr="002F00A8">
        <w:rPr>
          <w:rFonts w:cs="Times New Roman"/>
          <w:i/>
          <w:iCs/>
          <w:szCs w:val="24"/>
          <w:lang w:val="sr-Cyrl-BA"/>
        </w:rPr>
        <w:t>Правила за дневне аукције</w:t>
      </w:r>
      <w:r w:rsidRPr="002F00A8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 w:rsidRPr="002F00A8">
        <w:rPr>
          <w:rFonts w:cs="Times New Roman"/>
          <w:spacing w:val="-1"/>
          <w:szCs w:val="24"/>
          <w:lang w:val="sr-Cyrl-BA"/>
        </w:rPr>
        <w:t xml:space="preserve">чине </w:t>
      </w:r>
      <w:r w:rsidR="00705200">
        <w:rPr>
          <w:rFonts w:cs="Times New Roman"/>
          <w:spacing w:val="-1"/>
          <w:szCs w:val="24"/>
          <w:lang w:val="sr-Cyrl-BA"/>
        </w:rPr>
        <w:t xml:space="preserve">опште </w:t>
      </w:r>
      <w:r w:rsidRPr="002F00A8">
        <w:rPr>
          <w:rFonts w:cs="Times New Roman"/>
          <w:spacing w:val="-1"/>
          <w:szCs w:val="24"/>
          <w:lang w:val="sr-Cyrl-BA"/>
        </w:rPr>
        <w:t xml:space="preserve">услове </w:t>
      </w:r>
      <w:r w:rsidRPr="002F00A8">
        <w:rPr>
          <w:rFonts w:cs="Times New Roman"/>
          <w:i/>
          <w:spacing w:val="-1"/>
          <w:szCs w:val="24"/>
          <w:lang w:val="sr-Cyrl-BA"/>
        </w:rPr>
        <w:t>Уговора</w:t>
      </w:r>
      <w:r w:rsidRPr="002F00A8">
        <w:rPr>
          <w:rFonts w:cs="Times New Roman"/>
          <w:szCs w:val="24"/>
          <w:lang w:val="sr-Cyrl-BA"/>
        </w:rPr>
        <w:t xml:space="preserve">. </w:t>
      </w:r>
      <w:r w:rsidRPr="002F00A8">
        <w:rPr>
          <w:rFonts w:cs="Times New Roman"/>
          <w:i/>
          <w:iCs/>
          <w:szCs w:val="24"/>
          <w:lang w:val="sr-Cyrl-BA"/>
        </w:rPr>
        <w:t>Аукциона кућа</w:t>
      </w:r>
      <w:r w:rsidRPr="002F00A8">
        <w:rPr>
          <w:rFonts w:cs="Times New Roman"/>
          <w:szCs w:val="24"/>
          <w:lang w:val="sr-Cyrl-BA"/>
        </w:rPr>
        <w:t xml:space="preserve"> је потврђивањем регистрационог обрасца регистровала</w:t>
      </w:r>
      <w:r w:rsidRPr="002F00A8">
        <w:rPr>
          <w:rFonts w:cs="Times New Roman"/>
          <w:i/>
          <w:iCs/>
          <w:szCs w:val="24"/>
          <w:lang w:val="sr-Cyrl-BA"/>
        </w:rPr>
        <w:t xml:space="preserve"> Учесника на аукцији</w:t>
      </w:r>
      <w:r w:rsidRPr="002F00A8">
        <w:rPr>
          <w:rFonts w:cs="Times New Roman"/>
          <w:szCs w:val="24"/>
          <w:lang w:val="sr-Cyrl-BA"/>
        </w:rPr>
        <w:t>.</w:t>
      </w:r>
    </w:p>
    <w:p w14:paraId="430271A9" w14:textId="162FBAFE" w:rsidR="00C84784" w:rsidRPr="002F00A8" w:rsidRDefault="00B53A62" w:rsidP="00C84784">
      <w:pPr>
        <w:shd w:val="clear" w:color="auto" w:fill="FFFFFF"/>
        <w:rPr>
          <w:rFonts w:cs="Times New Roman"/>
          <w:lang w:val="sr-Cyrl-BA"/>
        </w:rPr>
      </w:pPr>
      <w:r>
        <w:rPr>
          <w:rFonts w:cs="Times New Roman"/>
          <w:szCs w:val="24"/>
          <w:lang w:val="sr-Cyrl-BA"/>
        </w:rPr>
        <w:tab/>
        <w:t xml:space="preserve">Ова изјава </w:t>
      </w:r>
      <w:r w:rsidR="00C84784" w:rsidRPr="002F00A8">
        <w:rPr>
          <w:rFonts w:cs="Times New Roman"/>
          <w:szCs w:val="24"/>
          <w:lang w:val="sr-Cyrl-BA"/>
        </w:rPr>
        <w:t>важ</w:t>
      </w:r>
      <w:r w:rsidR="00E11841" w:rsidRPr="00E11841">
        <w:rPr>
          <w:rFonts w:cs="Times New Roman"/>
          <w:szCs w:val="24"/>
          <w:lang w:val="sr-Cyrl-BA"/>
        </w:rPr>
        <w:t>и</w:t>
      </w:r>
      <w:r w:rsidR="00C84784" w:rsidRPr="002F00A8">
        <w:rPr>
          <w:rFonts w:cs="Times New Roman"/>
          <w:szCs w:val="24"/>
          <w:lang w:val="sr-Cyrl-BA"/>
        </w:rPr>
        <w:t xml:space="preserve"> за неограничени број дневних </w:t>
      </w:r>
      <w:r w:rsidR="00C84784" w:rsidRPr="002F00A8">
        <w:rPr>
          <w:rFonts w:cs="Times New Roman"/>
          <w:i/>
          <w:szCs w:val="24"/>
          <w:lang w:val="sr-Cyrl-BA"/>
        </w:rPr>
        <w:t>Аукција</w:t>
      </w:r>
      <w:r w:rsidR="00C84784" w:rsidRPr="002F00A8">
        <w:rPr>
          <w:rFonts w:cs="Times New Roman"/>
          <w:szCs w:val="24"/>
          <w:lang w:val="sr-Cyrl-BA"/>
        </w:rPr>
        <w:t xml:space="preserve"> у </w:t>
      </w:r>
      <w:r w:rsidR="001D6E72">
        <w:rPr>
          <w:rFonts w:cs="Times New Roman"/>
          <w:szCs w:val="24"/>
          <w:lang w:val="sr-Cyrl-BA"/>
        </w:rPr>
        <w:t>20</w:t>
      </w:r>
      <w:r w:rsidR="001A162C">
        <w:rPr>
          <w:rFonts w:cs="Times New Roman"/>
          <w:szCs w:val="24"/>
          <w:lang w:val="sr-Cyrl-RS"/>
        </w:rPr>
        <w:t>__</w:t>
      </w:r>
      <w:r w:rsidR="00C84784" w:rsidRPr="002F00A8">
        <w:rPr>
          <w:rFonts w:cs="Times New Roman"/>
          <w:szCs w:val="24"/>
          <w:lang w:val="sr-Cyrl-BA"/>
        </w:rPr>
        <w:t xml:space="preserve">. години, без обзира на обавезу 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Учесника на аукцији </w:t>
      </w:r>
      <w:r w:rsidR="00C84784" w:rsidRPr="002F00A8">
        <w:rPr>
          <w:rFonts w:cs="Times New Roman"/>
          <w:szCs w:val="24"/>
          <w:lang w:val="sr-Cyrl-BA"/>
        </w:rPr>
        <w:t xml:space="preserve">да одмах обавести 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Аукциону кућу </w:t>
      </w:r>
      <w:r w:rsidR="00C84784" w:rsidRPr="002F00A8">
        <w:rPr>
          <w:rFonts w:cs="Times New Roman"/>
          <w:szCs w:val="24"/>
          <w:lang w:val="sr-Cyrl-BA"/>
        </w:rPr>
        <w:t xml:space="preserve">о било којим изменама, и без обзира на право 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Аукционе куће </w:t>
      </w:r>
      <w:r w:rsidR="00C84784" w:rsidRPr="002F00A8">
        <w:rPr>
          <w:rFonts w:cs="Times New Roman"/>
          <w:iCs/>
          <w:szCs w:val="24"/>
          <w:lang w:val="sr-Cyrl-BA"/>
        </w:rPr>
        <w:t>да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="00C84784" w:rsidRPr="002F00A8">
        <w:rPr>
          <w:rFonts w:cs="Times New Roman"/>
          <w:szCs w:val="24"/>
          <w:lang w:val="sr-Cyrl-BA"/>
        </w:rPr>
        <w:t xml:space="preserve">тражи </w:t>
      </w:r>
      <w:r w:rsidR="00313C7F">
        <w:rPr>
          <w:rFonts w:cs="Times New Roman"/>
          <w:szCs w:val="24"/>
          <w:lang w:val="bs-Latn-BA"/>
        </w:rPr>
        <w:t xml:space="preserve">обнављање </w:t>
      </w:r>
      <w:r w:rsidR="00C84784" w:rsidRPr="002F00A8">
        <w:rPr>
          <w:rFonts w:cs="Times New Roman"/>
          <w:szCs w:val="24"/>
          <w:lang w:val="sr-Cyrl-BA"/>
        </w:rPr>
        <w:t>ов</w:t>
      </w:r>
      <w:r w:rsidR="00313C7F">
        <w:rPr>
          <w:rFonts w:cs="Times New Roman"/>
          <w:szCs w:val="24"/>
          <w:lang w:val="bs-Latn-BA"/>
        </w:rPr>
        <w:t>е</w:t>
      </w:r>
      <w:r w:rsidR="00C84784" w:rsidRPr="002F00A8">
        <w:rPr>
          <w:rFonts w:cs="Times New Roman"/>
          <w:szCs w:val="24"/>
          <w:lang w:val="sr-Cyrl-BA"/>
        </w:rPr>
        <w:t xml:space="preserve"> изјав</w:t>
      </w:r>
      <w:r w:rsidR="00313C7F">
        <w:rPr>
          <w:rFonts w:cs="Times New Roman"/>
          <w:szCs w:val="24"/>
          <w:lang w:val="bs-Latn-BA"/>
        </w:rPr>
        <w:t>е</w:t>
      </w:r>
      <w:r w:rsidR="00C84784" w:rsidRPr="002F00A8">
        <w:rPr>
          <w:rFonts w:cs="Times New Roman"/>
          <w:szCs w:val="24"/>
          <w:lang w:val="sr-Cyrl-BA"/>
        </w:rPr>
        <w:t>.</w:t>
      </w:r>
    </w:p>
    <w:p w14:paraId="4FCF2E65" w14:textId="77777777" w:rsidR="00C84784" w:rsidRPr="002F00A8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2F00A8">
        <w:rPr>
          <w:rFonts w:cs="Times New Roman"/>
          <w:szCs w:val="24"/>
          <w:lang w:val="sr-Cyrl-BA"/>
        </w:rPr>
        <w:tab/>
      </w:r>
      <w:r w:rsidRPr="002F00A8">
        <w:rPr>
          <w:rFonts w:cs="Times New Roman"/>
          <w:i/>
          <w:szCs w:val="24"/>
          <w:lang w:val="sr-Cyrl-BA"/>
        </w:rPr>
        <w:t>Учесник на аукцији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Pr="002F00A8">
        <w:rPr>
          <w:rFonts w:cs="Times New Roman"/>
          <w:szCs w:val="24"/>
          <w:lang w:val="sr-Cyrl-BA"/>
        </w:rPr>
        <w:t xml:space="preserve">изјављује да регистрациони образац и </w:t>
      </w:r>
      <w:r w:rsidR="00313C7F">
        <w:rPr>
          <w:rFonts w:cs="Times New Roman"/>
          <w:szCs w:val="24"/>
          <w:lang w:val="bs-Latn-BA"/>
        </w:rPr>
        <w:t xml:space="preserve">његови </w:t>
      </w:r>
      <w:r w:rsidRPr="002F00A8">
        <w:rPr>
          <w:rFonts w:cs="Times New Roman"/>
          <w:szCs w:val="24"/>
          <w:lang w:val="sr-Cyrl-BA"/>
        </w:rPr>
        <w:t xml:space="preserve">прилози садрже комплетне и </w:t>
      </w:r>
      <w:r w:rsidR="00DD7F83">
        <w:rPr>
          <w:rFonts w:cs="Times New Roman"/>
          <w:szCs w:val="24"/>
          <w:lang w:val="sr-Cyrl-BA"/>
        </w:rPr>
        <w:t xml:space="preserve">истините  </w:t>
      </w:r>
      <w:r w:rsidRPr="002F00A8">
        <w:rPr>
          <w:rFonts w:cs="Times New Roman"/>
          <w:szCs w:val="24"/>
          <w:lang w:val="sr-Cyrl-BA"/>
        </w:rPr>
        <w:t>податке.</w:t>
      </w:r>
    </w:p>
    <w:p w14:paraId="5A33B5E7" w14:textId="77777777" w:rsidR="00C84784" w:rsidRPr="002F00A8" w:rsidRDefault="00C84784" w:rsidP="00C84784">
      <w:pPr>
        <w:shd w:val="clear" w:color="auto" w:fill="FFFFFF"/>
        <w:ind w:firstLine="720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Овај регистрациони образац је сачињен у 3 (три) идентична примерка, од којих су 2 (два) за </w:t>
      </w:r>
      <w:r w:rsidRPr="002F00A8">
        <w:rPr>
          <w:rFonts w:cs="Times New Roman"/>
          <w:i/>
          <w:szCs w:val="24"/>
          <w:lang w:val="sr-Cyrl-BA"/>
        </w:rPr>
        <w:t>Аукциону кућу, а</w:t>
      </w:r>
      <w:r w:rsidRPr="002F00A8">
        <w:rPr>
          <w:rFonts w:cs="Times New Roman"/>
          <w:szCs w:val="24"/>
          <w:lang w:val="sr-Cyrl-BA"/>
        </w:rPr>
        <w:t xml:space="preserve"> 1 (један) за </w:t>
      </w:r>
      <w:r w:rsidRPr="002F00A8">
        <w:rPr>
          <w:rFonts w:cs="Times New Roman"/>
          <w:i/>
          <w:szCs w:val="24"/>
          <w:lang w:val="sr-Cyrl-BA"/>
        </w:rPr>
        <w:t>Учесника на аукцији</w:t>
      </w:r>
      <w:r w:rsidRPr="002F00A8">
        <w:rPr>
          <w:rFonts w:cs="Times New Roman"/>
          <w:szCs w:val="24"/>
          <w:lang w:val="sr-Cyrl-BA"/>
        </w:rPr>
        <w:t>.</w:t>
      </w:r>
    </w:p>
    <w:p w14:paraId="0CD63743" w14:textId="77777777" w:rsidR="00323855" w:rsidRPr="002F00A8" w:rsidRDefault="00323855" w:rsidP="00323855">
      <w:pPr>
        <w:shd w:val="clear" w:color="auto" w:fill="FFFFFF"/>
        <w:rPr>
          <w:rFonts w:cs="Times New Roman"/>
          <w:lang w:val="sr-Cyrl-BA"/>
        </w:rPr>
      </w:pPr>
      <w:r w:rsidRPr="002F00A8">
        <w:rPr>
          <w:rFonts w:cs="Times New Roman"/>
          <w:i/>
          <w:szCs w:val="24"/>
          <w:lang w:val="sr-Cyrl-BA"/>
        </w:rPr>
        <w:t>Учесник на аукцији</w:t>
      </w:r>
      <w:r w:rsidRPr="002F00A8">
        <w:rPr>
          <w:rFonts w:cs="Times New Roman"/>
          <w:i/>
          <w:iCs/>
          <w:szCs w:val="24"/>
          <w:lang w:val="sr-Cyrl-BA"/>
        </w:rPr>
        <w:t xml:space="preserve"> </w:t>
      </w:r>
      <w:r w:rsidRPr="002F00A8">
        <w:rPr>
          <w:rFonts w:cs="Times New Roman"/>
          <w:szCs w:val="24"/>
          <w:lang w:val="sr-Cyrl-BA"/>
        </w:rPr>
        <w:t xml:space="preserve">изјављује да регистрациони образац и прилози садрже комплетне и </w:t>
      </w:r>
      <w:r>
        <w:rPr>
          <w:rFonts w:cs="Times New Roman"/>
          <w:szCs w:val="24"/>
          <w:lang w:val="sr-Cyrl-BA"/>
        </w:rPr>
        <w:t xml:space="preserve">истините  </w:t>
      </w:r>
      <w:r w:rsidRPr="002F00A8">
        <w:rPr>
          <w:rFonts w:cs="Times New Roman"/>
          <w:szCs w:val="24"/>
          <w:lang w:val="sr-Cyrl-BA"/>
        </w:rPr>
        <w:t>податке.</w:t>
      </w:r>
    </w:p>
    <w:p w14:paraId="1112BEBD" w14:textId="77777777" w:rsidR="00C84784" w:rsidRPr="002F00A8" w:rsidRDefault="00C84784" w:rsidP="00C84784">
      <w:pPr>
        <w:shd w:val="clear" w:color="auto" w:fill="FFFFFF"/>
        <w:ind w:firstLine="720"/>
        <w:rPr>
          <w:rFonts w:cs="Times New Roman"/>
          <w:szCs w:val="24"/>
          <w:lang w:val="sr-Cyrl-BA"/>
        </w:rPr>
      </w:pPr>
    </w:p>
    <w:p w14:paraId="172C1162" w14:textId="77777777" w:rsidR="00C84784" w:rsidRPr="002F00A8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2F00A8">
        <w:rPr>
          <w:rFonts w:cs="Times New Roman"/>
          <w:szCs w:val="24"/>
          <w:lang w:val="sr-Cyrl-BA"/>
        </w:rPr>
        <w:tab/>
        <w:t>Прилози:</w:t>
      </w:r>
    </w:p>
    <w:p w14:paraId="10A3A356" w14:textId="77777777" w:rsidR="00C84784" w:rsidRPr="002F00A8" w:rsidRDefault="00C84784" w:rsidP="00C84784">
      <w:pPr>
        <w:numPr>
          <w:ilvl w:val="0"/>
          <w:numId w:val="3"/>
        </w:numPr>
        <w:shd w:val="clear" w:color="auto" w:fill="FFFFFF"/>
        <w:tabs>
          <w:tab w:val="left" w:pos="600"/>
        </w:tabs>
        <w:rPr>
          <w:rFonts w:cs="Times New Roman"/>
          <w:szCs w:val="24"/>
          <w:lang w:val="sr-Cyrl-BA"/>
        </w:rPr>
      </w:pPr>
      <w:r w:rsidRPr="002F00A8">
        <w:rPr>
          <w:rFonts w:cs="Times New Roman"/>
          <w:spacing w:val="-1"/>
          <w:szCs w:val="24"/>
          <w:lang w:val="sr-Cyrl-BA"/>
        </w:rPr>
        <w:t xml:space="preserve">Списак овлашћених представника који имају право да комуницирају са </w:t>
      </w:r>
      <w:r w:rsidRPr="002F00A8">
        <w:rPr>
          <w:rFonts w:cs="Times New Roman"/>
          <w:i/>
          <w:iCs/>
          <w:spacing w:val="-1"/>
          <w:szCs w:val="24"/>
          <w:lang w:val="sr-Cyrl-BA"/>
        </w:rPr>
        <w:t xml:space="preserve">Аукционом кућом </w:t>
      </w:r>
      <w:r w:rsidRPr="002F00A8">
        <w:rPr>
          <w:rFonts w:cs="Times New Roman"/>
          <w:iCs/>
          <w:szCs w:val="24"/>
          <w:lang w:val="sr-Cyrl-BA"/>
        </w:rPr>
        <w:t xml:space="preserve">и да дају изјаве </w:t>
      </w:r>
      <w:r w:rsidRPr="002F00A8">
        <w:rPr>
          <w:rFonts w:cs="Times New Roman"/>
          <w:i/>
          <w:iCs/>
          <w:szCs w:val="24"/>
          <w:lang w:val="sr-Cyrl-BA"/>
        </w:rPr>
        <w:t xml:space="preserve">Аукционој кући </w:t>
      </w:r>
      <w:r w:rsidRPr="002F00A8">
        <w:rPr>
          <w:rFonts w:cs="Times New Roman"/>
          <w:iCs/>
          <w:szCs w:val="24"/>
          <w:lang w:val="sr-Cyrl-BA"/>
        </w:rPr>
        <w:t xml:space="preserve">које су обавезујуће за </w:t>
      </w:r>
      <w:r w:rsidRPr="002F00A8">
        <w:rPr>
          <w:rFonts w:cs="Times New Roman"/>
          <w:i/>
          <w:iCs/>
          <w:szCs w:val="24"/>
          <w:lang w:val="sr-Cyrl-BA"/>
        </w:rPr>
        <w:t>Учесника на аукцији</w:t>
      </w:r>
      <w:r w:rsidRPr="002F00A8">
        <w:rPr>
          <w:rFonts w:cs="Times New Roman"/>
          <w:szCs w:val="24"/>
          <w:lang w:val="sr-Cyrl-BA"/>
        </w:rPr>
        <w:t xml:space="preserve"> </w:t>
      </w:r>
    </w:p>
    <w:p w14:paraId="70BDDFB3" w14:textId="77777777" w:rsidR="00C84784" w:rsidRDefault="00C84784" w:rsidP="00C84784">
      <w:pPr>
        <w:numPr>
          <w:ilvl w:val="0"/>
          <w:numId w:val="3"/>
        </w:numPr>
        <w:shd w:val="clear" w:color="auto" w:fill="FFFFFF"/>
        <w:tabs>
          <w:tab w:val="left" w:pos="567"/>
        </w:tabs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Оригинални или оверен примерак извода из Регистра привредних субјеката </w:t>
      </w:r>
      <w:r w:rsidRPr="006C6973">
        <w:rPr>
          <w:rFonts w:cs="Times New Roman"/>
          <w:szCs w:val="24"/>
          <w:lang w:val="sr-Cyrl-BA"/>
        </w:rPr>
        <w:t>(на једном од званичних језика у БиХ</w:t>
      </w:r>
      <w:r w:rsidR="00DD7F83">
        <w:rPr>
          <w:rFonts w:cs="Times New Roman"/>
          <w:szCs w:val="24"/>
          <w:lang w:val="sr-Cyrl-BA"/>
        </w:rPr>
        <w:t xml:space="preserve">, </w:t>
      </w:r>
      <w:r w:rsidRPr="006C6973">
        <w:rPr>
          <w:rFonts w:cs="Times New Roman"/>
          <w:szCs w:val="24"/>
          <w:lang w:val="sr-Cyrl-BA"/>
        </w:rPr>
        <w:t>на српском или енглеском језику)</w:t>
      </w:r>
    </w:p>
    <w:p w14:paraId="3F3BBE7A" w14:textId="77777777" w:rsidR="00DF65B1" w:rsidRPr="002F00A8" w:rsidRDefault="00DF65B1" w:rsidP="00DF65B1">
      <w:pPr>
        <w:numPr>
          <w:ilvl w:val="0"/>
          <w:numId w:val="3"/>
        </w:numPr>
        <w:shd w:val="clear" w:color="auto" w:fill="FFFFFF"/>
        <w:ind w:left="360" w:hanging="360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Оригинални или оверен примерак </w:t>
      </w:r>
      <w:r>
        <w:rPr>
          <w:rFonts w:cs="Times New Roman"/>
          <w:szCs w:val="24"/>
          <w:lang w:val="sr-Cyrl-BA"/>
        </w:rPr>
        <w:t>Потврде о регистрацији пореског обвезника</w:t>
      </w:r>
    </w:p>
    <w:p w14:paraId="72073040" w14:textId="77777777" w:rsidR="00DF65B1" w:rsidRPr="002F00A8" w:rsidRDefault="00DF65B1" w:rsidP="00E0668E">
      <w:pPr>
        <w:shd w:val="clear" w:color="auto" w:fill="FFFFFF"/>
        <w:tabs>
          <w:tab w:val="left" w:pos="567"/>
        </w:tabs>
        <w:rPr>
          <w:rFonts w:cs="Times New Roman"/>
          <w:szCs w:val="24"/>
          <w:lang w:val="sr-Cyrl-BA"/>
        </w:rPr>
      </w:pPr>
    </w:p>
    <w:p w14:paraId="18D2F09A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6F650667" w14:textId="77777777" w:rsidR="00C84784" w:rsidRPr="002F00A8" w:rsidRDefault="00C84784" w:rsidP="00C84784">
      <w:pPr>
        <w:shd w:val="clear" w:color="auto" w:fill="FFFFFF"/>
        <w:rPr>
          <w:rFonts w:cs="Times New Roman"/>
          <w:i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                                                                                               За </w:t>
      </w:r>
      <w:r w:rsidRPr="002F00A8">
        <w:rPr>
          <w:rFonts w:cs="Times New Roman"/>
          <w:i/>
          <w:szCs w:val="24"/>
          <w:lang w:val="sr-Cyrl-BA"/>
        </w:rPr>
        <w:t>Учесника на аукцији</w:t>
      </w:r>
    </w:p>
    <w:p w14:paraId="11B3A20B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335C46F4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>Дана: ____________________</w:t>
      </w:r>
      <w:r w:rsidRPr="002F00A8">
        <w:rPr>
          <w:rFonts w:cs="Times New Roman"/>
          <w:szCs w:val="24"/>
          <w:lang w:val="sr-Cyrl-BA"/>
        </w:rPr>
        <w:tab/>
      </w:r>
      <w:r w:rsidRPr="002F00A8">
        <w:rPr>
          <w:rFonts w:cs="Times New Roman"/>
          <w:szCs w:val="24"/>
          <w:lang w:val="sr-Cyrl-BA"/>
        </w:rPr>
        <w:tab/>
      </w:r>
      <w:r w:rsidRPr="002F00A8">
        <w:rPr>
          <w:rFonts w:cs="Times New Roman"/>
          <w:szCs w:val="24"/>
          <w:lang w:val="sr-Cyrl-BA"/>
        </w:rPr>
        <w:tab/>
      </w:r>
      <w:r w:rsidRPr="002F00A8">
        <w:rPr>
          <w:rFonts w:cs="Times New Roman"/>
          <w:szCs w:val="24"/>
          <w:lang w:val="sr-Cyrl-BA"/>
        </w:rPr>
        <w:tab/>
        <w:t>____________________</w:t>
      </w:r>
    </w:p>
    <w:p w14:paraId="761AD900" w14:textId="77777777" w:rsidR="00C84784" w:rsidRPr="002F00A8" w:rsidRDefault="00C84784" w:rsidP="00C84784">
      <w:pPr>
        <w:shd w:val="clear" w:color="auto" w:fill="FFFFFF"/>
        <w:rPr>
          <w:rFonts w:cs="Times New Roman"/>
          <w:spacing w:val="-1"/>
          <w:szCs w:val="24"/>
          <w:lang w:val="sr-Cyrl-BA"/>
        </w:rPr>
      </w:pP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</w:r>
      <w:r w:rsidRPr="002F00A8">
        <w:rPr>
          <w:rFonts w:cs="Times New Roman"/>
          <w:spacing w:val="-1"/>
          <w:szCs w:val="24"/>
          <w:lang w:val="sr-Cyrl-BA"/>
        </w:rPr>
        <w:tab/>
        <w:t>Потпис</w:t>
      </w:r>
    </w:p>
    <w:p w14:paraId="7F03D772" w14:textId="77777777" w:rsidR="00C84784" w:rsidRPr="002F00A8" w:rsidRDefault="00C84784" w:rsidP="00C84784">
      <w:pPr>
        <w:pStyle w:val="BodyText"/>
        <w:rPr>
          <w:sz w:val="24"/>
          <w:szCs w:val="24"/>
          <w:lang w:val="sr-Cyrl-BA"/>
        </w:rPr>
      </w:pPr>
    </w:p>
    <w:p w14:paraId="516D39C2" w14:textId="32F120AA" w:rsidR="00C84784" w:rsidRPr="002F00A8" w:rsidRDefault="00C84784" w:rsidP="00C84784">
      <w:pPr>
        <w:pStyle w:val="BodyText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Независни оператор система у БиХ</w:t>
      </w:r>
      <w:r w:rsidRPr="002F00A8">
        <w:rPr>
          <w:sz w:val="24"/>
          <w:szCs w:val="24"/>
          <w:lang w:val="sr-Cyrl-BA"/>
        </w:rPr>
        <w:t xml:space="preserve"> као </w:t>
      </w:r>
      <w:r w:rsidRPr="002F00A8">
        <w:rPr>
          <w:i/>
          <w:sz w:val="24"/>
          <w:szCs w:val="24"/>
          <w:lang w:val="sr-Cyrl-BA"/>
        </w:rPr>
        <w:t xml:space="preserve">Аукциона кућа </w:t>
      </w:r>
      <w:r w:rsidRPr="002F00A8">
        <w:rPr>
          <w:sz w:val="24"/>
          <w:szCs w:val="24"/>
          <w:lang w:val="sr-Cyrl-BA"/>
        </w:rPr>
        <w:t xml:space="preserve">одобрава  регистрациони образац и региструје овим закључен </w:t>
      </w:r>
      <w:r w:rsidRPr="002F00A8">
        <w:rPr>
          <w:i/>
          <w:sz w:val="24"/>
          <w:szCs w:val="24"/>
          <w:lang w:val="sr-Cyrl-BA"/>
        </w:rPr>
        <w:t>Уговор</w:t>
      </w:r>
      <w:r w:rsidRPr="002F00A8">
        <w:rPr>
          <w:sz w:val="24"/>
          <w:szCs w:val="24"/>
          <w:lang w:val="sr-Cyrl-BA"/>
        </w:rPr>
        <w:t xml:space="preserve"> између</w:t>
      </w:r>
      <w:r>
        <w:rPr>
          <w:sz w:val="24"/>
          <w:szCs w:val="24"/>
          <w:lang w:val="sr-Cyrl-BA"/>
        </w:rPr>
        <w:t xml:space="preserve"> </w:t>
      </w:r>
      <w:r w:rsidR="00741AA4">
        <w:rPr>
          <w:i/>
          <w:sz w:val="24"/>
          <w:szCs w:val="24"/>
          <w:lang w:val="sr-Cyrl-BA"/>
        </w:rPr>
        <w:t>НОСБ</w:t>
      </w:r>
      <w:r w:rsidR="00745904">
        <w:rPr>
          <w:i/>
          <w:sz w:val="24"/>
          <w:szCs w:val="24"/>
          <w:lang w:val="sr-Cyrl-BA"/>
        </w:rPr>
        <w:t>и</w:t>
      </w:r>
      <w:r w:rsidR="00741AA4">
        <w:rPr>
          <w:i/>
          <w:sz w:val="24"/>
          <w:szCs w:val="24"/>
          <w:lang w:val="sr-Cyrl-BA"/>
        </w:rPr>
        <w:t>Х</w:t>
      </w:r>
      <w:r w:rsidR="00A80CDF">
        <w:rPr>
          <w:i/>
          <w:sz w:val="24"/>
          <w:szCs w:val="24"/>
          <w:lang w:val="bs-Latn-BA"/>
        </w:rPr>
        <w:t>-a</w:t>
      </w:r>
      <w:r w:rsidR="00DD7F83" w:rsidRPr="002F00A8">
        <w:rPr>
          <w:sz w:val="24"/>
          <w:szCs w:val="24"/>
          <w:lang w:val="sr-Cyrl-BA"/>
        </w:rPr>
        <w:t xml:space="preserve"> </w:t>
      </w:r>
      <w:r w:rsidRPr="002F00A8">
        <w:rPr>
          <w:sz w:val="24"/>
          <w:szCs w:val="24"/>
          <w:lang w:val="sr-Cyrl-BA"/>
        </w:rPr>
        <w:t xml:space="preserve">и </w:t>
      </w:r>
      <w:r w:rsidRPr="002F00A8">
        <w:rPr>
          <w:i/>
          <w:sz w:val="24"/>
          <w:szCs w:val="24"/>
          <w:lang w:val="sr-Cyrl-BA"/>
        </w:rPr>
        <w:t>Учесника на аукцији</w:t>
      </w:r>
      <w:r w:rsidRPr="002F00A8">
        <w:rPr>
          <w:sz w:val="24"/>
          <w:szCs w:val="24"/>
          <w:lang w:val="sr-Cyrl-BA"/>
        </w:rPr>
        <w:t xml:space="preserve"> под  регистрационим бројем: _____________________________</w:t>
      </w:r>
    </w:p>
    <w:p w14:paraId="664D9F5E" w14:textId="77777777" w:rsidR="00C84784" w:rsidRPr="002F00A8" w:rsidRDefault="00C84784" w:rsidP="00C84784">
      <w:pPr>
        <w:ind w:left="6372" w:firstLine="708"/>
        <w:rPr>
          <w:rFonts w:cs="Times New Roman"/>
          <w:szCs w:val="24"/>
          <w:lang w:val="sr-Cyrl-BA"/>
        </w:rPr>
      </w:pPr>
    </w:p>
    <w:p w14:paraId="4AE7B576" w14:textId="77777777" w:rsidR="00C84784" w:rsidRPr="002F00A8" w:rsidRDefault="00C84784" w:rsidP="00C84784">
      <w:pPr>
        <w:ind w:left="6372" w:firstLine="708"/>
        <w:rPr>
          <w:rFonts w:cs="Times New Roman"/>
          <w:szCs w:val="24"/>
          <w:lang w:val="sr-Cyrl-BA"/>
        </w:rPr>
      </w:pPr>
    </w:p>
    <w:p w14:paraId="36294151" w14:textId="77777777" w:rsidR="00C84784" w:rsidRPr="002F00A8" w:rsidRDefault="00C84784" w:rsidP="00C84784">
      <w:pPr>
        <w:ind w:left="6372" w:firstLine="708"/>
        <w:rPr>
          <w:rFonts w:cs="Times New Roman"/>
          <w:szCs w:val="24"/>
          <w:lang w:val="sr-Cyrl-BA"/>
        </w:rPr>
      </w:pPr>
    </w:p>
    <w:p w14:paraId="67BB84E8" w14:textId="677EE19D" w:rsidR="00C84784" w:rsidRPr="002F00A8" w:rsidRDefault="00974197" w:rsidP="00C84784">
      <w:pPr>
        <w:shd w:val="clear" w:color="auto" w:fill="FFFFFF"/>
        <w:rPr>
          <w:rFonts w:cs="Times New Roman"/>
          <w:szCs w:val="24"/>
          <w:lang w:val="sr-Cyrl-BA"/>
        </w:rPr>
      </w:pP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  <w:lang w:val="sr-Cyrl-BA"/>
        </w:rPr>
        <w:tab/>
      </w:r>
      <w:r>
        <w:rPr>
          <w:rFonts w:cs="Times New Roman"/>
          <w:szCs w:val="24"/>
        </w:rPr>
        <w:t xml:space="preserve">          </w:t>
      </w:r>
      <w:r w:rsidR="00C84784" w:rsidRPr="002F00A8">
        <w:rPr>
          <w:rFonts w:cs="Times New Roman"/>
          <w:szCs w:val="24"/>
          <w:lang w:val="sr-Cyrl-BA"/>
        </w:rPr>
        <w:t xml:space="preserve">За </w:t>
      </w:r>
      <w:r w:rsidR="00741AA4">
        <w:rPr>
          <w:rFonts w:cs="Times New Roman"/>
          <w:szCs w:val="24"/>
          <w:lang w:val="sr-Cyrl-BA"/>
        </w:rPr>
        <w:t>НОСБ</w:t>
      </w:r>
      <w:r w:rsidR="00745904">
        <w:rPr>
          <w:rFonts w:cs="Times New Roman"/>
          <w:szCs w:val="24"/>
          <w:lang w:val="sr-Cyrl-BA"/>
        </w:rPr>
        <w:t>и</w:t>
      </w:r>
      <w:r w:rsidR="00741AA4">
        <w:rPr>
          <w:rFonts w:cs="Times New Roman"/>
          <w:szCs w:val="24"/>
          <w:lang w:val="sr-Cyrl-BA"/>
        </w:rPr>
        <w:t>Х</w:t>
      </w:r>
    </w:p>
    <w:p w14:paraId="1FE6B93C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715CFD6C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>Дана: ____________________</w:t>
      </w:r>
      <w:r w:rsidRPr="002F00A8">
        <w:rPr>
          <w:rFonts w:cs="Times New Roman"/>
          <w:szCs w:val="24"/>
          <w:lang w:val="sr-Cyrl-BA"/>
        </w:rPr>
        <w:tab/>
      </w:r>
      <w:r w:rsidRPr="002F00A8">
        <w:rPr>
          <w:rFonts w:cs="Times New Roman"/>
          <w:szCs w:val="24"/>
          <w:lang w:val="sr-Cyrl-BA"/>
        </w:rPr>
        <w:tab/>
      </w:r>
      <w:r w:rsidRPr="002F00A8">
        <w:rPr>
          <w:rFonts w:cs="Times New Roman"/>
          <w:szCs w:val="24"/>
          <w:lang w:val="sr-Cyrl-BA"/>
        </w:rPr>
        <w:tab/>
      </w:r>
      <w:r w:rsidRPr="002F00A8">
        <w:rPr>
          <w:rFonts w:cs="Times New Roman"/>
          <w:szCs w:val="24"/>
          <w:lang w:val="sr-Cyrl-BA"/>
        </w:rPr>
        <w:tab/>
        <w:t>____________________</w:t>
      </w:r>
    </w:p>
    <w:p w14:paraId="17731525" w14:textId="77777777" w:rsidR="00C84784" w:rsidRPr="000225BF" w:rsidRDefault="000225BF" w:rsidP="000225BF">
      <w:pPr>
        <w:shd w:val="clear" w:color="auto" w:fill="FFFFFF"/>
        <w:rPr>
          <w:b/>
          <w:lang w:val="sr-Cyrl-BA"/>
        </w:rPr>
      </w:pPr>
      <w:r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</w:r>
      <w:r w:rsidR="00C84784" w:rsidRPr="002F00A8">
        <w:rPr>
          <w:rFonts w:cs="Times New Roman"/>
          <w:spacing w:val="-1"/>
          <w:szCs w:val="24"/>
          <w:lang w:val="sr-Cyrl-BA"/>
        </w:rPr>
        <w:tab/>
        <w:t>Потпис</w:t>
      </w:r>
      <w:r w:rsidR="00C84784" w:rsidRPr="002F00A8">
        <w:rPr>
          <w:rFonts w:ascii="Century Gothic" w:hAnsi="Century Gothic"/>
          <w:szCs w:val="24"/>
          <w:lang w:val="sr-Cyrl-BA"/>
        </w:rPr>
        <w:br w:type="page"/>
      </w:r>
      <w:bookmarkStart w:id="2" w:name="_Toc398540752"/>
      <w:r w:rsidR="00A962ED" w:rsidRPr="000225BF">
        <w:rPr>
          <w:b/>
          <w:lang w:val="sr-Cyrl-BA"/>
        </w:rPr>
        <w:lastRenderedPageBreak/>
        <w:t xml:space="preserve">Додатак 1 Анекса </w:t>
      </w:r>
      <w:r w:rsidR="00C84784" w:rsidRPr="000225BF">
        <w:rPr>
          <w:b/>
          <w:lang w:val="sr-Cyrl-BA"/>
        </w:rPr>
        <w:t>1</w:t>
      </w:r>
      <w:bookmarkEnd w:id="2"/>
      <w:r w:rsidR="00C84784" w:rsidRPr="000225BF">
        <w:rPr>
          <w:b/>
          <w:lang w:val="sr-Cyrl-BA"/>
        </w:rPr>
        <w:t xml:space="preserve"> </w:t>
      </w:r>
    </w:p>
    <w:p w14:paraId="34FED820" w14:textId="77777777" w:rsidR="00C84784" w:rsidRPr="002F00A8" w:rsidRDefault="00C84784" w:rsidP="00C84784">
      <w:pPr>
        <w:shd w:val="clear" w:color="auto" w:fill="FFFFFF"/>
        <w:rPr>
          <w:lang w:val="sr-Cyrl-BA"/>
        </w:rPr>
      </w:pPr>
      <w:r w:rsidRPr="002F00A8">
        <w:rPr>
          <w:b/>
          <w:bCs/>
          <w:spacing w:val="-2"/>
          <w:sz w:val="28"/>
          <w:szCs w:val="28"/>
          <w:lang w:val="sr-Cyrl-BA"/>
        </w:rPr>
        <w:t xml:space="preserve">Списак овлашћених представника </w:t>
      </w:r>
      <w:r w:rsidRPr="00D54802">
        <w:rPr>
          <w:b/>
          <w:bCs/>
          <w:i/>
          <w:spacing w:val="-2"/>
          <w:sz w:val="28"/>
          <w:szCs w:val="28"/>
          <w:lang w:val="sr-Cyrl-BA"/>
        </w:rPr>
        <w:t>Учесника на аукцији</w:t>
      </w:r>
    </w:p>
    <w:p w14:paraId="2FB6197F" w14:textId="77777777" w:rsidR="00C84784" w:rsidRPr="002F00A8" w:rsidRDefault="00C84784" w:rsidP="00C84784">
      <w:pPr>
        <w:shd w:val="clear" w:color="auto" w:fill="FFFFFF"/>
        <w:rPr>
          <w:rFonts w:cs="Times New Roman"/>
          <w:i/>
          <w:iCs/>
          <w:szCs w:val="24"/>
          <w:lang w:val="sr-Cyrl-BA"/>
        </w:rPr>
      </w:pPr>
      <w:r w:rsidRPr="002F00A8">
        <w:rPr>
          <w:rFonts w:cs="Times New Roman"/>
          <w:i/>
          <w:iCs/>
          <w:spacing w:val="-1"/>
          <w:szCs w:val="24"/>
          <w:lang w:val="sr-Cyrl-BA"/>
        </w:rPr>
        <w:t xml:space="preserve">Учесник на аукцији </w:t>
      </w:r>
      <w:r w:rsidRPr="002F00A8">
        <w:rPr>
          <w:rFonts w:cs="Times New Roman"/>
          <w:spacing w:val="-1"/>
          <w:szCs w:val="24"/>
          <w:lang w:val="sr-Cyrl-BA"/>
        </w:rPr>
        <w:t xml:space="preserve">именује следеће особе као овлашћене да поступају у име </w:t>
      </w:r>
      <w:r w:rsidRPr="002F00A8">
        <w:rPr>
          <w:rFonts w:cs="Times New Roman"/>
          <w:i/>
          <w:iCs/>
          <w:spacing w:val="-1"/>
          <w:szCs w:val="24"/>
          <w:lang w:val="sr-Cyrl-BA"/>
        </w:rPr>
        <w:t>Учесник</w:t>
      </w:r>
      <w:r w:rsidRPr="002F00A8">
        <w:rPr>
          <w:rFonts w:cs="Times New Roman"/>
          <w:i/>
          <w:iCs/>
          <w:szCs w:val="24"/>
          <w:lang w:val="sr-Cyrl-BA"/>
        </w:rPr>
        <w:t>а на аукцији</w:t>
      </w:r>
      <w:r w:rsidRPr="002F00A8">
        <w:rPr>
          <w:rFonts w:cs="Times New Roman"/>
          <w:szCs w:val="24"/>
          <w:lang w:val="sr-Cyrl-BA"/>
        </w:rPr>
        <w:t xml:space="preserve">: </w:t>
      </w:r>
    </w:p>
    <w:p w14:paraId="77FCD6C1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- за потписивање </w:t>
      </w:r>
      <w:r w:rsidRPr="002F00A8">
        <w:rPr>
          <w:rFonts w:cs="Times New Roman"/>
          <w:i/>
          <w:szCs w:val="24"/>
          <w:lang w:val="sr-Cyrl-BA"/>
        </w:rPr>
        <w:t>Уговора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C84784" w:rsidRPr="002F00A8" w14:paraId="3739843E" w14:textId="77777777" w:rsidTr="00C84784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79E1A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sz w:val="22"/>
                <w:szCs w:val="22"/>
                <w:lang w:val="sr-Cyrl-BA"/>
              </w:rPr>
              <w:t>Име и презиме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92C2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>Број телефона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0A74C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spacing w:val="-3"/>
                <w:sz w:val="22"/>
                <w:szCs w:val="22"/>
                <w:lang w:val="sr-Cyrl-BA"/>
              </w:rPr>
              <w:t>Број мобилног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EC623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sz w:val="22"/>
                <w:szCs w:val="22"/>
                <w:lang w:val="sr-Cyrl-BA"/>
              </w:rPr>
              <w:t>Број факса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3D0AD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sz w:val="22"/>
                <w:szCs w:val="22"/>
                <w:lang w:val="sr-Cyrl-BA"/>
              </w:rPr>
              <w:t>Адреса електронске поште</w:t>
            </w:r>
          </w:p>
        </w:tc>
      </w:tr>
      <w:tr w:rsidR="00C84784" w:rsidRPr="002F00A8" w14:paraId="09FA2041" w14:textId="77777777" w:rsidTr="00C84784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3210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7EA75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A5236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0B4F0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A346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  <w:tr w:rsidR="00C84784" w:rsidRPr="002F00A8" w14:paraId="651648AB" w14:textId="77777777" w:rsidTr="00C84784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40B3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03B1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8AF76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0193B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4E4B2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</w:tbl>
    <w:p w14:paraId="22EEB751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- за потписивање Изјаве о преузимању и коришћењу електронског сертификата (Анекс </w:t>
      </w:r>
      <w:r w:rsidR="00F01DC3">
        <w:rPr>
          <w:rFonts w:cs="Times New Roman"/>
          <w:szCs w:val="24"/>
          <w:lang w:val="sr-Cyrl-BA"/>
        </w:rPr>
        <w:t>7</w:t>
      </w:r>
      <w:r w:rsidRPr="002F00A8">
        <w:rPr>
          <w:rFonts w:cs="Times New Roman"/>
          <w:szCs w:val="24"/>
          <w:lang w:val="sr-Cyrl-BA"/>
        </w:rPr>
        <w:t xml:space="preserve">) од стране регистрованог </w:t>
      </w:r>
      <w:r w:rsidRPr="002F00A8">
        <w:rPr>
          <w:rFonts w:cs="Times New Roman"/>
          <w:i/>
          <w:iCs/>
          <w:szCs w:val="24"/>
          <w:lang w:val="sr-Cyrl-BA"/>
        </w:rPr>
        <w:t xml:space="preserve">Учесника на аукцији </w:t>
      </w:r>
      <w:r w:rsidRPr="002F00A8">
        <w:rPr>
          <w:rFonts w:cs="Times New Roman"/>
          <w:szCs w:val="24"/>
          <w:lang w:val="sr-Cyrl-BA"/>
        </w:rPr>
        <w:t xml:space="preserve">сагласно </w:t>
      </w:r>
      <w:r w:rsidRPr="002F00A8">
        <w:rPr>
          <w:rFonts w:cs="Times New Roman"/>
          <w:i/>
          <w:iCs/>
          <w:szCs w:val="24"/>
          <w:lang w:val="sr-Cyrl-BA"/>
        </w:rPr>
        <w:t>Правилима за дневне аукције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C84784" w:rsidRPr="002F00A8" w14:paraId="2BA0A54A" w14:textId="77777777" w:rsidTr="00C84784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B672F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sz w:val="22"/>
                <w:szCs w:val="22"/>
                <w:lang w:val="sr-Cyrl-BA"/>
              </w:rPr>
              <w:t>Име и презиме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237DC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>Број телефона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5DF32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spacing w:val="-3"/>
                <w:sz w:val="22"/>
                <w:szCs w:val="22"/>
                <w:lang w:val="sr-Cyrl-BA"/>
              </w:rPr>
              <w:t>Број мобилног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046B2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sz w:val="22"/>
                <w:szCs w:val="22"/>
                <w:lang w:val="sr-Cyrl-BA"/>
              </w:rPr>
              <w:t>Број факса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50A16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sz w:val="22"/>
                <w:szCs w:val="22"/>
                <w:lang w:val="sr-Cyrl-BA"/>
              </w:rPr>
              <w:t>Адреса електронске поште</w:t>
            </w:r>
          </w:p>
        </w:tc>
      </w:tr>
      <w:tr w:rsidR="00C84784" w:rsidRPr="002F00A8" w14:paraId="6874FEBB" w14:textId="77777777" w:rsidTr="00C84784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1E3AB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80483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21D4A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A518F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7C532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  <w:tr w:rsidR="00C84784" w:rsidRPr="002F00A8" w14:paraId="1528003B" w14:textId="77777777" w:rsidTr="00C84784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D3787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82FF3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46B80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CC878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37B8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</w:tbl>
    <w:p w14:paraId="3A9DA4D6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- за достављање  </w:t>
      </w:r>
      <w:r w:rsidRPr="002F00A8">
        <w:rPr>
          <w:rFonts w:cs="Times New Roman"/>
          <w:i/>
          <w:iCs/>
          <w:szCs w:val="24"/>
          <w:lang w:val="sr-Cyrl-BA"/>
        </w:rPr>
        <w:t xml:space="preserve">Понуда </w:t>
      </w:r>
      <w:r w:rsidRPr="002F00A8">
        <w:rPr>
          <w:rFonts w:cs="Times New Roman"/>
          <w:szCs w:val="24"/>
          <w:lang w:val="sr-Cyrl-BA"/>
        </w:rPr>
        <w:t xml:space="preserve"> </w:t>
      </w:r>
      <w:r w:rsidRPr="002F00A8">
        <w:rPr>
          <w:rFonts w:cs="Times New Roman"/>
          <w:i/>
          <w:iCs/>
          <w:szCs w:val="24"/>
          <w:lang w:val="sr-Cyrl-BA"/>
        </w:rPr>
        <w:t>Аукционој кући</w:t>
      </w:r>
      <w:r w:rsidRPr="002F00A8">
        <w:rPr>
          <w:rFonts w:cs="Times New Roman"/>
          <w:szCs w:val="24"/>
          <w:lang w:val="sr-Cyrl-BA"/>
        </w:rPr>
        <w:t xml:space="preserve"> 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C84784" w:rsidRPr="002F00A8" w14:paraId="172E7E64" w14:textId="77777777" w:rsidTr="00C84784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97192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sz w:val="22"/>
                <w:szCs w:val="22"/>
                <w:lang w:val="sr-Cyrl-BA"/>
              </w:rPr>
              <w:t>Име и презиме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6C0FC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>Број телефона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6604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spacing w:val="-3"/>
                <w:sz w:val="22"/>
                <w:szCs w:val="22"/>
                <w:lang w:val="sr-Cyrl-BA"/>
              </w:rPr>
              <w:t>Број мобилног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98B97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sz w:val="22"/>
                <w:szCs w:val="22"/>
                <w:lang w:val="sr-Cyrl-BA"/>
              </w:rPr>
              <w:t>Број факса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D186A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sz w:val="22"/>
                <w:szCs w:val="22"/>
                <w:lang w:val="sr-Cyrl-BA"/>
              </w:rPr>
              <w:t>Адреса електронске поште</w:t>
            </w:r>
          </w:p>
        </w:tc>
      </w:tr>
      <w:tr w:rsidR="00C84784" w:rsidRPr="002F00A8" w14:paraId="7C4A99D5" w14:textId="77777777" w:rsidTr="00C84784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37AAC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6091B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80495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4B5AD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A76C0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  <w:tr w:rsidR="00C84784" w:rsidRPr="002F00A8" w14:paraId="0D53A160" w14:textId="77777777" w:rsidTr="00C84784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C8AC5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49449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9A3DC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02C20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9B577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</w:tbl>
    <w:p w14:paraId="5C629F30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>- за финансијска питања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C84784" w:rsidRPr="002F00A8" w14:paraId="05BD2471" w14:textId="77777777" w:rsidTr="00C84784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1E0EF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sz w:val="22"/>
                <w:szCs w:val="22"/>
                <w:lang w:val="sr-Cyrl-BA"/>
              </w:rPr>
              <w:t>Име и презиме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F0B43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spacing w:val="-2"/>
                <w:sz w:val="22"/>
                <w:szCs w:val="22"/>
                <w:lang w:val="sr-Cyrl-BA"/>
              </w:rPr>
              <w:t>Број телефона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FEC65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spacing w:val="-3"/>
                <w:sz w:val="22"/>
                <w:szCs w:val="22"/>
                <w:lang w:val="sr-Cyrl-BA"/>
              </w:rPr>
              <w:t>Број мобилног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CBD7A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sz w:val="22"/>
                <w:szCs w:val="22"/>
                <w:lang w:val="sr-Cyrl-BA"/>
              </w:rPr>
              <w:t>Факс бр.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DC28A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sz w:val="22"/>
                <w:szCs w:val="22"/>
                <w:lang w:val="sr-Cyrl-BA"/>
              </w:rPr>
              <w:t>Адреса електронске поште</w:t>
            </w:r>
          </w:p>
        </w:tc>
      </w:tr>
      <w:tr w:rsidR="00C84784" w:rsidRPr="002F00A8" w14:paraId="30EF1385" w14:textId="77777777" w:rsidTr="00C84784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BC3B7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013F4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A54A0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D67EC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8B4DC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  <w:tr w:rsidR="00C84784" w:rsidRPr="002F00A8" w14:paraId="57681B97" w14:textId="77777777" w:rsidTr="00C84784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CA69D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0B1F2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773BF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03057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B5E29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</w:tbl>
    <w:p w14:paraId="4FF761BF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tbl>
      <w:tblPr>
        <w:tblW w:w="91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6249"/>
      </w:tblGrid>
      <w:tr w:rsidR="00C84784" w:rsidRPr="002F00A8" w14:paraId="76CC248A" w14:textId="77777777" w:rsidTr="00D773BA">
        <w:trPr>
          <w:trHeight w:hRule="exact" w:val="155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DB9D2" w14:textId="77777777" w:rsidR="00C84784" w:rsidRPr="00D773BA" w:rsidRDefault="00C84784" w:rsidP="00C84784">
            <w:pPr>
              <w:shd w:val="clear" w:color="auto" w:fill="FFFFFF"/>
              <w:rPr>
                <w:b/>
                <w:bCs/>
                <w:sz w:val="20"/>
                <w:lang w:val="sr-Cyrl-BA"/>
              </w:rPr>
            </w:pPr>
            <w:r w:rsidRPr="00D773BA">
              <w:rPr>
                <w:b/>
                <w:bCs/>
                <w:sz w:val="20"/>
                <w:lang w:val="sr-Cyrl-BA"/>
              </w:rPr>
              <w:t xml:space="preserve">Адреса </w:t>
            </w:r>
            <w:r w:rsidR="00DD7F83" w:rsidRPr="00D773BA">
              <w:rPr>
                <w:b/>
                <w:bCs/>
                <w:sz w:val="20"/>
                <w:lang w:val="sr-Cyrl-BA"/>
              </w:rPr>
              <w:t>предузећа</w:t>
            </w:r>
            <w:r w:rsidRPr="00D773BA">
              <w:rPr>
                <w:b/>
                <w:bCs/>
                <w:sz w:val="20"/>
                <w:lang w:val="sr-Cyrl-BA"/>
              </w:rPr>
              <w:t>/предузетника</w:t>
            </w:r>
          </w:p>
          <w:p w14:paraId="6C7E9A88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D773BA">
              <w:rPr>
                <w:b/>
                <w:bCs/>
                <w:sz w:val="20"/>
                <w:lang w:val="sr-Cyrl-BA"/>
              </w:rPr>
              <w:t>(попунити ако се адреса</w:t>
            </w:r>
            <w:r w:rsidRPr="002F00A8">
              <w:rPr>
                <w:b/>
                <w:bCs/>
                <w:lang w:val="sr-Cyrl-BA"/>
              </w:rPr>
              <w:t xml:space="preserve"> мења)</w:t>
            </w:r>
          </w:p>
        </w:tc>
        <w:tc>
          <w:tcPr>
            <w:tcW w:w="6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B4D2A" w14:textId="77777777" w:rsidR="00C84784" w:rsidRPr="002F00A8" w:rsidRDefault="00C84784" w:rsidP="00C84784">
            <w:pPr>
              <w:shd w:val="clear" w:color="auto" w:fill="FFFFFF"/>
              <w:rPr>
                <w:szCs w:val="24"/>
                <w:lang w:val="sr-Cyrl-BA"/>
              </w:rPr>
            </w:pPr>
          </w:p>
        </w:tc>
      </w:tr>
    </w:tbl>
    <w:p w14:paraId="10A2ABA3" w14:textId="77777777" w:rsidR="00C84784" w:rsidRPr="002F00A8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Pr="002F00A8">
        <w:rPr>
          <w:rFonts w:cs="Times New Roman"/>
          <w:szCs w:val="24"/>
          <w:lang w:val="sr-Cyrl-BA"/>
        </w:rPr>
        <w:t xml:space="preserve">изјављује да ће сваки </w:t>
      </w:r>
      <w:r w:rsidRPr="002F00A8">
        <w:rPr>
          <w:rFonts w:cs="Times New Roman"/>
          <w:i/>
          <w:iCs/>
          <w:szCs w:val="24"/>
          <w:lang w:val="sr-Cyrl-BA"/>
        </w:rPr>
        <w:t xml:space="preserve">Корисник  </w:t>
      </w:r>
      <w:r w:rsidRPr="002F00A8">
        <w:rPr>
          <w:rFonts w:cs="Times New Roman"/>
          <w:szCs w:val="24"/>
          <w:lang w:val="sr-Cyrl-BA"/>
        </w:rPr>
        <w:t xml:space="preserve">бити обучен и инструиран у складу са </w:t>
      </w:r>
      <w:r w:rsidRPr="002F00A8">
        <w:rPr>
          <w:rFonts w:cs="Times New Roman"/>
          <w:i/>
          <w:szCs w:val="24"/>
          <w:lang w:val="sr-Cyrl-BA"/>
        </w:rPr>
        <w:t>Правилима за дн</w:t>
      </w:r>
      <w:r w:rsidRPr="002F00A8">
        <w:rPr>
          <w:rFonts w:cs="Times New Roman"/>
          <w:i/>
          <w:iCs/>
          <w:szCs w:val="24"/>
          <w:lang w:val="sr-Cyrl-BA"/>
        </w:rPr>
        <w:t>евне аукције.</w:t>
      </w:r>
    </w:p>
    <w:p w14:paraId="4B9F3619" w14:textId="77777777" w:rsidR="00DD7F83" w:rsidRPr="00BD6023" w:rsidRDefault="00DD7F83" w:rsidP="00DD7F83">
      <w:pPr>
        <w:shd w:val="clear" w:color="auto" w:fill="FFFFFF"/>
        <w:rPr>
          <w:rFonts w:cs="Times New Roman"/>
          <w:szCs w:val="24"/>
          <w:lang w:val="sr-Cyrl-CS"/>
        </w:rPr>
      </w:pPr>
      <w:r w:rsidRPr="00BD6023">
        <w:rPr>
          <w:rFonts w:cs="Times New Roman"/>
          <w:i/>
          <w:iCs/>
          <w:szCs w:val="24"/>
          <w:lang w:val="sr-Cyrl-CS"/>
        </w:rPr>
        <w:t xml:space="preserve">Учесник на аукцији </w:t>
      </w:r>
      <w:r>
        <w:rPr>
          <w:rFonts w:cs="Times New Roman"/>
          <w:szCs w:val="24"/>
          <w:lang w:val="sr-Cyrl-CS"/>
        </w:rPr>
        <w:t xml:space="preserve">се обавезује да ће </w:t>
      </w:r>
      <w:r w:rsidRPr="00C45644">
        <w:rPr>
          <w:rFonts w:cs="Times New Roman"/>
          <w:i/>
          <w:szCs w:val="24"/>
          <w:lang w:val="sr-Cyrl-CS"/>
        </w:rPr>
        <w:t>Аукциону кућу</w:t>
      </w:r>
      <w:r>
        <w:rPr>
          <w:rFonts w:cs="Times New Roman"/>
          <w:szCs w:val="24"/>
          <w:lang w:val="sr-Cyrl-CS"/>
        </w:rPr>
        <w:t xml:space="preserve"> одмах обавестити о изменама података из овог обрасца.</w:t>
      </w:r>
    </w:p>
    <w:p w14:paraId="35EB4B87" w14:textId="77777777" w:rsidR="00C84784" w:rsidRPr="002F00A8" w:rsidRDefault="00C84784" w:rsidP="00C84784">
      <w:pPr>
        <w:shd w:val="clear" w:color="auto" w:fill="FFFFFF"/>
        <w:rPr>
          <w:rFonts w:cs="Times New Roman"/>
          <w:spacing w:val="-2"/>
          <w:szCs w:val="24"/>
          <w:lang w:val="sr-Cyrl-BA"/>
        </w:rPr>
      </w:pPr>
      <w:r w:rsidRPr="002F00A8">
        <w:rPr>
          <w:rFonts w:cs="Times New Roman"/>
          <w:spacing w:val="-2"/>
          <w:szCs w:val="24"/>
          <w:lang w:val="sr-Cyrl-BA"/>
        </w:rPr>
        <w:t>Датум</w:t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  <w:t xml:space="preserve">За </w:t>
      </w:r>
      <w:r w:rsidRPr="002F00A8">
        <w:rPr>
          <w:rFonts w:cs="Times New Roman"/>
          <w:i/>
          <w:spacing w:val="-2"/>
          <w:szCs w:val="24"/>
          <w:lang w:val="sr-Cyrl-BA"/>
        </w:rPr>
        <w:t>Учесника на аукцији</w:t>
      </w:r>
    </w:p>
    <w:p w14:paraId="1EBD49D8" w14:textId="77777777" w:rsidR="00C84784" w:rsidRPr="002F00A8" w:rsidRDefault="00C84784" w:rsidP="00C84784">
      <w:pPr>
        <w:shd w:val="clear" w:color="auto" w:fill="FFFFFF"/>
        <w:rPr>
          <w:rFonts w:cs="Times New Roman"/>
          <w:spacing w:val="-2"/>
          <w:szCs w:val="24"/>
          <w:lang w:val="sr-Cyrl-BA"/>
        </w:rPr>
      </w:pP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</w:r>
      <w:r w:rsidRPr="002F00A8">
        <w:rPr>
          <w:rFonts w:cs="Times New Roman"/>
          <w:spacing w:val="-2"/>
          <w:szCs w:val="24"/>
          <w:lang w:val="sr-Cyrl-BA"/>
        </w:rPr>
        <w:tab/>
        <w:t>______________________</w:t>
      </w:r>
    </w:p>
    <w:p w14:paraId="5EC6A81A" w14:textId="77777777" w:rsidR="00C84784" w:rsidRPr="002F00A8" w:rsidRDefault="00C84784" w:rsidP="00C84784">
      <w:pPr>
        <w:shd w:val="clear" w:color="auto" w:fill="FFFFFF"/>
        <w:ind w:left="5040" w:firstLine="720"/>
        <w:rPr>
          <w:rFonts w:cs="Times New Roman"/>
          <w:spacing w:val="-1"/>
          <w:szCs w:val="24"/>
          <w:lang w:val="sr-Cyrl-BA"/>
        </w:rPr>
      </w:pPr>
      <w:r w:rsidRPr="002F00A8">
        <w:rPr>
          <w:rFonts w:cs="Times New Roman"/>
          <w:spacing w:val="-1"/>
          <w:szCs w:val="24"/>
          <w:lang w:val="sr-Cyrl-BA"/>
        </w:rPr>
        <w:t>Потпис</w:t>
      </w:r>
    </w:p>
    <w:p w14:paraId="062BD5F9" w14:textId="77777777" w:rsidR="00C84784" w:rsidRPr="002F00A8" w:rsidRDefault="00C84784" w:rsidP="00C84784">
      <w:pPr>
        <w:shd w:val="clear" w:color="auto" w:fill="FFFFFF"/>
        <w:rPr>
          <w:rFonts w:cs="Times New Roman"/>
          <w:spacing w:val="-1"/>
          <w:szCs w:val="24"/>
          <w:lang w:val="sr-Cyrl-BA"/>
        </w:rPr>
        <w:sectPr w:rsidR="00C84784" w:rsidRPr="002F00A8" w:rsidSect="00C84784">
          <w:footerReference w:type="even" r:id="rId8"/>
          <w:footerReference w:type="default" r:id="rId9"/>
          <w:pgSz w:w="11907" w:h="16840" w:code="9"/>
          <w:pgMar w:top="1418" w:right="1418" w:bottom="1418" w:left="1418" w:header="720" w:footer="720" w:gutter="0"/>
          <w:cols w:space="60"/>
          <w:noEndnote/>
        </w:sectPr>
      </w:pPr>
    </w:p>
    <w:p w14:paraId="5ABC73D8" w14:textId="77777777" w:rsidR="00C84784" w:rsidRPr="002F00A8" w:rsidRDefault="00C84784" w:rsidP="006D7AD3">
      <w:pPr>
        <w:pStyle w:val="Heading1"/>
        <w:rPr>
          <w:spacing w:val="-2"/>
          <w:sz w:val="32"/>
          <w:lang w:val="sr-Cyrl-BA"/>
        </w:rPr>
      </w:pPr>
      <w:bookmarkStart w:id="3" w:name="_Toc398540753"/>
      <w:bookmarkStart w:id="4" w:name="_Toc464565233"/>
      <w:r w:rsidRPr="002F00A8">
        <w:rPr>
          <w:lang w:val="sr-Cyrl-BA"/>
        </w:rPr>
        <w:lastRenderedPageBreak/>
        <w:t>Анекс 2</w:t>
      </w:r>
      <w:r w:rsidR="001170E0">
        <w:rPr>
          <w:lang w:val="sr-Cyrl-BA"/>
        </w:rPr>
        <w:t>.</w:t>
      </w:r>
      <w:r w:rsidRPr="002F00A8">
        <w:rPr>
          <w:lang w:val="sr-Cyrl-BA"/>
        </w:rPr>
        <w:t xml:space="preserve">  </w:t>
      </w:r>
      <w:r w:rsidR="00DD7F83">
        <w:rPr>
          <w:lang w:val="sr-Cyrl-BA"/>
        </w:rPr>
        <w:t xml:space="preserve">Списак особа за </w:t>
      </w:r>
      <w:r w:rsidRPr="002F00A8">
        <w:rPr>
          <w:lang w:val="sr-Cyrl-BA"/>
        </w:rPr>
        <w:t>контакт</w:t>
      </w:r>
      <w:bookmarkEnd w:id="3"/>
      <w:bookmarkEnd w:id="4"/>
    </w:p>
    <w:p w14:paraId="0AB4FCC4" w14:textId="77777777" w:rsidR="000225BF" w:rsidRDefault="000225BF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5C518FC4" w14:textId="77777777" w:rsidR="00C84784" w:rsidRPr="002F00A8" w:rsidRDefault="00C84784" w:rsidP="00C84784">
      <w:pPr>
        <w:shd w:val="clear" w:color="auto" w:fill="FFFFFF"/>
        <w:rPr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Учесник на тржишту мора да достави </w:t>
      </w:r>
      <w:r w:rsidRPr="002F00A8">
        <w:rPr>
          <w:rFonts w:cs="Times New Roman"/>
          <w:i/>
          <w:iCs/>
          <w:szCs w:val="24"/>
          <w:lang w:val="sr-Cyrl-BA"/>
        </w:rPr>
        <w:t>Аукционој кући</w:t>
      </w:r>
      <w:r w:rsidRPr="002F00A8">
        <w:rPr>
          <w:rFonts w:cs="Times New Roman"/>
          <w:b/>
          <w:szCs w:val="24"/>
          <w:lang w:val="sr-Cyrl-BA"/>
        </w:rPr>
        <w:t xml:space="preserve"> регистрациони образац </w:t>
      </w:r>
      <w:r w:rsidRPr="002F00A8">
        <w:rPr>
          <w:rFonts w:cs="Times New Roman"/>
          <w:szCs w:val="24"/>
          <w:lang w:val="sr-Cyrl-BA"/>
        </w:rPr>
        <w:t>(видети Анекс 1 на следећ</w:t>
      </w:r>
      <w:r w:rsidR="00DD7F83">
        <w:rPr>
          <w:rFonts w:cs="Times New Roman"/>
          <w:szCs w:val="24"/>
          <w:lang w:val="sr-Cyrl-BA"/>
        </w:rPr>
        <w:t>у</w:t>
      </w:r>
      <w:r w:rsidRPr="002F00A8">
        <w:rPr>
          <w:rFonts w:cs="Times New Roman"/>
          <w:szCs w:val="24"/>
          <w:lang w:val="sr-Cyrl-BA"/>
        </w:rPr>
        <w:t xml:space="preserve"> адрес</w:t>
      </w:r>
      <w:r w:rsidR="00DD7F83">
        <w:rPr>
          <w:rFonts w:cs="Times New Roman"/>
          <w:szCs w:val="24"/>
          <w:lang w:val="sr-Cyrl-BA"/>
        </w:rPr>
        <w:t>у</w:t>
      </w:r>
      <w:r w:rsidRPr="002F00A8">
        <w:rPr>
          <w:rFonts w:cs="Times New Roman"/>
          <w:szCs w:val="24"/>
          <w:lang w:val="sr-Cyrl-BA"/>
        </w:rPr>
        <w:t>:</w:t>
      </w:r>
    </w:p>
    <w:p w14:paraId="4005449E" w14:textId="77777777" w:rsidR="00C84784" w:rsidRPr="002F00A8" w:rsidRDefault="00C84784" w:rsidP="00C84784">
      <w:pPr>
        <w:shd w:val="clear" w:color="auto" w:fill="FFFFFF"/>
        <w:tabs>
          <w:tab w:val="left" w:pos="3192"/>
        </w:tabs>
        <w:rPr>
          <w:lang w:val="sr-Cyrl-BA"/>
        </w:rPr>
      </w:pPr>
      <w:r>
        <w:rPr>
          <w:rFonts w:cs="Times New Roman"/>
          <w:b/>
          <w:bCs/>
          <w:spacing w:val="-3"/>
          <w:szCs w:val="24"/>
          <w:lang w:val="sr-Cyrl-BA"/>
        </w:rPr>
        <w:t>Независни оператор система у БиХ</w:t>
      </w:r>
    </w:p>
    <w:p w14:paraId="25264940" w14:textId="77777777" w:rsidR="00C84784" w:rsidRPr="002F00A8" w:rsidRDefault="00C84784" w:rsidP="00C84784">
      <w:pPr>
        <w:shd w:val="clear" w:color="auto" w:fill="FFFFFF"/>
        <w:rPr>
          <w:lang w:val="sr-Cyrl-BA"/>
        </w:rPr>
      </w:pPr>
      <w:r w:rsidRPr="006C6973">
        <w:rPr>
          <w:rFonts w:cs="Times New Roman"/>
          <w:b/>
          <w:bCs/>
          <w:szCs w:val="24"/>
          <w:lang w:val="sr-Cyrl-BA"/>
        </w:rPr>
        <w:t>Аукциона кућа</w:t>
      </w:r>
    </w:p>
    <w:p w14:paraId="48D4ECA6" w14:textId="019314D3" w:rsidR="00C84784" w:rsidRPr="002F00A8" w:rsidRDefault="00C84784" w:rsidP="00C84784">
      <w:pPr>
        <w:shd w:val="clear" w:color="auto" w:fill="FFFFFF"/>
        <w:tabs>
          <w:tab w:val="left" w:pos="3192"/>
        </w:tabs>
        <w:spacing w:after="0"/>
        <w:rPr>
          <w:lang w:val="sr-Cyrl-BA"/>
        </w:rPr>
      </w:pPr>
      <w:r>
        <w:rPr>
          <w:rFonts w:cs="Times New Roman"/>
          <w:b/>
          <w:bCs/>
          <w:spacing w:val="-2"/>
          <w:szCs w:val="24"/>
          <w:lang w:val="sr-Cyrl-BA"/>
        </w:rPr>
        <w:t>Х</w:t>
      </w:r>
      <w:r w:rsidR="00797274">
        <w:rPr>
          <w:rFonts w:cs="Times New Roman"/>
          <w:b/>
          <w:bCs/>
          <w:spacing w:val="-2"/>
          <w:szCs w:val="24"/>
          <w:lang w:val="sr-Cyrl-BA"/>
        </w:rPr>
        <w:t>ифзи Бјелевца 17</w:t>
      </w:r>
      <w:bookmarkStart w:id="5" w:name="_GoBack"/>
      <w:bookmarkEnd w:id="5"/>
    </w:p>
    <w:p w14:paraId="2B877253" w14:textId="77777777" w:rsidR="00C84784" w:rsidRPr="002F00A8" w:rsidRDefault="00C84784" w:rsidP="00C84784">
      <w:pPr>
        <w:shd w:val="clear" w:color="auto" w:fill="FFFFFF"/>
        <w:spacing w:after="0"/>
        <w:rPr>
          <w:rFonts w:cs="Times New Roman"/>
          <w:b/>
          <w:bCs/>
          <w:szCs w:val="24"/>
          <w:lang w:val="sr-Cyrl-BA"/>
        </w:rPr>
      </w:pPr>
      <w:r>
        <w:rPr>
          <w:rFonts w:cs="Times New Roman"/>
          <w:b/>
          <w:bCs/>
          <w:szCs w:val="24"/>
          <w:lang w:val="sr-Cyrl-BA"/>
        </w:rPr>
        <w:t>7</w:t>
      </w:r>
      <w:r w:rsidRPr="002F00A8">
        <w:rPr>
          <w:rFonts w:cs="Times New Roman"/>
          <w:b/>
          <w:bCs/>
          <w:szCs w:val="24"/>
          <w:lang w:val="sr-Cyrl-BA"/>
        </w:rPr>
        <w:t>10</w:t>
      </w:r>
      <w:r>
        <w:rPr>
          <w:rFonts w:cs="Times New Roman"/>
          <w:b/>
          <w:bCs/>
          <w:szCs w:val="24"/>
          <w:lang w:val="sr-Cyrl-BA"/>
        </w:rPr>
        <w:t>0</w:t>
      </w:r>
      <w:r w:rsidRPr="002F00A8">
        <w:rPr>
          <w:rFonts w:cs="Times New Roman"/>
          <w:b/>
          <w:bCs/>
          <w:szCs w:val="24"/>
          <w:lang w:val="sr-Cyrl-BA"/>
        </w:rPr>
        <w:t xml:space="preserve">0 </w:t>
      </w:r>
      <w:r>
        <w:rPr>
          <w:rFonts w:cs="Times New Roman"/>
          <w:b/>
          <w:bCs/>
          <w:szCs w:val="24"/>
          <w:lang w:val="sr-Cyrl-BA"/>
        </w:rPr>
        <w:t>Сарајево</w:t>
      </w:r>
    </w:p>
    <w:p w14:paraId="0639A1B6" w14:textId="77777777" w:rsidR="00C84784" w:rsidRPr="002F00A8" w:rsidRDefault="00C84784" w:rsidP="00C84784">
      <w:pPr>
        <w:shd w:val="clear" w:color="auto" w:fill="FFFFFF"/>
        <w:tabs>
          <w:tab w:val="left" w:pos="3192"/>
        </w:tabs>
        <w:spacing w:after="0"/>
        <w:rPr>
          <w:lang w:val="sr-Cyrl-BA"/>
        </w:rPr>
      </w:pPr>
      <w:r>
        <w:rPr>
          <w:rFonts w:cs="Times New Roman"/>
          <w:b/>
          <w:bCs/>
          <w:szCs w:val="24"/>
          <w:lang w:val="sr-Cyrl-BA"/>
        </w:rPr>
        <w:t>Босна и Херцеговина</w:t>
      </w:r>
      <w:r w:rsidRPr="002F00A8">
        <w:rPr>
          <w:rFonts w:cs="Times New Roman"/>
          <w:szCs w:val="24"/>
          <w:lang w:val="sr-Cyrl-BA"/>
        </w:rPr>
        <w:tab/>
      </w:r>
    </w:p>
    <w:p w14:paraId="6BFD8880" w14:textId="77777777" w:rsidR="00C84784" w:rsidRPr="002F00A8" w:rsidRDefault="00C84784" w:rsidP="00C84784">
      <w:pPr>
        <w:shd w:val="clear" w:color="auto" w:fill="FFFFFF"/>
        <w:rPr>
          <w:lang w:val="sr-Cyrl-BA"/>
        </w:rPr>
      </w:pPr>
    </w:p>
    <w:p w14:paraId="786A77FB" w14:textId="38BDA231" w:rsidR="00C84784" w:rsidRPr="002F00A8" w:rsidRDefault="00C84784" w:rsidP="00C84784">
      <w:pPr>
        <w:shd w:val="clear" w:color="auto" w:fill="FFFFFF"/>
        <w:ind w:right="-143"/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За личне доставе на горе наведену адресу, Архива ради </w:t>
      </w:r>
      <w:r w:rsidRPr="002F00A8">
        <w:rPr>
          <w:rFonts w:cs="Times New Roman"/>
          <w:i/>
          <w:iCs/>
          <w:szCs w:val="24"/>
          <w:lang w:val="sr-Cyrl-BA"/>
        </w:rPr>
        <w:t>Радним dднима</w:t>
      </w:r>
      <w:r w:rsidRPr="002F00A8">
        <w:rPr>
          <w:rFonts w:cs="Times New Roman"/>
          <w:szCs w:val="24"/>
          <w:lang w:val="sr-Cyrl-BA"/>
        </w:rPr>
        <w:t xml:space="preserve"> од 09:00 до 14:00</w:t>
      </w:r>
      <w:r w:rsidR="00652013">
        <w:rPr>
          <w:rFonts w:cs="Times New Roman"/>
          <w:iCs/>
          <w:szCs w:val="24"/>
        </w:rPr>
        <w:t>h</w:t>
      </w:r>
      <w:r w:rsidRPr="002F00A8">
        <w:rPr>
          <w:rFonts w:cs="Times New Roman"/>
          <w:szCs w:val="24"/>
          <w:lang w:val="sr-Cyrl-BA"/>
        </w:rPr>
        <w:t xml:space="preserve"> (СЕВ). </w:t>
      </w:r>
    </w:p>
    <w:p w14:paraId="2789BE2A" w14:textId="77777777" w:rsidR="00C84784" w:rsidRPr="002F00A8" w:rsidRDefault="00DD7F83" w:rsidP="00C84784">
      <w:pPr>
        <w:shd w:val="clear" w:color="auto" w:fill="FFFFFF"/>
        <w:rPr>
          <w:lang w:val="sr-Cyrl-BA"/>
        </w:rPr>
      </w:pPr>
      <w:r>
        <w:rPr>
          <w:rFonts w:cs="Times New Roman"/>
          <w:szCs w:val="24"/>
          <w:lang w:val="sr-Cyrl-BA"/>
        </w:rPr>
        <w:t>П</w:t>
      </w:r>
      <w:r w:rsidR="00C84784" w:rsidRPr="002F00A8">
        <w:rPr>
          <w:rFonts w:cs="Times New Roman"/>
          <w:szCs w:val="24"/>
          <w:lang w:val="sr-Cyrl-BA"/>
        </w:rPr>
        <w:t xml:space="preserve">отврда коју изда Архива </w:t>
      </w:r>
      <w:r w:rsidR="00C84784" w:rsidRPr="002F00A8">
        <w:rPr>
          <w:rFonts w:cs="Times New Roman"/>
          <w:i/>
          <w:iCs/>
          <w:szCs w:val="24"/>
          <w:lang w:val="sr-Cyrl-BA"/>
        </w:rPr>
        <w:t xml:space="preserve">Аукционе куће </w:t>
      </w:r>
      <w:r w:rsidR="00C84784" w:rsidRPr="002F00A8">
        <w:rPr>
          <w:rFonts w:cs="Times New Roman"/>
          <w:szCs w:val="24"/>
          <w:lang w:val="sr-Cyrl-BA"/>
        </w:rPr>
        <w:t>потврђује само датум и време пријема документа</w:t>
      </w:r>
      <w:r>
        <w:rPr>
          <w:rFonts w:cs="Times New Roman"/>
          <w:szCs w:val="24"/>
          <w:lang w:val="sr-Cyrl-BA"/>
        </w:rPr>
        <w:t>,</w:t>
      </w:r>
      <w:r w:rsidR="00C84784" w:rsidRPr="002F00A8">
        <w:rPr>
          <w:rFonts w:cs="Times New Roman"/>
          <w:szCs w:val="24"/>
          <w:lang w:val="sr-Cyrl-BA"/>
        </w:rPr>
        <w:t xml:space="preserve"> а не </w:t>
      </w:r>
      <w:r>
        <w:rPr>
          <w:rFonts w:cs="Times New Roman"/>
          <w:szCs w:val="24"/>
          <w:lang w:val="sr-Cyrl-BA"/>
        </w:rPr>
        <w:t xml:space="preserve">да ли је </w:t>
      </w:r>
      <w:r w:rsidR="00C84784" w:rsidRPr="002F00A8">
        <w:rPr>
          <w:rFonts w:cs="Times New Roman"/>
          <w:szCs w:val="24"/>
          <w:lang w:val="sr-Cyrl-BA"/>
        </w:rPr>
        <w:t>документ исправан</w:t>
      </w:r>
      <w:r>
        <w:rPr>
          <w:rFonts w:cs="Times New Roman"/>
          <w:szCs w:val="24"/>
          <w:lang w:val="sr-Cyrl-BA"/>
        </w:rPr>
        <w:t xml:space="preserve"> и комплетан</w:t>
      </w:r>
      <w:r w:rsidR="00C84784" w:rsidRPr="002F00A8">
        <w:rPr>
          <w:rFonts w:cs="Times New Roman"/>
          <w:szCs w:val="24"/>
          <w:lang w:val="sr-Cyrl-BA"/>
        </w:rPr>
        <w:t>.</w:t>
      </w:r>
    </w:p>
    <w:p w14:paraId="6A510CF9" w14:textId="658754EC" w:rsidR="00C84784" w:rsidRPr="002F00A8" w:rsidRDefault="00C84784" w:rsidP="00C84784">
      <w:pPr>
        <w:shd w:val="clear" w:color="auto" w:fill="FFFFFF"/>
        <w:rPr>
          <w:lang w:val="sr-Cyrl-BA"/>
        </w:rPr>
      </w:pPr>
      <w:r w:rsidRPr="002F00A8">
        <w:rPr>
          <w:rFonts w:cs="Times New Roman"/>
          <w:i/>
          <w:iCs/>
          <w:szCs w:val="24"/>
          <w:lang w:val="sr-Cyrl-BA"/>
        </w:rPr>
        <w:t xml:space="preserve">Учесници на аукцији </w:t>
      </w:r>
      <w:r w:rsidRPr="002F00A8">
        <w:rPr>
          <w:rFonts w:cs="Times New Roman"/>
          <w:szCs w:val="24"/>
          <w:lang w:val="sr-Cyrl-BA"/>
        </w:rPr>
        <w:t xml:space="preserve">морају да доставе </w:t>
      </w:r>
      <w:r w:rsidR="00DD7F83">
        <w:rPr>
          <w:rFonts w:cs="Times New Roman"/>
          <w:szCs w:val="24"/>
          <w:lang w:val="sr-Cyrl-BA"/>
        </w:rPr>
        <w:t>скенирани об</w:t>
      </w:r>
      <w:r w:rsidRPr="002F00A8">
        <w:rPr>
          <w:rFonts w:cs="Times New Roman"/>
          <w:szCs w:val="24"/>
          <w:lang w:val="sr-Cyrl-BA"/>
        </w:rPr>
        <w:t xml:space="preserve">разац за </w:t>
      </w:r>
      <w:r w:rsidR="00652013">
        <w:rPr>
          <w:rFonts w:cs="Times New Roman"/>
          <w:b/>
          <w:szCs w:val="24"/>
          <w:lang w:val="sr-Cyrl-BA"/>
        </w:rPr>
        <w:t xml:space="preserve"> </w:t>
      </w:r>
      <w:r w:rsidR="00DD7F83">
        <w:rPr>
          <w:rFonts w:cs="Times New Roman"/>
          <w:b/>
          <w:szCs w:val="24"/>
          <w:lang w:val="sr-Cyrl-BA"/>
        </w:rPr>
        <w:t>регистрацију</w:t>
      </w:r>
      <w:r w:rsidRPr="002F00A8">
        <w:rPr>
          <w:rFonts w:cs="Times New Roman"/>
          <w:b/>
          <w:szCs w:val="24"/>
          <w:lang w:val="sr-Cyrl-BA"/>
        </w:rPr>
        <w:t xml:space="preserve"> </w:t>
      </w:r>
      <w:r w:rsidRPr="002F00A8">
        <w:rPr>
          <w:rFonts w:cs="Times New Roman"/>
          <w:szCs w:val="24"/>
          <w:lang w:val="sr-Cyrl-BA"/>
        </w:rPr>
        <w:t>(видети Анекс</w:t>
      </w:r>
      <w:r w:rsidR="00745904">
        <w:rPr>
          <w:rFonts w:cs="Times New Roman"/>
          <w:szCs w:val="24"/>
          <w:lang w:val="sr-Cyrl-BA"/>
        </w:rPr>
        <w:t>1</w:t>
      </w:r>
      <w:r w:rsidRPr="002F00A8">
        <w:rPr>
          <w:rFonts w:cs="Times New Roman"/>
          <w:szCs w:val="24"/>
          <w:lang w:val="sr-Cyrl-BA"/>
        </w:rPr>
        <w:t>) на следећ</w:t>
      </w:r>
      <w:r w:rsidR="00101193">
        <w:rPr>
          <w:rFonts w:cs="Times New Roman"/>
          <w:szCs w:val="24"/>
          <w:lang w:val="sr-Cyrl-BA"/>
        </w:rPr>
        <w:t>у</w:t>
      </w:r>
      <w:r w:rsidRPr="002F00A8">
        <w:rPr>
          <w:rFonts w:cs="Times New Roman"/>
          <w:szCs w:val="24"/>
          <w:lang w:val="sr-Cyrl-BA"/>
        </w:rPr>
        <w:t xml:space="preserve"> адрес</w:t>
      </w:r>
      <w:r w:rsidR="00DD7F83">
        <w:rPr>
          <w:rFonts w:cs="Times New Roman"/>
          <w:szCs w:val="24"/>
          <w:lang w:val="sr-Cyrl-BA"/>
        </w:rPr>
        <w:t>у</w:t>
      </w:r>
      <w:r w:rsidRPr="002F00A8">
        <w:rPr>
          <w:rFonts w:cs="Times New Roman"/>
          <w:szCs w:val="24"/>
          <w:lang w:val="sr-Cyrl-BA"/>
        </w:rPr>
        <w:t xml:space="preserve"> електронске поште:</w:t>
      </w:r>
    </w:p>
    <w:p w14:paraId="426BA3BE" w14:textId="77777777" w:rsidR="00C84784" w:rsidRPr="002F00A8" w:rsidRDefault="00C84784" w:rsidP="00C84784">
      <w:pPr>
        <w:shd w:val="clear" w:color="auto" w:fill="FFFFFF"/>
        <w:rPr>
          <w:b/>
          <w:szCs w:val="24"/>
          <w:lang w:val="sr-Cyrl-BA"/>
        </w:rPr>
      </w:pPr>
      <w:r w:rsidRPr="002F00A8">
        <w:rPr>
          <w:rFonts w:cs="Times New Roman"/>
          <w:b/>
          <w:bCs/>
          <w:szCs w:val="24"/>
          <w:lang w:val="sr-Cyrl-BA"/>
        </w:rPr>
        <w:t>ЕМС:</w:t>
      </w:r>
      <w:r w:rsidRPr="002F00A8">
        <w:rPr>
          <w:rFonts w:cs="Times New Roman"/>
          <w:b/>
          <w:bCs/>
          <w:szCs w:val="24"/>
          <w:lang w:val="sr-Cyrl-BA"/>
        </w:rPr>
        <w:tab/>
      </w:r>
      <w:r w:rsidRPr="002F00A8">
        <w:rPr>
          <w:rFonts w:cs="Times New Roman"/>
          <w:b/>
          <w:bCs/>
          <w:szCs w:val="24"/>
          <w:lang w:val="sr-Cyrl-BA"/>
        </w:rPr>
        <w:tab/>
      </w:r>
      <w:r w:rsidRPr="002F00A8">
        <w:rPr>
          <w:rFonts w:cs="Times New Roman"/>
          <w:b/>
          <w:bCs/>
          <w:szCs w:val="24"/>
          <w:lang w:val="sr-Cyrl-BA"/>
        </w:rPr>
        <w:tab/>
      </w:r>
      <w:r w:rsidRPr="002F00A8">
        <w:rPr>
          <w:b/>
          <w:szCs w:val="24"/>
          <w:lang w:val="sr-Cyrl-BA"/>
        </w:rPr>
        <w:tab/>
      </w:r>
      <w:r w:rsidRPr="002F00A8">
        <w:rPr>
          <w:b/>
          <w:szCs w:val="24"/>
          <w:lang w:val="sr-Cyrl-BA"/>
        </w:rPr>
        <w:tab/>
      </w:r>
      <w:hyperlink r:id="rId10" w:history="1">
        <w:r w:rsidRPr="002F00A8">
          <w:rPr>
            <w:rStyle w:val="Hyperlink"/>
            <w:b/>
            <w:szCs w:val="24"/>
            <w:lang w:val="sr-Cyrl-BA"/>
          </w:rPr>
          <w:t>schedule</w:t>
        </w:r>
        <w:r w:rsidRPr="002F00A8">
          <w:rPr>
            <w:rStyle w:val="Hyperlink"/>
            <w:lang w:val="sr-Cyrl-BA"/>
          </w:rPr>
          <w:t>@</w:t>
        </w:r>
        <w:r w:rsidRPr="002F00A8">
          <w:rPr>
            <w:rStyle w:val="Hyperlink"/>
            <w:b/>
            <w:szCs w:val="24"/>
            <w:lang w:val="sr-Cyrl-BA"/>
          </w:rPr>
          <w:t>ems</w:t>
        </w:r>
        <w:r w:rsidRPr="002F00A8">
          <w:rPr>
            <w:rStyle w:val="Hyperlink"/>
            <w:lang w:val="sr-Cyrl-BA"/>
          </w:rPr>
          <w:t>.</w:t>
        </w:r>
        <w:r w:rsidRPr="002F00A8">
          <w:rPr>
            <w:rStyle w:val="Hyperlink"/>
            <w:b/>
            <w:szCs w:val="24"/>
            <w:lang w:val="sr-Cyrl-BA"/>
          </w:rPr>
          <w:t>rs</w:t>
        </w:r>
      </w:hyperlink>
      <w:r w:rsidRPr="002F00A8">
        <w:rPr>
          <w:b/>
          <w:szCs w:val="24"/>
          <w:lang w:val="sr-Cyrl-BA"/>
        </w:rPr>
        <w:t xml:space="preserve">  </w:t>
      </w:r>
    </w:p>
    <w:p w14:paraId="36759075" w14:textId="77777777" w:rsidR="00C847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2F00A8">
        <w:rPr>
          <w:rFonts w:cs="Times New Roman"/>
          <w:i/>
          <w:iCs/>
          <w:spacing w:val="-1"/>
          <w:szCs w:val="24"/>
          <w:lang w:val="sr-Cyrl-BA"/>
        </w:rPr>
        <w:t xml:space="preserve">Учесници на Аукцији </w:t>
      </w:r>
      <w:r w:rsidRPr="002F00A8">
        <w:rPr>
          <w:rFonts w:cs="Times New Roman"/>
          <w:spacing w:val="-1"/>
          <w:szCs w:val="24"/>
          <w:lang w:val="sr-Cyrl-BA"/>
        </w:rPr>
        <w:t xml:space="preserve">могу да користе </w:t>
      </w:r>
      <w:r w:rsidR="00DD7F83">
        <w:rPr>
          <w:rFonts w:cs="Times New Roman"/>
          <w:spacing w:val="-1"/>
          <w:szCs w:val="24"/>
          <w:lang w:val="sr-Cyrl-BA"/>
        </w:rPr>
        <w:t xml:space="preserve">друге врсте комуникација </w:t>
      </w:r>
      <w:r w:rsidR="00DD7F83" w:rsidRPr="002F00A8">
        <w:rPr>
          <w:rFonts w:cs="Times New Roman"/>
          <w:spacing w:val="-1"/>
          <w:szCs w:val="24"/>
          <w:lang w:val="sr-Cyrl-BA"/>
        </w:rPr>
        <w:t xml:space="preserve">са </w:t>
      </w:r>
      <w:r w:rsidR="00DD7F83" w:rsidRPr="002F00A8">
        <w:rPr>
          <w:rFonts w:cs="Times New Roman"/>
          <w:i/>
          <w:iCs/>
          <w:spacing w:val="-1"/>
          <w:szCs w:val="24"/>
          <w:lang w:val="sr-Cyrl-BA"/>
        </w:rPr>
        <w:t>Аукционом кућом</w:t>
      </w:r>
      <w:r w:rsidR="00DD7F83" w:rsidRPr="002F00A8">
        <w:rPr>
          <w:rFonts w:cs="Times New Roman"/>
          <w:spacing w:val="-1"/>
          <w:szCs w:val="24"/>
          <w:lang w:val="sr-Cyrl-BA"/>
        </w:rPr>
        <w:t xml:space="preserve"> </w:t>
      </w:r>
      <w:r w:rsidR="00DD7F83">
        <w:rPr>
          <w:rFonts w:cs="Times New Roman"/>
          <w:spacing w:val="-1"/>
          <w:szCs w:val="24"/>
          <w:lang w:val="sr-Cyrl-BA"/>
        </w:rPr>
        <w:t xml:space="preserve">преко </w:t>
      </w:r>
      <w:r w:rsidRPr="002F00A8">
        <w:rPr>
          <w:rFonts w:cs="Times New Roman"/>
          <w:spacing w:val="-1"/>
          <w:szCs w:val="24"/>
          <w:lang w:val="sr-Cyrl-BA"/>
        </w:rPr>
        <w:t>следећ</w:t>
      </w:r>
      <w:r w:rsidR="00DD7F83">
        <w:rPr>
          <w:rFonts w:cs="Times New Roman"/>
          <w:spacing w:val="-1"/>
          <w:szCs w:val="24"/>
          <w:lang w:val="sr-Cyrl-BA"/>
        </w:rPr>
        <w:t>их</w:t>
      </w:r>
      <w:r w:rsidRPr="002F00A8">
        <w:rPr>
          <w:rFonts w:cs="Times New Roman"/>
          <w:spacing w:val="-1"/>
          <w:szCs w:val="24"/>
          <w:lang w:val="sr-Cyrl-BA"/>
        </w:rPr>
        <w:t xml:space="preserve"> бројев</w:t>
      </w:r>
      <w:r w:rsidR="00DD7F83">
        <w:rPr>
          <w:rFonts w:cs="Times New Roman"/>
          <w:spacing w:val="-1"/>
          <w:szCs w:val="24"/>
          <w:lang w:val="sr-Cyrl-BA"/>
        </w:rPr>
        <w:t>а</w:t>
      </w:r>
      <w:r w:rsidRPr="002F00A8">
        <w:rPr>
          <w:rFonts w:cs="Times New Roman"/>
          <w:spacing w:val="-1"/>
          <w:szCs w:val="24"/>
          <w:lang w:val="sr-Cyrl-BA"/>
        </w:rPr>
        <w:t xml:space="preserve"> факса и контак</w:t>
      </w:r>
      <w:r w:rsidR="00DD7F83">
        <w:rPr>
          <w:rFonts w:cs="Times New Roman"/>
          <w:spacing w:val="-1"/>
          <w:szCs w:val="24"/>
          <w:lang w:val="sr-Cyrl-BA"/>
        </w:rPr>
        <w:t>а</w:t>
      </w:r>
      <w:r w:rsidRPr="002F00A8">
        <w:rPr>
          <w:rFonts w:cs="Times New Roman"/>
          <w:spacing w:val="-1"/>
          <w:szCs w:val="24"/>
          <w:lang w:val="sr-Cyrl-BA"/>
        </w:rPr>
        <w:t>т</w:t>
      </w:r>
      <w:r w:rsidR="00DD7F83">
        <w:rPr>
          <w:rFonts w:cs="Times New Roman"/>
          <w:spacing w:val="-1"/>
          <w:szCs w:val="24"/>
          <w:lang w:val="sr-Cyrl-BA"/>
        </w:rPr>
        <w:t>а</w:t>
      </w:r>
      <w:r w:rsidRPr="002F00A8">
        <w:rPr>
          <w:rFonts w:cs="Times New Roman"/>
          <w:szCs w:val="24"/>
          <w:lang w:val="sr-Cyrl-BA"/>
        </w:rPr>
        <w:t>:</w:t>
      </w:r>
    </w:p>
    <w:p w14:paraId="5733A993" w14:textId="77777777" w:rsidR="000225BF" w:rsidRDefault="000225BF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73FD5AC5" w14:textId="77777777" w:rsidR="000225BF" w:rsidRPr="002F00A8" w:rsidRDefault="000225BF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599026C2" w14:textId="77777777" w:rsidR="00C84784" w:rsidRPr="002F00A8" w:rsidRDefault="00C84784" w:rsidP="00C84784">
      <w:pPr>
        <w:shd w:val="clear" w:color="auto" w:fill="FFFFFF"/>
        <w:rPr>
          <w:lang w:val="sr-Cyrl-BA"/>
        </w:rPr>
      </w:pPr>
      <w:r w:rsidRPr="002F00A8">
        <w:rPr>
          <w:b/>
          <w:bCs/>
          <w:szCs w:val="24"/>
          <w:lang w:val="sr-Cyrl-BA"/>
        </w:rPr>
        <w:t>Регистрација Учесника на Аукцији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C84784" w:rsidRPr="002F00A8" w14:paraId="6B0CEE9F" w14:textId="77777777" w:rsidTr="00C84784">
        <w:trPr>
          <w:trHeight w:hRule="exact" w:val="63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BCF99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lang w:val="sr-Cyrl-BA"/>
              </w:rPr>
              <w:t>Име и презиме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7E25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lang w:val="sr-Cyrl-BA"/>
              </w:rPr>
              <w:t>Број телефона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41C6C" w14:textId="77777777" w:rsidR="00C84784" w:rsidRPr="002F00A8" w:rsidRDefault="00C84784" w:rsidP="00C84784">
            <w:pPr>
              <w:shd w:val="clear" w:color="auto" w:fill="FFFFFF"/>
              <w:jc w:val="left"/>
              <w:rPr>
                <w:lang w:val="sr-Cyrl-BA"/>
              </w:rPr>
            </w:pPr>
            <w:r w:rsidRPr="002F00A8">
              <w:rPr>
                <w:b/>
                <w:bCs/>
                <w:lang w:val="sr-Cyrl-BA"/>
              </w:rPr>
              <w:t>Адреса електронске поште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320C5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lang w:val="sr-Cyrl-BA"/>
              </w:rPr>
              <w:t>Број факса</w:t>
            </w:r>
          </w:p>
        </w:tc>
      </w:tr>
      <w:tr w:rsidR="00AA0527" w:rsidRPr="002F00A8" w14:paraId="40BF926D" w14:textId="77777777" w:rsidTr="002552B2">
        <w:trPr>
          <w:trHeight w:hRule="exact" w:val="9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B276B" w14:textId="77777777" w:rsidR="00AA0527" w:rsidRPr="005879FC" w:rsidRDefault="00AA0527" w:rsidP="002552B2">
            <w:pPr>
              <w:rPr>
                <w:lang w:val="sr-Cyrl-BA"/>
              </w:rPr>
            </w:pPr>
            <w:r>
              <w:rPr>
                <w:lang w:val="sr-Cyrl-BA"/>
              </w:rPr>
              <w:t>Џенета Еровић</w:t>
            </w:r>
          </w:p>
          <w:p w14:paraId="1494362D" w14:textId="77777777" w:rsidR="00AA0527" w:rsidRPr="005879FC" w:rsidRDefault="00AA0527" w:rsidP="002552B2">
            <w:pPr>
              <w:rPr>
                <w:lang w:val="sr-Cyrl-BA"/>
              </w:rPr>
            </w:pPr>
            <w:r>
              <w:rPr>
                <w:lang w:val="sr-Cyrl-BA"/>
              </w:rPr>
              <w:t>Вера Капетина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F0AF5" w14:textId="77777777" w:rsidR="00AA0527" w:rsidRPr="008C0ED2" w:rsidRDefault="00AA0527" w:rsidP="002552B2">
            <w:pPr>
              <w:rPr>
                <w:lang w:val="sr-Cyrl-BA"/>
              </w:rPr>
            </w:pPr>
            <w:r w:rsidRPr="008C0ED2">
              <w:rPr>
                <w:lang w:val="sr-Cyrl-BA"/>
              </w:rPr>
              <w:t>+38</w:t>
            </w:r>
            <w:r>
              <w:rPr>
                <w:lang w:val="sr-Latn-BA"/>
              </w:rPr>
              <w:t>7 33 720 434</w:t>
            </w:r>
          </w:p>
          <w:p w14:paraId="31840BBB" w14:textId="77777777" w:rsidR="00AA0527" w:rsidRPr="008C0ED2" w:rsidRDefault="00AA0527" w:rsidP="002552B2">
            <w:pPr>
              <w:rPr>
                <w:lang w:val="sr-Cyrl-BA"/>
              </w:rPr>
            </w:pPr>
            <w:r w:rsidRPr="008C0ED2">
              <w:rPr>
                <w:lang w:val="sr-Cyrl-BA"/>
              </w:rPr>
              <w:t>+38</w:t>
            </w:r>
            <w:r>
              <w:rPr>
                <w:lang w:val="sr-Latn-BA"/>
              </w:rPr>
              <w:t>7</w:t>
            </w:r>
            <w:r w:rsidRPr="008C0ED2">
              <w:rPr>
                <w:lang w:val="sr-Cyrl-BA"/>
              </w:rPr>
              <w:t xml:space="preserve"> </w:t>
            </w:r>
            <w:r>
              <w:rPr>
                <w:lang w:val="sr-Latn-BA"/>
              </w:rPr>
              <w:t>33</w:t>
            </w:r>
            <w:r w:rsidRPr="008C0ED2">
              <w:rPr>
                <w:lang w:val="sr-Cyrl-BA"/>
              </w:rPr>
              <w:t xml:space="preserve"> </w:t>
            </w:r>
            <w:r>
              <w:rPr>
                <w:lang w:val="sr-Latn-BA"/>
              </w:rPr>
              <w:t>720</w:t>
            </w:r>
            <w:r w:rsidRPr="008C0ED2">
              <w:rPr>
                <w:lang w:val="sr-Cyrl-BA"/>
              </w:rPr>
              <w:t xml:space="preserve"> </w:t>
            </w:r>
            <w:r>
              <w:rPr>
                <w:lang w:val="sr-Latn-BA"/>
              </w:rPr>
              <w:t>445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C2DDA6" w14:textId="77777777" w:rsidR="00AA0527" w:rsidRDefault="00613ADB" w:rsidP="00AA0527">
            <w:pPr>
              <w:jc w:val="center"/>
              <w:rPr>
                <w:lang w:val="sr-Latn-BA"/>
              </w:rPr>
            </w:pPr>
            <w:hyperlink r:id="rId11" w:history="1">
              <w:r w:rsidR="00AA0527" w:rsidRPr="00A660F6">
                <w:rPr>
                  <w:rStyle w:val="Hyperlink"/>
                  <w:bCs/>
                  <w:lang w:val="sr-Latn-BA"/>
                </w:rPr>
                <w:t>dz.erovic@nosbih.ba</w:t>
              </w:r>
            </w:hyperlink>
          </w:p>
          <w:p w14:paraId="1BBE058B" w14:textId="77777777" w:rsidR="00AA0527" w:rsidRPr="008C0ED2" w:rsidRDefault="00613ADB" w:rsidP="00AA0527">
            <w:pPr>
              <w:jc w:val="center"/>
              <w:rPr>
                <w:lang w:val="sr-Latn-BA"/>
              </w:rPr>
            </w:pPr>
            <w:hyperlink r:id="rId12" w:history="1">
              <w:r w:rsidR="00AA0527" w:rsidRPr="00A660F6">
                <w:rPr>
                  <w:rStyle w:val="Hyperlink"/>
                  <w:bCs/>
                  <w:lang w:val="sr-Latn-BA"/>
                </w:rPr>
                <w:t>v.kapetina@nosbih.ba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76FF9" w14:textId="4F6D82E8" w:rsidR="00AA0527" w:rsidRPr="00132C7C" w:rsidRDefault="00AA0527" w:rsidP="00797274">
            <w:pPr>
              <w:rPr>
                <w:highlight w:val="yellow"/>
                <w:lang w:val="sr-Cyrl-BA"/>
              </w:rPr>
            </w:pPr>
            <w:r w:rsidRPr="0070006C">
              <w:rPr>
                <w:lang w:val="sr-Cyrl-BA"/>
              </w:rPr>
              <w:t>+38</w:t>
            </w:r>
            <w:r w:rsidRPr="0070006C">
              <w:rPr>
                <w:lang w:val="sr-Latn-BA"/>
              </w:rPr>
              <w:t>7</w:t>
            </w:r>
            <w:r w:rsidRPr="0070006C">
              <w:rPr>
                <w:lang w:val="sr-Cyrl-BA"/>
              </w:rPr>
              <w:t xml:space="preserve"> </w:t>
            </w:r>
            <w:r w:rsidRPr="0070006C">
              <w:rPr>
                <w:lang w:val="sr-Latn-BA"/>
              </w:rPr>
              <w:t>33</w:t>
            </w:r>
            <w:r w:rsidRPr="0070006C">
              <w:rPr>
                <w:lang w:val="sr-Cyrl-BA"/>
              </w:rPr>
              <w:t xml:space="preserve"> </w:t>
            </w:r>
            <w:r w:rsidRPr="0070006C">
              <w:rPr>
                <w:lang w:val="sr-Latn-BA"/>
              </w:rPr>
              <w:t>720 4</w:t>
            </w:r>
            <w:r w:rsidR="00797274">
              <w:rPr>
                <w:lang w:val="sr-Latn-BA"/>
              </w:rPr>
              <w:t>05</w:t>
            </w:r>
          </w:p>
        </w:tc>
      </w:tr>
    </w:tbl>
    <w:p w14:paraId="3031B886" w14:textId="77777777" w:rsidR="000225BF" w:rsidRDefault="000225BF" w:rsidP="00C84784">
      <w:pPr>
        <w:shd w:val="clear" w:color="auto" w:fill="FFFFFF"/>
        <w:tabs>
          <w:tab w:val="left" w:leader="underscore" w:pos="8784"/>
        </w:tabs>
        <w:rPr>
          <w:lang w:val="sr-Latn-BA"/>
        </w:rPr>
      </w:pPr>
    </w:p>
    <w:p w14:paraId="7E80AC37" w14:textId="77777777" w:rsidR="00C84784" w:rsidRPr="002F00A8" w:rsidRDefault="00613ADB" w:rsidP="00C84784">
      <w:pPr>
        <w:shd w:val="clear" w:color="auto" w:fill="FFFFFF"/>
        <w:tabs>
          <w:tab w:val="left" w:leader="underscore" w:pos="8784"/>
        </w:tabs>
        <w:rPr>
          <w:b/>
          <w:bCs/>
          <w:szCs w:val="24"/>
          <w:lang w:val="sr-Cyrl-BA"/>
        </w:rPr>
      </w:pPr>
      <w:hyperlink w:anchor="bookmark11" w:history="1">
        <w:r w:rsidR="00C84784" w:rsidRPr="002F00A8">
          <w:rPr>
            <w:b/>
            <w:bCs/>
            <w:szCs w:val="24"/>
            <w:lang w:val="sr-Cyrl-BA"/>
          </w:rPr>
          <w:t>Аукциона платформ</w:t>
        </w:r>
      </w:hyperlink>
      <w:r w:rsidR="00C84784" w:rsidRPr="002F00A8">
        <w:rPr>
          <w:b/>
          <w:bCs/>
          <w:szCs w:val="24"/>
          <w:lang w:val="sr-Cyrl-BA"/>
        </w:rPr>
        <w:t xml:space="preserve">а </w:t>
      </w:r>
      <w:r w:rsidR="00DD7F83">
        <w:rPr>
          <w:b/>
          <w:bCs/>
          <w:szCs w:val="24"/>
          <w:lang w:val="sr-Cyrl-BA"/>
        </w:rPr>
        <w:t xml:space="preserve">– корисничка </w:t>
      </w:r>
      <w:r w:rsidR="00C84784" w:rsidRPr="002F00A8">
        <w:rPr>
          <w:b/>
          <w:bCs/>
          <w:szCs w:val="24"/>
          <w:lang w:val="sr-Cyrl-BA"/>
        </w:rPr>
        <w:t xml:space="preserve"> подршка</w:t>
      </w:r>
      <w:r w:rsidR="00101193">
        <w:rPr>
          <w:b/>
          <w:bCs/>
          <w:szCs w:val="24"/>
          <w:lang w:val="sr-Cyrl-BA"/>
        </w:rPr>
        <w:t xml:space="preserve"> </w:t>
      </w:r>
      <w:r w:rsidR="00C84784" w:rsidRPr="002F00A8">
        <w:rPr>
          <w:b/>
          <w:bCs/>
          <w:szCs w:val="24"/>
          <w:lang w:val="sr-Cyrl-BA"/>
        </w:rPr>
        <w:t>(оператори Аукционе платформе)</w:t>
      </w:r>
    </w:p>
    <w:p w14:paraId="295BBB62" w14:textId="77777777" w:rsidR="00C84784" w:rsidRPr="002F00A8" w:rsidRDefault="00C84784" w:rsidP="00C84784">
      <w:pPr>
        <w:shd w:val="clear" w:color="auto" w:fill="FFFFFF"/>
        <w:rPr>
          <w:lang w:val="sr-Cyrl-BA"/>
        </w:rPr>
      </w:pPr>
      <w:r w:rsidRPr="002F00A8">
        <w:rPr>
          <w:rFonts w:cs="Times New Roman"/>
          <w:spacing w:val="-1"/>
          <w:szCs w:val="24"/>
          <w:lang w:val="sr-Cyrl-BA"/>
        </w:rPr>
        <w:t>–  Функционисање дневних Аукција и друга оперативна питања</w:t>
      </w:r>
    </w:p>
    <w:tbl>
      <w:tblPr>
        <w:tblW w:w="90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1988"/>
        <w:gridCol w:w="2982"/>
        <w:gridCol w:w="1988"/>
      </w:tblGrid>
      <w:tr w:rsidR="00C84784" w:rsidRPr="002F00A8" w14:paraId="0BF8DC64" w14:textId="77777777" w:rsidTr="005A76CE">
        <w:trPr>
          <w:trHeight w:hRule="exact" w:val="73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06CC1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8ECE6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lang w:val="sr-Cyrl-BA"/>
              </w:rPr>
              <w:t>Број телефона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503A8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lang w:val="sr-Cyrl-BA"/>
              </w:rPr>
              <w:t>Адреса електронске поште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9FE2C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lang w:val="sr-Cyrl-BA"/>
              </w:rPr>
              <w:t>Број факса</w:t>
            </w:r>
          </w:p>
        </w:tc>
      </w:tr>
      <w:tr w:rsidR="00C84784" w:rsidRPr="002F00A8" w14:paraId="36E08D78" w14:textId="77777777" w:rsidTr="0027659A">
        <w:trPr>
          <w:trHeight w:hRule="exact" w:val="127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BAC49" w14:textId="77777777" w:rsidR="00C84784" w:rsidRDefault="005A76CE" w:rsidP="00C84784">
            <w:pPr>
              <w:shd w:val="clear" w:color="auto" w:fill="FFFFFF"/>
              <w:spacing w:after="0"/>
              <w:rPr>
                <w:rFonts w:cs="Times New Roman"/>
                <w:bCs/>
                <w:lang w:val="sr-Cyrl-BA"/>
              </w:rPr>
            </w:pPr>
            <w:r w:rsidRPr="005A76CE">
              <w:rPr>
                <w:rFonts w:cs="Times New Roman"/>
                <w:bCs/>
                <w:lang w:val="sr-Cyrl-BA"/>
              </w:rPr>
              <w:t>Марио Шеремет</w:t>
            </w:r>
          </w:p>
          <w:p w14:paraId="577D630E" w14:textId="77777777" w:rsidR="005A76CE" w:rsidRDefault="005A76CE" w:rsidP="00C84784">
            <w:pPr>
              <w:shd w:val="clear" w:color="auto" w:fill="FFFFFF"/>
              <w:spacing w:after="0"/>
              <w:rPr>
                <w:rFonts w:cs="Times New Roman"/>
                <w:bCs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Предраг Носовић</w:t>
            </w:r>
          </w:p>
          <w:p w14:paraId="004DF791" w14:textId="77777777" w:rsidR="00C84784" w:rsidRDefault="005A76CE" w:rsidP="00C84784">
            <w:pPr>
              <w:shd w:val="clear" w:color="auto" w:fill="FFFFFF"/>
              <w:spacing w:after="0"/>
              <w:rPr>
                <w:rFonts w:cs="Times New Roman"/>
                <w:bCs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Хусмин Турајлић</w:t>
            </w:r>
          </w:p>
          <w:p w14:paraId="4A1F233B" w14:textId="77777777" w:rsidR="007E2C1D" w:rsidRPr="005A76CE" w:rsidRDefault="007E2C1D" w:rsidP="00C84784">
            <w:pPr>
              <w:shd w:val="clear" w:color="auto" w:fill="FFFFFF"/>
              <w:spacing w:after="0"/>
              <w:rPr>
                <w:rFonts w:cs="Times New Roman"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Бојан Зечевић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7790F" w14:textId="77777777" w:rsidR="00C84784" w:rsidRPr="005A76CE" w:rsidRDefault="00C84784" w:rsidP="005A76CE">
            <w:pPr>
              <w:shd w:val="clear" w:color="auto" w:fill="FFFFFF"/>
              <w:spacing w:after="0"/>
              <w:rPr>
                <w:lang w:val="sr-Cyrl-BA"/>
              </w:rPr>
            </w:pPr>
            <w:r w:rsidRPr="005A76CE">
              <w:rPr>
                <w:rFonts w:cs="Times New Roman"/>
                <w:bCs/>
                <w:lang w:val="sr-Cyrl-BA"/>
              </w:rPr>
              <w:t xml:space="preserve">+387 33 720 </w:t>
            </w:r>
            <w:r w:rsidR="005A76CE">
              <w:rPr>
                <w:rFonts w:cs="Times New Roman"/>
                <w:bCs/>
                <w:lang w:val="sr-Cyrl-BA"/>
              </w:rPr>
              <w:t>464</w:t>
            </w:r>
            <w:r w:rsidRPr="005A76CE">
              <w:rPr>
                <w:lang w:val="sr-Cyrl-BA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C0884" w14:textId="77777777" w:rsidR="00C84784" w:rsidRPr="005A76CE" w:rsidRDefault="00613ADB" w:rsidP="005A76CE">
            <w:pPr>
              <w:shd w:val="clear" w:color="auto" w:fill="FFFFFF"/>
              <w:spacing w:after="0"/>
              <w:jc w:val="center"/>
              <w:rPr>
                <w:rFonts w:cs="Times New Roman"/>
                <w:bCs/>
                <w:lang w:val="sr-Latn-BA"/>
              </w:rPr>
            </w:pPr>
            <w:hyperlink r:id="rId13" w:history="1">
              <w:r w:rsidR="005A76CE" w:rsidRPr="00E505FC">
                <w:rPr>
                  <w:rStyle w:val="Hyperlink"/>
                  <w:rFonts w:cs="Times New Roman"/>
                  <w:szCs w:val="24"/>
                  <w:lang w:val="sr-Latn-BA"/>
                </w:rPr>
                <w:t>schedules_bh@nosbih.ba</w:t>
              </w:r>
            </w:hyperlink>
            <w:r w:rsidR="005A76CE">
              <w:rPr>
                <w:rFonts w:cs="Times New Roman"/>
                <w:szCs w:val="24"/>
                <w:lang w:val="sr-Latn-BA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FA883" w14:textId="61FBE3B6" w:rsidR="00C84784" w:rsidRPr="005A76CE" w:rsidRDefault="00C84784" w:rsidP="00797274">
            <w:pPr>
              <w:shd w:val="clear" w:color="auto" w:fill="FFFFFF"/>
              <w:spacing w:after="0"/>
              <w:rPr>
                <w:lang w:val="sr-Latn-BA"/>
              </w:rPr>
            </w:pPr>
            <w:r w:rsidRPr="005A76CE">
              <w:rPr>
                <w:rFonts w:cs="Times New Roman"/>
                <w:bCs/>
                <w:lang w:val="sr-Cyrl-BA"/>
              </w:rPr>
              <w:t xml:space="preserve">+387 33 720 </w:t>
            </w:r>
            <w:r w:rsidR="005A76CE">
              <w:rPr>
                <w:rFonts w:cs="Times New Roman"/>
                <w:bCs/>
                <w:lang w:val="sr-Latn-BA"/>
              </w:rPr>
              <w:t>4</w:t>
            </w:r>
            <w:r w:rsidR="00797274">
              <w:rPr>
                <w:rFonts w:cs="Times New Roman"/>
                <w:bCs/>
                <w:lang w:val="sr-Latn-BA"/>
              </w:rPr>
              <w:t>05</w:t>
            </w:r>
          </w:p>
        </w:tc>
      </w:tr>
    </w:tbl>
    <w:p w14:paraId="5FA0134D" w14:textId="77777777" w:rsidR="00C84784" w:rsidRPr="002F00A8" w:rsidRDefault="00C84784" w:rsidP="00C84784">
      <w:pPr>
        <w:rPr>
          <w:lang w:val="sr-Cyrl-BA"/>
        </w:rPr>
      </w:pPr>
    </w:p>
    <w:p w14:paraId="5FB91EDB" w14:textId="77777777" w:rsidR="002700E4" w:rsidRDefault="002700E4" w:rsidP="00C84784">
      <w:pPr>
        <w:shd w:val="clear" w:color="auto" w:fill="FFFFFF"/>
        <w:tabs>
          <w:tab w:val="left" w:leader="underscore" w:pos="8784"/>
        </w:tabs>
      </w:pPr>
    </w:p>
    <w:p w14:paraId="1B116198" w14:textId="77777777" w:rsidR="00C84784" w:rsidRPr="002F00A8" w:rsidRDefault="00613ADB" w:rsidP="00C84784">
      <w:pPr>
        <w:shd w:val="clear" w:color="auto" w:fill="FFFFFF"/>
        <w:tabs>
          <w:tab w:val="left" w:leader="underscore" w:pos="8784"/>
        </w:tabs>
        <w:rPr>
          <w:lang w:val="sr-Cyrl-BA"/>
        </w:rPr>
      </w:pPr>
      <w:hyperlink w:anchor="bookmark11" w:history="1">
        <w:r w:rsidR="00C84784" w:rsidRPr="002F00A8">
          <w:rPr>
            <w:b/>
            <w:bCs/>
            <w:szCs w:val="24"/>
            <w:lang w:val="sr-Cyrl-BA"/>
          </w:rPr>
          <w:t>Аукциона платформ</w:t>
        </w:r>
      </w:hyperlink>
      <w:r w:rsidR="00C84784" w:rsidRPr="002F00A8">
        <w:rPr>
          <w:b/>
          <w:bCs/>
          <w:szCs w:val="24"/>
          <w:lang w:val="sr-Cyrl-BA"/>
        </w:rPr>
        <w:t xml:space="preserve">а </w:t>
      </w:r>
      <w:r w:rsidR="00C84784" w:rsidRPr="002F00A8">
        <w:rPr>
          <w:rFonts w:cs="Times New Roman"/>
          <w:b/>
          <w:bCs/>
          <w:spacing w:val="-2"/>
          <w:szCs w:val="24"/>
          <w:lang w:val="sr-Cyrl-BA"/>
        </w:rPr>
        <w:t>–</w:t>
      </w:r>
      <w:r w:rsidR="00C84784" w:rsidRPr="002F00A8">
        <w:rPr>
          <w:b/>
          <w:bCs/>
          <w:spacing w:val="-2"/>
          <w:szCs w:val="24"/>
          <w:lang w:val="sr-Cyrl-BA"/>
        </w:rPr>
        <w:t xml:space="preserve"> информационо-технолошка подршка</w:t>
      </w:r>
    </w:p>
    <w:p w14:paraId="04D9B7EC" w14:textId="77777777" w:rsidR="00C84784" w:rsidRPr="002F00A8" w:rsidRDefault="00C84784" w:rsidP="00C84784">
      <w:pPr>
        <w:shd w:val="clear" w:color="auto" w:fill="FFFFFF"/>
        <w:rPr>
          <w:lang w:val="sr-Cyrl-BA"/>
        </w:rPr>
      </w:pPr>
      <w:r w:rsidRPr="002F00A8">
        <w:rPr>
          <w:rFonts w:cs="Times New Roman"/>
          <w:spacing w:val="-1"/>
          <w:szCs w:val="24"/>
          <w:lang w:val="sr-Cyrl-BA"/>
        </w:rPr>
        <w:t>–  Приступ информационом систему, електронски сертификати (кључеви)</w:t>
      </w:r>
    </w:p>
    <w:tbl>
      <w:tblPr>
        <w:tblW w:w="90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1988"/>
        <w:gridCol w:w="2982"/>
        <w:gridCol w:w="1988"/>
      </w:tblGrid>
      <w:tr w:rsidR="00C84784" w:rsidRPr="002F00A8" w14:paraId="24008584" w14:textId="77777777" w:rsidTr="005A76CE">
        <w:trPr>
          <w:trHeight w:hRule="exact" w:val="76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198F3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56F4E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lang w:val="sr-Cyrl-BA"/>
              </w:rPr>
              <w:t>Број телефона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BD2AF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lang w:val="sr-Cyrl-BA"/>
              </w:rPr>
              <w:t>Адреса електронске поште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E6B20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lang w:val="sr-Cyrl-BA"/>
              </w:rPr>
              <w:t>Број факса</w:t>
            </w:r>
          </w:p>
        </w:tc>
      </w:tr>
      <w:tr w:rsidR="005A76CE" w:rsidRPr="002F00A8" w14:paraId="4D960C95" w14:textId="77777777" w:rsidTr="0027659A">
        <w:trPr>
          <w:trHeight w:hRule="exact" w:val="135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ED918" w14:textId="77777777" w:rsidR="005A76CE" w:rsidRDefault="005A76CE" w:rsidP="002552B2">
            <w:pPr>
              <w:shd w:val="clear" w:color="auto" w:fill="FFFFFF"/>
              <w:spacing w:after="0"/>
              <w:rPr>
                <w:rFonts w:cs="Times New Roman"/>
                <w:bCs/>
                <w:lang w:val="sr-Cyrl-BA"/>
              </w:rPr>
            </w:pPr>
            <w:r w:rsidRPr="005A76CE">
              <w:rPr>
                <w:rFonts w:cs="Times New Roman"/>
                <w:bCs/>
                <w:lang w:val="sr-Cyrl-BA"/>
              </w:rPr>
              <w:t>Марио Шеремет</w:t>
            </w:r>
          </w:p>
          <w:p w14:paraId="2BAB33C7" w14:textId="77777777" w:rsidR="005A76CE" w:rsidRDefault="005A76CE" w:rsidP="002552B2">
            <w:pPr>
              <w:shd w:val="clear" w:color="auto" w:fill="FFFFFF"/>
              <w:spacing w:after="0"/>
              <w:rPr>
                <w:rFonts w:cs="Times New Roman"/>
                <w:bCs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Предраг Носовић</w:t>
            </w:r>
          </w:p>
          <w:p w14:paraId="61EE2CC3" w14:textId="77777777" w:rsidR="005A76CE" w:rsidRDefault="005A76CE" w:rsidP="002552B2">
            <w:pPr>
              <w:shd w:val="clear" w:color="auto" w:fill="FFFFFF"/>
              <w:spacing w:after="0"/>
              <w:rPr>
                <w:rFonts w:cs="Times New Roman"/>
                <w:bCs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Хусмин Турајлић</w:t>
            </w:r>
          </w:p>
          <w:p w14:paraId="09381C05" w14:textId="77777777" w:rsidR="007E2C1D" w:rsidRPr="005A76CE" w:rsidRDefault="007E2C1D" w:rsidP="002552B2">
            <w:pPr>
              <w:shd w:val="clear" w:color="auto" w:fill="FFFFFF"/>
              <w:spacing w:after="0"/>
              <w:rPr>
                <w:rFonts w:cs="Times New Roman"/>
                <w:lang w:val="sr-Cyrl-BA"/>
              </w:rPr>
            </w:pPr>
            <w:r>
              <w:rPr>
                <w:rFonts w:cs="Times New Roman"/>
                <w:bCs/>
                <w:lang w:val="sr-Cyrl-BA"/>
              </w:rPr>
              <w:t>Бојан Зечевић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7A3DD" w14:textId="77777777" w:rsidR="005A76CE" w:rsidRPr="005A76CE" w:rsidRDefault="005A76CE" w:rsidP="002552B2">
            <w:pPr>
              <w:shd w:val="clear" w:color="auto" w:fill="FFFFFF"/>
              <w:spacing w:after="0"/>
              <w:rPr>
                <w:lang w:val="sr-Cyrl-BA"/>
              </w:rPr>
            </w:pPr>
            <w:r w:rsidRPr="005A76CE">
              <w:rPr>
                <w:rFonts w:cs="Times New Roman"/>
                <w:bCs/>
                <w:lang w:val="sr-Cyrl-BA"/>
              </w:rPr>
              <w:t xml:space="preserve">+387 33 720 </w:t>
            </w:r>
            <w:r>
              <w:rPr>
                <w:rFonts w:cs="Times New Roman"/>
                <w:bCs/>
                <w:lang w:val="sr-Cyrl-BA"/>
              </w:rPr>
              <w:t>464</w:t>
            </w:r>
            <w:r w:rsidRPr="005A76CE">
              <w:rPr>
                <w:lang w:val="sr-Cyrl-BA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62A07" w14:textId="77777777" w:rsidR="005A76CE" w:rsidRPr="005A76CE" w:rsidRDefault="00613ADB" w:rsidP="002552B2">
            <w:pPr>
              <w:shd w:val="clear" w:color="auto" w:fill="FFFFFF"/>
              <w:spacing w:after="0"/>
              <w:jc w:val="center"/>
              <w:rPr>
                <w:rFonts w:cs="Times New Roman"/>
                <w:bCs/>
                <w:lang w:val="sr-Latn-BA"/>
              </w:rPr>
            </w:pPr>
            <w:hyperlink r:id="rId14" w:history="1">
              <w:r w:rsidR="005A76CE" w:rsidRPr="00E505FC">
                <w:rPr>
                  <w:rStyle w:val="Hyperlink"/>
                  <w:rFonts w:cs="Times New Roman"/>
                  <w:szCs w:val="24"/>
                  <w:lang w:val="sr-Latn-BA"/>
                </w:rPr>
                <w:t>schedules_bh@nosbih.ba</w:t>
              </w:r>
            </w:hyperlink>
            <w:r w:rsidR="005A76CE">
              <w:rPr>
                <w:rFonts w:cs="Times New Roman"/>
                <w:szCs w:val="24"/>
                <w:lang w:val="sr-Latn-BA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73917" w14:textId="112B70B3" w:rsidR="005A76CE" w:rsidRPr="005A76CE" w:rsidRDefault="005A76CE" w:rsidP="00797274">
            <w:pPr>
              <w:shd w:val="clear" w:color="auto" w:fill="FFFFFF"/>
              <w:spacing w:after="0"/>
              <w:rPr>
                <w:lang w:val="sr-Latn-BA"/>
              </w:rPr>
            </w:pPr>
            <w:r w:rsidRPr="005A76CE">
              <w:rPr>
                <w:rFonts w:cs="Times New Roman"/>
                <w:bCs/>
                <w:lang w:val="sr-Cyrl-BA"/>
              </w:rPr>
              <w:t xml:space="preserve">+387 33 720 </w:t>
            </w:r>
            <w:r>
              <w:rPr>
                <w:rFonts w:cs="Times New Roman"/>
                <w:bCs/>
                <w:lang w:val="sr-Latn-BA"/>
              </w:rPr>
              <w:t>4</w:t>
            </w:r>
            <w:r w:rsidR="00797274">
              <w:rPr>
                <w:rFonts w:cs="Times New Roman"/>
                <w:bCs/>
                <w:lang w:val="sr-Latn-BA"/>
              </w:rPr>
              <w:t>05</w:t>
            </w:r>
          </w:p>
        </w:tc>
      </w:tr>
    </w:tbl>
    <w:p w14:paraId="106D992E" w14:textId="77777777" w:rsidR="00C84784" w:rsidRPr="002F00A8" w:rsidRDefault="00C84784" w:rsidP="00C84784">
      <w:pPr>
        <w:rPr>
          <w:lang w:val="sr-Cyrl-BA"/>
        </w:rPr>
      </w:pPr>
    </w:p>
    <w:p w14:paraId="579A4683" w14:textId="77777777" w:rsidR="00C84784" w:rsidRPr="002F00A8" w:rsidRDefault="00C84784" w:rsidP="00C84784">
      <w:pPr>
        <w:shd w:val="clear" w:color="auto" w:fill="FFFFFF"/>
        <w:tabs>
          <w:tab w:val="left" w:leader="underscore" w:pos="8784"/>
        </w:tabs>
        <w:rPr>
          <w:lang w:val="sr-Cyrl-BA"/>
        </w:rPr>
      </w:pPr>
      <w:r w:rsidRPr="002F00A8">
        <w:rPr>
          <w:b/>
          <w:bCs/>
          <w:szCs w:val="24"/>
          <w:lang w:val="sr-Cyrl-BA"/>
        </w:rPr>
        <w:t>Финансијска питања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C84784" w:rsidRPr="002F00A8" w14:paraId="39EE2624" w14:textId="77777777" w:rsidTr="00C84784">
        <w:trPr>
          <w:trHeight w:hRule="exact" w:val="62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FF065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  <w:p w14:paraId="3106469B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F8212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lang w:val="sr-Cyrl-BA"/>
              </w:rPr>
              <w:t>Број телефона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DDD9B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lang w:val="sr-Cyrl-BA"/>
              </w:rPr>
              <w:t>Адреса електронске поште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B60D2" w14:textId="77777777" w:rsidR="00C84784" w:rsidRPr="002F00A8" w:rsidRDefault="00C84784" w:rsidP="00C84784">
            <w:pPr>
              <w:shd w:val="clear" w:color="auto" w:fill="FFFFFF"/>
              <w:rPr>
                <w:lang w:val="sr-Cyrl-BA"/>
              </w:rPr>
            </w:pPr>
            <w:r w:rsidRPr="002F00A8">
              <w:rPr>
                <w:b/>
                <w:bCs/>
                <w:lang w:val="sr-Cyrl-BA"/>
              </w:rPr>
              <w:t>Број факса</w:t>
            </w:r>
          </w:p>
        </w:tc>
      </w:tr>
      <w:tr w:rsidR="00C84784" w:rsidRPr="002F00A8" w14:paraId="022F0A60" w14:textId="77777777" w:rsidTr="005A76CE">
        <w:trPr>
          <w:trHeight w:hRule="exact" w:val="8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A025B" w14:textId="77777777" w:rsidR="00C84784" w:rsidRDefault="005A76C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lang w:val="sr-Cyrl-BA"/>
              </w:rPr>
              <w:t>Нада Ђуровић</w:t>
            </w:r>
          </w:p>
          <w:p w14:paraId="4C791747" w14:textId="1E67DE1E" w:rsidR="005A76CE" w:rsidRPr="005A76CE" w:rsidRDefault="002700E4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lang w:val="sr-Cyrl-BA"/>
              </w:rPr>
              <w:t xml:space="preserve">Санела </w:t>
            </w:r>
            <w:r>
              <w:rPr>
                <w:lang w:val="hr-HR"/>
              </w:rPr>
              <w:t>Ž</w:t>
            </w:r>
            <w:r w:rsidR="005A76CE">
              <w:rPr>
                <w:lang w:val="sr-Cyrl-BA"/>
              </w:rPr>
              <w:t>илић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EDDCD" w14:textId="77777777" w:rsidR="00C84784" w:rsidRDefault="005A76C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lang w:val="sr-Cyrl-BA"/>
              </w:rPr>
              <w:t>+387 33 720 455</w:t>
            </w:r>
          </w:p>
          <w:p w14:paraId="0A0FF5FD" w14:textId="77777777" w:rsidR="005A76CE" w:rsidRPr="002F00A8" w:rsidRDefault="005A76CE" w:rsidP="00C84784">
            <w:pPr>
              <w:shd w:val="clear" w:color="auto" w:fill="FFFFFF"/>
              <w:rPr>
                <w:lang w:val="sr-Cyrl-BA"/>
              </w:rPr>
            </w:pPr>
            <w:r>
              <w:rPr>
                <w:lang w:val="sr-Cyrl-BA"/>
              </w:rPr>
              <w:t>+387 33 720 453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CAFB2" w14:textId="77777777" w:rsidR="00C84784" w:rsidRDefault="00613ADB" w:rsidP="005A76CE">
            <w:pPr>
              <w:shd w:val="clear" w:color="auto" w:fill="FFFFFF"/>
              <w:jc w:val="center"/>
              <w:rPr>
                <w:lang w:val="sr-Latn-BA"/>
              </w:rPr>
            </w:pPr>
            <w:hyperlink r:id="rId15" w:history="1">
              <w:r w:rsidR="005A76CE" w:rsidRPr="00E505FC">
                <w:rPr>
                  <w:rStyle w:val="Hyperlink"/>
                  <w:lang w:val="sr-Latn-BA"/>
                </w:rPr>
                <w:t>n.djurovic@nosbih.ba</w:t>
              </w:r>
            </w:hyperlink>
          </w:p>
          <w:p w14:paraId="7BCD0FC2" w14:textId="77777777" w:rsidR="005A76CE" w:rsidRPr="005A76CE" w:rsidRDefault="00613ADB" w:rsidP="005A76CE">
            <w:pPr>
              <w:shd w:val="clear" w:color="auto" w:fill="FFFFFF"/>
              <w:jc w:val="center"/>
              <w:rPr>
                <w:lang w:val="sr-Latn-BA"/>
              </w:rPr>
            </w:pPr>
            <w:hyperlink r:id="rId16" w:history="1">
              <w:r w:rsidR="005A76CE" w:rsidRPr="00E505FC">
                <w:rPr>
                  <w:rStyle w:val="Hyperlink"/>
                  <w:lang w:val="sr-Latn-BA"/>
                </w:rPr>
                <w:t>s.zilic@nosbih.ba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28C5A" w14:textId="463A1E64" w:rsidR="00C84784" w:rsidRPr="002F00A8" w:rsidRDefault="005A76CE" w:rsidP="00797274">
            <w:pPr>
              <w:shd w:val="clear" w:color="auto" w:fill="FFFFFF"/>
              <w:jc w:val="center"/>
              <w:rPr>
                <w:lang w:val="sr-Cyrl-BA"/>
              </w:rPr>
            </w:pPr>
            <w:r w:rsidRPr="005A76CE">
              <w:rPr>
                <w:lang w:val="sr-Cyrl-BA"/>
              </w:rPr>
              <w:t>+387 33 720 4</w:t>
            </w:r>
            <w:r w:rsidR="00797274">
              <w:rPr>
                <w:lang w:val="hr-HR"/>
              </w:rPr>
              <w:t>05</w:t>
            </w:r>
          </w:p>
        </w:tc>
      </w:tr>
    </w:tbl>
    <w:p w14:paraId="61ADC8C2" w14:textId="77777777" w:rsidR="00C84784" w:rsidRPr="002F00A8" w:rsidRDefault="00C84784" w:rsidP="00C84784">
      <w:pPr>
        <w:rPr>
          <w:lang w:val="sr-Cyrl-BA"/>
        </w:rPr>
        <w:sectPr w:rsidR="00C84784" w:rsidRPr="002F00A8" w:rsidSect="00C84784">
          <w:pgSz w:w="11907" w:h="16840" w:code="9"/>
          <w:pgMar w:top="1418" w:right="1418" w:bottom="1418" w:left="1418" w:header="720" w:footer="720" w:gutter="0"/>
          <w:cols w:space="60"/>
          <w:noEndnote/>
        </w:sectPr>
      </w:pPr>
    </w:p>
    <w:p w14:paraId="27218CCC" w14:textId="7B074AF6" w:rsidR="00C84784" w:rsidRPr="002F00A8" w:rsidRDefault="00C84784" w:rsidP="006D7AD3">
      <w:pPr>
        <w:pStyle w:val="Heading1"/>
        <w:rPr>
          <w:spacing w:val="-2"/>
          <w:sz w:val="32"/>
          <w:lang w:val="sr-Cyrl-BA"/>
        </w:rPr>
      </w:pPr>
      <w:bookmarkStart w:id="6" w:name="_Toc398540756"/>
      <w:bookmarkStart w:id="7" w:name="_Toc464565235"/>
      <w:r w:rsidRPr="002F00A8">
        <w:rPr>
          <w:lang w:val="sr-Cyrl-BA"/>
        </w:rPr>
        <w:lastRenderedPageBreak/>
        <w:t xml:space="preserve">Анекс </w:t>
      </w:r>
      <w:r w:rsidR="007E2C1D">
        <w:rPr>
          <w:lang w:val="sr-Cyrl-BA"/>
        </w:rPr>
        <w:t>3</w:t>
      </w:r>
      <w:r w:rsidR="001170E0">
        <w:rPr>
          <w:lang w:val="sr-Cyrl-BA"/>
        </w:rPr>
        <w:t>.</w:t>
      </w:r>
      <w:r w:rsidRPr="002F00A8">
        <w:rPr>
          <w:lang w:val="sr-Cyrl-BA"/>
        </w:rPr>
        <w:t xml:space="preserve">  Списак државних празника у </w:t>
      </w:r>
      <w:r>
        <w:rPr>
          <w:lang w:val="sr-Cyrl-BA"/>
        </w:rPr>
        <w:t>БиХ</w:t>
      </w:r>
      <w:bookmarkEnd w:id="6"/>
      <w:bookmarkEnd w:id="7"/>
    </w:p>
    <w:p w14:paraId="4D232EC6" w14:textId="77777777" w:rsidR="00C84784" w:rsidRPr="002F00A8" w:rsidRDefault="00C84784" w:rsidP="00C84784">
      <w:pPr>
        <w:rPr>
          <w:rFonts w:cs="Times New Roman"/>
          <w:sz w:val="2"/>
          <w:szCs w:val="2"/>
          <w:lang w:val="sr-Cyrl-BA"/>
        </w:rPr>
      </w:pPr>
    </w:p>
    <w:p w14:paraId="59C63267" w14:textId="77777777" w:rsidR="00C84784" w:rsidRPr="002F00A8" w:rsidRDefault="00C84784" w:rsidP="00C84784">
      <w:pPr>
        <w:rPr>
          <w:rFonts w:cs="Times New Roman"/>
          <w:sz w:val="2"/>
          <w:szCs w:val="2"/>
          <w:lang w:val="sr-Cyrl-B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8"/>
        <w:gridCol w:w="1541"/>
        <w:gridCol w:w="5333"/>
      </w:tblGrid>
      <w:tr w:rsidR="00C84784" w:rsidRPr="00191D53" w14:paraId="43CE3468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87668" w14:textId="77777777" w:rsidR="00C84784" w:rsidRPr="00191D53" w:rsidRDefault="00C84784" w:rsidP="00B979B2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91D53">
              <w:rPr>
                <w:rFonts w:cs="Times New Roman"/>
                <w:szCs w:val="24"/>
                <w:lang w:val="sr-Cyrl-BA"/>
              </w:rPr>
              <w:t>01.01.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33737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Latn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A251A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Latn-BA"/>
              </w:rPr>
            </w:pPr>
            <w:r w:rsidRPr="00191D53">
              <w:rPr>
                <w:rFonts w:cs="Times New Roman"/>
                <w:szCs w:val="24"/>
                <w:lang w:val="sr-Cyrl-BA"/>
              </w:rPr>
              <w:t xml:space="preserve">Нова </w:t>
            </w:r>
            <w:r w:rsidR="000E5BEA" w:rsidRPr="00191D53">
              <w:rPr>
                <w:rFonts w:cs="Times New Roman"/>
                <w:szCs w:val="24"/>
                <w:lang w:val="sr-Cyrl-BA"/>
              </w:rPr>
              <w:t>г</w:t>
            </w:r>
            <w:r w:rsidRPr="00191D53">
              <w:rPr>
                <w:rFonts w:cs="Times New Roman"/>
                <w:szCs w:val="24"/>
                <w:lang w:val="sr-Cyrl-BA"/>
              </w:rPr>
              <w:t>одина</w:t>
            </w:r>
          </w:p>
        </w:tc>
      </w:tr>
      <w:tr w:rsidR="00C84784" w:rsidRPr="00191D53" w14:paraId="63455EAA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D4B14" w14:textId="77777777" w:rsidR="00C84784" w:rsidRPr="00191D53" w:rsidRDefault="00C84784" w:rsidP="00B979B2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91D53">
              <w:rPr>
                <w:rFonts w:cs="Times New Roman"/>
                <w:szCs w:val="24"/>
                <w:lang w:val="sr-Cyrl-BA"/>
              </w:rPr>
              <w:t>02.01.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61B2D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D702E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91D53">
              <w:rPr>
                <w:rFonts w:cs="Times New Roman"/>
                <w:szCs w:val="24"/>
                <w:lang w:val="sr-Cyrl-BA"/>
              </w:rPr>
              <w:t xml:space="preserve">Нова </w:t>
            </w:r>
            <w:r w:rsidR="000E5BEA" w:rsidRPr="00191D53">
              <w:rPr>
                <w:rFonts w:cs="Times New Roman"/>
                <w:szCs w:val="24"/>
                <w:lang w:val="sr-Cyrl-BA"/>
              </w:rPr>
              <w:t>г</w:t>
            </w:r>
            <w:r w:rsidRPr="00191D53">
              <w:rPr>
                <w:rFonts w:cs="Times New Roman"/>
                <w:szCs w:val="24"/>
                <w:lang w:val="sr-Cyrl-BA"/>
              </w:rPr>
              <w:t>одина</w:t>
            </w:r>
          </w:p>
        </w:tc>
      </w:tr>
      <w:tr w:rsidR="00C84784" w:rsidRPr="00191D53" w14:paraId="6E6ED087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D844F" w14:textId="77777777" w:rsidR="00C84784" w:rsidRPr="00191D53" w:rsidRDefault="00C84784" w:rsidP="00B979B2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91D53">
              <w:rPr>
                <w:rFonts w:cs="Times New Roman"/>
                <w:szCs w:val="24"/>
                <w:lang w:val="sr-Cyrl-BA"/>
              </w:rPr>
              <w:t xml:space="preserve">01.05.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9C1C2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EB2172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Latn-BA"/>
              </w:rPr>
            </w:pPr>
            <w:r w:rsidRPr="00191D53">
              <w:rPr>
                <w:rFonts w:cs="Times New Roman"/>
                <w:szCs w:val="24"/>
                <w:lang w:val="sr-Cyrl-BA"/>
              </w:rPr>
              <w:t xml:space="preserve">Празник рада </w:t>
            </w:r>
          </w:p>
        </w:tc>
      </w:tr>
      <w:tr w:rsidR="00C84784" w:rsidRPr="00191D53" w14:paraId="161A103D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2BB23" w14:textId="77777777" w:rsidR="00C84784" w:rsidRPr="00191D53" w:rsidRDefault="00C84784" w:rsidP="00B979B2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91D53">
              <w:rPr>
                <w:rFonts w:cs="Times New Roman"/>
                <w:szCs w:val="24"/>
                <w:lang w:val="sr-Cyrl-BA"/>
              </w:rPr>
              <w:t>02.05.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1FD5E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1B5D9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91D53">
              <w:rPr>
                <w:rFonts w:cs="Times New Roman"/>
                <w:szCs w:val="24"/>
                <w:lang w:val="sr-Cyrl-BA"/>
              </w:rPr>
              <w:t xml:space="preserve">Празник рада </w:t>
            </w:r>
          </w:p>
        </w:tc>
      </w:tr>
      <w:tr w:rsidR="00C84784" w:rsidRPr="00191D53" w14:paraId="44791B92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DB5CD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43172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9B031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115D9CC7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38CB9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A897E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9A361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11DB6E50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43E48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62EA3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8254B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3DEDDBBA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3B227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659C3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E4E46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240B7003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331A1" w14:textId="77777777" w:rsidR="00C84784" w:rsidRPr="00191D53" w:rsidDel="00510D3B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3DD22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72D8E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4EC02C65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4EB3E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1A6A8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33B8C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5102F513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403EC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7376C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5F709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91D53" w14:paraId="4B79F49D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0CDD0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4A4B0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EE527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2F00A8" w14:paraId="76AAC572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A1729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7377E" w14:textId="77777777" w:rsidR="00C84784" w:rsidRPr="00191D53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8AE13" w14:textId="77777777" w:rsidR="00C84784" w:rsidRPr="002F00A8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</w:tbl>
    <w:p w14:paraId="1065AF9C" w14:textId="77777777" w:rsidR="00C84784" w:rsidRPr="002F00A8" w:rsidRDefault="00C84784" w:rsidP="00C84784">
      <w:pPr>
        <w:rPr>
          <w:lang w:val="sr-Cyrl-BA"/>
        </w:rPr>
      </w:pPr>
    </w:p>
    <w:p w14:paraId="280EBDA1" w14:textId="51FB6480" w:rsidR="00C84784" w:rsidRPr="002F00A8" w:rsidRDefault="00C84784" w:rsidP="006D7AD3">
      <w:pPr>
        <w:pStyle w:val="Heading1"/>
        <w:rPr>
          <w:lang w:val="sr-Cyrl-BA"/>
        </w:rPr>
      </w:pPr>
      <w:r w:rsidRPr="002F00A8">
        <w:rPr>
          <w:lang w:val="sr-Cyrl-BA"/>
        </w:rPr>
        <w:br w:type="page"/>
      </w:r>
      <w:bookmarkStart w:id="8" w:name="_Toc398540757"/>
      <w:bookmarkStart w:id="9" w:name="_Toc464565236"/>
      <w:r w:rsidRPr="002F00A8">
        <w:rPr>
          <w:lang w:val="sr-Cyrl-BA"/>
        </w:rPr>
        <w:lastRenderedPageBreak/>
        <w:t xml:space="preserve">Анекс </w:t>
      </w:r>
      <w:r w:rsidR="007E2C1D">
        <w:rPr>
          <w:lang w:val="sr-Cyrl-BA"/>
        </w:rPr>
        <w:t>4</w:t>
      </w:r>
      <w:r w:rsidR="001170E0">
        <w:rPr>
          <w:lang w:val="sr-Cyrl-BA"/>
        </w:rPr>
        <w:t>.</w:t>
      </w:r>
      <w:r w:rsidRPr="002F00A8">
        <w:rPr>
          <w:lang w:val="sr-Cyrl-BA"/>
        </w:rPr>
        <w:t xml:space="preserve"> </w:t>
      </w:r>
      <w:r w:rsidR="001170E0">
        <w:rPr>
          <w:lang w:val="sr-Cyrl-BA"/>
        </w:rPr>
        <w:t xml:space="preserve"> </w:t>
      </w:r>
      <w:r w:rsidRPr="002F00A8">
        <w:rPr>
          <w:lang w:val="sr-Cyrl-BA"/>
        </w:rPr>
        <w:t>Поступак жалбе</w:t>
      </w:r>
      <w:bookmarkEnd w:id="8"/>
      <w:bookmarkEnd w:id="9"/>
    </w:p>
    <w:p w14:paraId="588D87AD" w14:textId="77777777" w:rsidR="00C84784" w:rsidRPr="00427E17" w:rsidRDefault="00B11D56" w:rsidP="00C84784">
      <w:pPr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 xml:space="preserve">Засебна иницијатива </w:t>
      </w:r>
      <w:r w:rsidR="00C84784" w:rsidRPr="00427E17">
        <w:rPr>
          <w:b/>
          <w:szCs w:val="24"/>
          <w:lang w:val="sr-Cyrl-BA"/>
        </w:rPr>
        <w:t xml:space="preserve">у вези са дневним </w:t>
      </w:r>
      <w:r w:rsidRPr="006C6973">
        <w:rPr>
          <w:b/>
          <w:i/>
          <w:szCs w:val="24"/>
          <w:lang w:val="sr-Cyrl-BA"/>
        </w:rPr>
        <w:t>Аукцијама</w:t>
      </w:r>
    </w:p>
    <w:p w14:paraId="489AEEE9" w14:textId="77777777" w:rsidR="00C84784" w:rsidRPr="002F00A8" w:rsidRDefault="00C84784" w:rsidP="00C84784">
      <w:pPr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Уколико </w:t>
      </w:r>
      <w:r w:rsidRPr="00427E17">
        <w:rPr>
          <w:rFonts w:cs="Times New Roman"/>
          <w:i/>
          <w:szCs w:val="24"/>
          <w:lang w:val="sr-Cyrl-BA"/>
        </w:rPr>
        <w:t>Учесник на аукцији</w:t>
      </w:r>
      <w:r w:rsidRPr="002F00A8">
        <w:rPr>
          <w:rFonts w:cs="Times New Roman"/>
          <w:szCs w:val="24"/>
          <w:lang w:val="sr-Cyrl-BA"/>
        </w:rPr>
        <w:t xml:space="preserve"> дође до закључка да су </w:t>
      </w:r>
      <w:r w:rsidRPr="006C6973">
        <w:rPr>
          <w:rFonts w:cs="Times New Roman"/>
          <w:i/>
          <w:szCs w:val="24"/>
          <w:lang w:val="sr-Cyrl-BA"/>
        </w:rPr>
        <w:t>Правила за дневне аукције</w:t>
      </w:r>
      <w:r w:rsidRPr="002F00A8">
        <w:rPr>
          <w:rFonts w:cs="Times New Roman"/>
          <w:szCs w:val="24"/>
          <w:lang w:val="sr-Cyrl-BA"/>
        </w:rPr>
        <w:t xml:space="preserve">  прекршена погрешним прорачуном, неправилним резултатом провере података или погрешном евалуацијом, </w:t>
      </w:r>
      <w:r w:rsidRPr="00427E17">
        <w:rPr>
          <w:rFonts w:cs="Times New Roman"/>
          <w:i/>
          <w:szCs w:val="24"/>
          <w:lang w:val="sr-Cyrl-BA"/>
        </w:rPr>
        <w:t>Учесник на аукцији</w:t>
      </w:r>
      <w:r w:rsidRPr="002F00A8">
        <w:rPr>
          <w:rFonts w:cs="Times New Roman"/>
          <w:szCs w:val="24"/>
          <w:lang w:val="sr-Cyrl-BA"/>
        </w:rPr>
        <w:t xml:space="preserve"> има право да, преко свог представника, покрене поступак провере. Захтев се достав</w:t>
      </w:r>
      <w:r w:rsidR="005B1BAF">
        <w:rPr>
          <w:rFonts w:cs="Times New Roman"/>
          <w:szCs w:val="24"/>
          <w:lang w:val="sr-Cyrl-BA"/>
        </w:rPr>
        <w:t>ља</w:t>
      </w:r>
      <w:r w:rsidRPr="002F00A8">
        <w:rPr>
          <w:rFonts w:cs="Times New Roman"/>
          <w:szCs w:val="24"/>
          <w:lang w:val="sr-Cyrl-BA"/>
        </w:rPr>
        <w:t xml:space="preserve"> особама за контакт из </w:t>
      </w:r>
      <w:r w:rsidRPr="00427E17">
        <w:rPr>
          <w:rFonts w:cs="Times New Roman"/>
          <w:i/>
          <w:szCs w:val="24"/>
          <w:lang w:val="sr-Cyrl-BA"/>
        </w:rPr>
        <w:t>Аукционе куће</w:t>
      </w:r>
      <w:r w:rsidRPr="002F00A8">
        <w:rPr>
          <w:rFonts w:cs="Times New Roman"/>
          <w:szCs w:val="24"/>
          <w:lang w:val="sr-Cyrl-BA"/>
        </w:rPr>
        <w:t xml:space="preserve">  факсом или препорученом поштом, у року од два (2) </w:t>
      </w:r>
      <w:r>
        <w:rPr>
          <w:rFonts w:cs="Times New Roman"/>
          <w:szCs w:val="24"/>
          <w:lang w:val="sr-Cyrl-BA"/>
        </w:rPr>
        <w:t>р</w:t>
      </w:r>
      <w:r w:rsidRPr="002F00A8">
        <w:rPr>
          <w:rFonts w:cs="Times New Roman"/>
          <w:szCs w:val="24"/>
          <w:lang w:val="sr-Cyrl-BA"/>
        </w:rPr>
        <w:t xml:space="preserve">адна дана од дана пријема фактуре, или другог релевантног документа, и мора да садржи: </w:t>
      </w:r>
    </w:p>
    <w:p w14:paraId="7ACC2C2B" w14:textId="77777777" w:rsidR="00C84784" w:rsidRPr="002F00A8" w:rsidRDefault="00CE051A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>д</w:t>
      </w:r>
      <w:r w:rsidR="00C84784" w:rsidRPr="002F00A8">
        <w:rPr>
          <w:rFonts w:cs="Times New Roman"/>
          <w:szCs w:val="24"/>
          <w:lang w:val="sr-Cyrl-BA"/>
        </w:rPr>
        <w:t>атум</w:t>
      </w:r>
      <w:r w:rsidR="005B1BAF">
        <w:rPr>
          <w:rFonts w:cs="Times New Roman"/>
          <w:szCs w:val="24"/>
          <w:lang w:val="sr-Cyrl-BA"/>
        </w:rPr>
        <w:t>,</w:t>
      </w:r>
    </w:p>
    <w:p w14:paraId="05C7716D" w14:textId="77777777" w:rsidR="00C84784" w:rsidRPr="002F00A8" w:rsidRDefault="00C84784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идентификацију </w:t>
      </w:r>
      <w:r w:rsidRPr="006C6973">
        <w:rPr>
          <w:rFonts w:cs="Times New Roman"/>
          <w:i/>
          <w:szCs w:val="24"/>
          <w:lang w:val="sr-Cyrl-BA"/>
        </w:rPr>
        <w:t>Учесника на аукцији</w:t>
      </w:r>
      <w:r w:rsidR="005B1BAF">
        <w:rPr>
          <w:rFonts w:cs="Times New Roman"/>
          <w:i/>
          <w:szCs w:val="24"/>
          <w:lang w:val="sr-Cyrl-BA"/>
        </w:rPr>
        <w:t>,</w:t>
      </w:r>
      <w:r w:rsidRPr="002F00A8">
        <w:rPr>
          <w:rFonts w:cs="Times New Roman"/>
          <w:szCs w:val="24"/>
          <w:lang w:val="sr-Cyrl-BA"/>
        </w:rPr>
        <w:t xml:space="preserve"> </w:t>
      </w:r>
    </w:p>
    <w:p w14:paraId="4F570331" w14:textId="77777777" w:rsidR="00C84784" w:rsidRPr="002F00A8" w:rsidRDefault="00C84784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>име, адресу електронске поште и телефоне особе</w:t>
      </w:r>
      <w:r w:rsidR="005B1BAF">
        <w:rPr>
          <w:rFonts w:cs="Times New Roman"/>
          <w:szCs w:val="24"/>
          <w:lang w:val="sr-Cyrl-BA"/>
        </w:rPr>
        <w:t xml:space="preserve"> за контакт</w:t>
      </w:r>
      <w:r w:rsidR="00101193">
        <w:rPr>
          <w:rFonts w:cs="Times New Roman"/>
          <w:szCs w:val="24"/>
          <w:lang w:val="sr-Cyrl-BA"/>
        </w:rPr>
        <w:t>,</w:t>
      </w:r>
      <w:r w:rsidRPr="002F00A8">
        <w:rPr>
          <w:rFonts w:cs="Times New Roman"/>
          <w:szCs w:val="24"/>
          <w:lang w:val="sr-Cyrl-BA"/>
        </w:rPr>
        <w:t xml:space="preserve"> </w:t>
      </w:r>
    </w:p>
    <w:p w14:paraId="5822492A" w14:textId="77777777" w:rsidR="00C84784" w:rsidRPr="002F00A8" w:rsidRDefault="00C84784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>кратак опис ситуације тј. предмет приговора</w:t>
      </w:r>
      <w:r w:rsidR="00101193">
        <w:rPr>
          <w:rFonts w:cs="Times New Roman"/>
          <w:szCs w:val="24"/>
          <w:lang w:val="sr-Cyrl-BA"/>
        </w:rPr>
        <w:t>,</w:t>
      </w:r>
      <w:r w:rsidRPr="002F00A8">
        <w:rPr>
          <w:rFonts w:cs="Times New Roman"/>
          <w:szCs w:val="24"/>
          <w:lang w:val="sr-Cyrl-BA"/>
        </w:rPr>
        <w:t xml:space="preserve"> </w:t>
      </w:r>
    </w:p>
    <w:p w14:paraId="365DAC58" w14:textId="77777777" w:rsidR="00C84784" w:rsidRPr="002F00A8" w:rsidRDefault="00C84784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>детаљан опис ситуације</w:t>
      </w:r>
      <w:r w:rsidR="00101193">
        <w:rPr>
          <w:rFonts w:cs="Times New Roman"/>
          <w:szCs w:val="24"/>
          <w:lang w:val="sr-Cyrl-BA"/>
        </w:rPr>
        <w:t>,</w:t>
      </w:r>
      <w:r w:rsidRPr="002F00A8">
        <w:rPr>
          <w:rFonts w:cs="Times New Roman"/>
          <w:szCs w:val="24"/>
          <w:lang w:val="sr-Cyrl-BA"/>
        </w:rPr>
        <w:t xml:space="preserve"> </w:t>
      </w:r>
    </w:p>
    <w:p w14:paraId="42A98EE0" w14:textId="77777777" w:rsidR="00C84784" w:rsidRPr="002F00A8" w:rsidRDefault="00C84784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>ваљане доказе (копије из дневника, евиденција о комуникацији, итд.)</w:t>
      </w:r>
      <w:r w:rsidR="00101193">
        <w:rPr>
          <w:rFonts w:cs="Times New Roman"/>
          <w:szCs w:val="24"/>
          <w:lang w:val="sr-Cyrl-BA"/>
        </w:rPr>
        <w:t>.</w:t>
      </w:r>
      <w:r w:rsidRPr="002F00A8">
        <w:rPr>
          <w:rFonts w:cs="Times New Roman"/>
          <w:szCs w:val="24"/>
          <w:lang w:val="sr-Cyrl-BA"/>
        </w:rPr>
        <w:t xml:space="preserve"> </w:t>
      </w:r>
    </w:p>
    <w:p w14:paraId="7DDAF838" w14:textId="77777777" w:rsidR="00C84784" w:rsidRPr="002F00A8" w:rsidRDefault="00C84784" w:rsidP="00C84784">
      <w:pPr>
        <w:rPr>
          <w:rFonts w:cs="Times New Roman"/>
          <w:szCs w:val="24"/>
          <w:lang w:val="sr-Cyrl-BA"/>
        </w:rPr>
      </w:pPr>
      <w:r w:rsidRPr="002F00A8">
        <w:rPr>
          <w:rFonts w:cs="Times New Roman"/>
          <w:szCs w:val="24"/>
          <w:lang w:val="sr-Cyrl-BA"/>
        </w:rPr>
        <w:t xml:space="preserve">Ако стране не могу да постигну </w:t>
      </w:r>
      <w:r w:rsidR="00B11D56">
        <w:rPr>
          <w:rFonts w:cs="Times New Roman"/>
          <w:szCs w:val="24"/>
          <w:lang w:val="sr-Cyrl-BA"/>
        </w:rPr>
        <w:t xml:space="preserve">договор </w:t>
      </w:r>
      <w:r w:rsidRPr="002F00A8">
        <w:rPr>
          <w:rFonts w:cs="Times New Roman"/>
          <w:szCs w:val="24"/>
          <w:lang w:val="sr-Cyrl-BA"/>
        </w:rPr>
        <w:t xml:space="preserve">у року од 30 дана, </w:t>
      </w:r>
      <w:r w:rsidRPr="00427E17">
        <w:rPr>
          <w:rFonts w:cs="Times New Roman"/>
          <w:i/>
          <w:szCs w:val="24"/>
          <w:lang w:val="sr-Cyrl-BA"/>
        </w:rPr>
        <w:t>Учесник на аукцији</w:t>
      </w:r>
      <w:r w:rsidRPr="002F00A8">
        <w:rPr>
          <w:rFonts w:cs="Times New Roman"/>
          <w:szCs w:val="24"/>
          <w:lang w:val="sr-Cyrl-BA"/>
        </w:rPr>
        <w:t xml:space="preserve"> може да упути </w:t>
      </w:r>
      <w:r w:rsidR="00B11D56">
        <w:rPr>
          <w:rFonts w:cs="Times New Roman"/>
          <w:szCs w:val="24"/>
          <w:lang w:val="sr-Cyrl-BA"/>
        </w:rPr>
        <w:t xml:space="preserve">жалбу </w:t>
      </w:r>
      <w:r w:rsidRPr="002F00A8">
        <w:rPr>
          <w:rFonts w:cs="Times New Roman"/>
          <w:szCs w:val="24"/>
          <w:lang w:val="sr-Cyrl-BA"/>
        </w:rPr>
        <w:t>релевантном националном регулаторном телу</w:t>
      </w:r>
      <w:r w:rsidR="00B11D56">
        <w:rPr>
          <w:rFonts w:cs="Times New Roman"/>
          <w:szCs w:val="24"/>
          <w:lang w:val="sr-Cyrl-BA"/>
        </w:rPr>
        <w:t xml:space="preserve">, у складу са националним законодавством и </w:t>
      </w:r>
      <w:r w:rsidR="00B11D56" w:rsidRPr="006C6973">
        <w:rPr>
          <w:rFonts w:cs="Times New Roman"/>
          <w:i/>
          <w:szCs w:val="24"/>
          <w:lang w:val="sr-Cyrl-BA"/>
        </w:rPr>
        <w:t>Уредбом ЕУ</w:t>
      </w:r>
      <w:r w:rsidRPr="002F00A8">
        <w:rPr>
          <w:rFonts w:cs="Times New Roman"/>
          <w:szCs w:val="24"/>
          <w:lang w:val="sr-Cyrl-BA"/>
        </w:rPr>
        <w:t xml:space="preserve">. </w:t>
      </w:r>
    </w:p>
    <w:p w14:paraId="54717C2C" w14:textId="77777777" w:rsidR="00C84784" w:rsidRPr="002F00A8" w:rsidRDefault="00C84784" w:rsidP="00C84784">
      <w:pPr>
        <w:rPr>
          <w:rFonts w:cs="Times New Roman"/>
          <w:szCs w:val="24"/>
          <w:lang w:val="sr-Cyrl-BA"/>
        </w:rPr>
      </w:pPr>
      <w:r w:rsidRPr="006C6973">
        <w:rPr>
          <w:rFonts w:cs="Times New Roman"/>
          <w:i/>
          <w:szCs w:val="24"/>
          <w:lang w:val="sr-Cyrl-BA"/>
        </w:rPr>
        <w:t>Оператори преносног система</w:t>
      </w:r>
      <w:r w:rsidRPr="002F00A8">
        <w:rPr>
          <w:rFonts w:cs="Times New Roman"/>
          <w:szCs w:val="24"/>
          <w:lang w:val="sr-Cyrl-BA"/>
        </w:rPr>
        <w:t xml:space="preserve"> су дужни да </w:t>
      </w:r>
      <w:r w:rsidR="00B11D56">
        <w:rPr>
          <w:rFonts w:cs="Times New Roman"/>
          <w:szCs w:val="24"/>
          <w:lang w:val="sr-Cyrl-BA"/>
        </w:rPr>
        <w:t xml:space="preserve">за поступак који спроводи </w:t>
      </w:r>
      <w:r w:rsidRPr="002F00A8">
        <w:rPr>
          <w:rFonts w:cs="Times New Roman"/>
          <w:szCs w:val="24"/>
          <w:lang w:val="sr-Cyrl-BA"/>
        </w:rPr>
        <w:t>регулаторно тел</w:t>
      </w:r>
      <w:r w:rsidR="00B11D56">
        <w:rPr>
          <w:rFonts w:cs="Times New Roman"/>
          <w:szCs w:val="24"/>
          <w:lang w:val="sr-Cyrl-BA"/>
        </w:rPr>
        <w:t>о</w:t>
      </w:r>
      <w:r w:rsidR="00B11D56" w:rsidRPr="00B11D56">
        <w:rPr>
          <w:rFonts w:cs="Times New Roman"/>
          <w:szCs w:val="24"/>
          <w:lang w:val="sr-Cyrl-BA"/>
        </w:rPr>
        <w:t xml:space="preserve"> </w:t>
      </w:r>
      <w:r w:rsidR="00B11D56" w:rsidRPr="002F00A8">
        <w:rPr>
          <w:rFonts w:cs="Times New Roman"/>
          <w:szCs w:val="24"/>
          <w:lang w:val="sr-Cyrl-BA"/>
        </w:rPr>
        <w:t>пруже све информације</w:t>
      </w:r>
      <w:r w:rsidR="00101193">
        <w:rPr>
          <w:rFonts w:cs="Times New Roman"/>
          <w:szCs w:val="24"/>
          <w:lang w:val="sr-Cyrl-BA"/>
        </w:rPr>
        <w:t xml:space="preserve"> </w:t>
      </w:r>
      <w:r w:rsidRPr="002F00A8">
        <w:rPr>
          <w:rFonts w:cs="Times New Roman"/>
          <w:szCs w:val="24"/>
          <w:lang w:val="sr-Cyrl-BA"/>
        </w:rPr>
        <w:t xml:space="preserve">које су му </w:t>
      </w:r>
      <w:r w:rsidR="00B11D56">
        <w:rPr>
          <w:rFonts w:cs="Times New Roman"/>
          <w:szCs w:val="24"/>
          <w:lang w:val="sr-Cyrl-BA"/>
        </w:rPr>
        <w:t xml:space="preserve">неопходне </w:t>
      </w:r>
      <w:r w:rsidRPr="002F00A8">
        <w:rPr>
          <w:rFonts w:cs="Times New Roman"/>
          <w:szCs w:val="24"/>
          <w:lang w:val="sr-Cyrl-BA"/>
        </w:rPr>
        <w:t xml:space="preserve">да у предвиђеном року обради жалбу. </w:t>
      </w:r>
    </w:p>
    <w:p w14:paraId="20B57954" w14:textId="77777777" w:rsidR="00C84784" w:rsidRPr="002F00A8" w:rsidRDefault="00B11D56" w:rsidP="00C84784">
      <w:pPr>
        <w:rPr>
          <w:rFonts w:cs="Times New Roman"/>
          <w:szCs w:val="24"/>
          <w:lang w:val="sr-Cyrl-BA"/>
        </w:rPr>
      </w:pPr>
      <w:r>
        <w:rPr>
          <w:rFonts w:cs="Times New Roman"/>
          <w:spacing w:val="-1"/>
          <w:szCs w:val="24"/>
          <w:lang w:val="sr-Cyrl-CS"/>
        </w:rPr>
        <w:t xml:space="preserve">На основу напред </w:t>
      </w:r>
      <w:r w:rsidR="00C84784" w:rsidRPr="002F00A8">
        <w:rPr>
          <w:rFonts w:cs="Times New Roman"/>
          <w:szCs w:val="24"/>
          <w:lang w:val="sr-Cyrl-BA"/>
        </w:rPr>
        <w:t xml:space="preserve"> описан</w:t>
      </w:r>
      <w:r>
        <w:rPr>
          <w:rFonts w:cs="Times New Roman"/>
          <w:szCs w:val="24"/>
          <w:lang w:val="sr-Cyrl-BA"/>
        </w:rPr>
        <w:t>е</w:t>
      </w:r>
      <w:r w:rsidR="00C84784" w:rsidRPr="002F00A8">
        <w:rPr>
          <w:rFonts w:cs="Times New Roman"/>
          <w:szCs w:val="24"/>
          <w:lang w:val="sr-Cyrl-BA"/>
        </w:rPr>
        <w:t xml:space="preserve"> иницијатив</w:t>
      </w:r>
      <w:r w:rsidR="00101193">
        <w:rPr>
          <w:rFonts w:cs="Times New Roman"/>
          <w:szCs w:val="24"/>
          <w:lang w:val="sr-Cyrl-BA"/>
        </w:rPr>
        <w:t>е</w:t>
      </w:r>
      <w:r w:rsidR="00C84784" w:rsidRPr="002F00A8">
        <w:rPr>
          <w:rFonts w:cs="Times New Roman"/>
          <w:szCs w:val="24"/>
          <w:lang w:val="sr-Cyrl-BA"/>
        </w:rPr>
        <w:t xml:space="preserve"> не мо</w:t>
      </w:r>
      <w:r w:rsidR="00AF0458">
        <w:rPr>
          <w:rFonts w:cs="Times New Roman"/>
          <w:szCs w:val="24"/>
          <w:lang w:val="bs-Latn-BA"/>
        </w:rPr>
        <w:t>же</w:t>
      </w:r>
      <w:r w:rsidR="00C84784" w:rsidRPr="002F00A8">
        <w:rPr>
          <w:rFonts w:cs="Times New Roman"/>
          <w:szCs w:val="24"/>
          <w:lang w:val="sr-Cyrl-BA"/>
        </w:rPr>
        <w:t xml:space="preserve"> се</w:t>
      </w:r>
      <w:r>
        <w:rPr>
          <w:rFonts w:cs="Times New Roman"/>
          <w:spacing w:val="-1"/>
          <w:szCs w:val="24"/>
          <w:lang w:val="sr-Cyrl-CS"/>
        </w:rPr>
        <w:t xml:space="preserve"> </w:t>
      </w:r>
      <w:r w:rsidRPr="00BD6023">
        <w:rPr>
          <w:rFonts w:cs="Times New Roman"/>
          <w:spacing w:val="-1"/>
          <w:szCs w:val="24"/>
          <w:lang w:val="sr-Cyrl-CS"/>
        </w:rPr>
        <w:t>о</w:t>
      </w:r>
      <w:r>
        <w:rPr>
          <w:rFonts w:cs="Times New Roman"/>
          <w:spacing w:val="-1"/>
          <w:szCs w:val="24"/>
          <w:lang w:val="sr-Cyrl-CS"/>
        </w:rPr>
        <w:t xml:space="preserve">дложити објављивање и потврда </w:t>
      </w:r>
      <w:r w:rsidR="00C84784" w:rsidRPr="002F00A8">
        <w:rPr>
          <w:rFonts w:cs="Times New Roman"/>
          <w:szCs w:val="24"/>
          <w:lang w:val="sr-Cyrl-BA"/>
        </w:rPr>
        <w:t>резултат</w:t>
      </w:r>
      <w:r>
        <w:rPr>
          <w:rFonts w:cs="Times New Roman"/>
          <w:szCs w:val="24"/>
          <w:lang w:val="sr-Cyrl-BA"/>
        </w:rPr>
        <w:t>а</w:t>
      </w:r>
      <w:r w:rsidR="00C84784" w:rsidRPr="002F00A8">
        <w:rPr>
          <w:rFonts w:cs="Times New Roman"/>
          <w:szCs w:val="24"/>
          <w:lang w:val="sr-Cyrl-BA"/>
        </w:rPr>
        <w:t xml:space="preserve"> релевантне дневне </w:t>
      </w:r>
      <w:r w:rsidR="00C84784" w:rsidRPr="006C6973">
        <w:rPr>
          <w:rFonts w:cs="Times New Roman"/>
          <w:i/>
          <w:szCs w:val="24"/>
          <w:lang w:val="sr-Cyrl-BA"/>
        </w:rPr>
        <w:t>Аукције</w:t>
      </w:r>
      <w:r w:rsidR="00C84784" w:rsidRPr="002F00A8">
        <w:rPr>
          <w:rFonts w:cs="Times New Roman"/>
          <w:szCs w:val="24"/>
          <w:lang w:val="sr-Cyrl-BA"/>
        </w:rPr>
        <w:t>.</w:t>
      </w:r>
    </w:p>
    <w:p w14:paraId="6CFC6115" w14:textId="77777777" w:rsidR="00C84784" w:rsidRPr="002F00A8" w:rsidRDefault="00C84784" w:rsidP="00C84784">
      <w:pPr>
        <w:shd w:val="clear" w:color="auto" w:fill="FFFFFF"/>
        <w:jc w:val="center"/>
        <w:rPr>
          <w:b/>
          <w:bCs/>
          <w:spacing w:val="-1"/>
          <w:sz w:val="28"/>
          <w:szCs w:val="28"/>
          <w:lang w:val="sr-Cyrl-BA"/>
        </w:rPr>
      </w:pPr>
    </w:p>
    <w:p w14:paraId="29254D1B" w14:textId="77777777" w:rsidR="00C84784" w:rsidRPr="002F00A8" w:rsidRDefault="00C84784" w:rsidP="00C84784">
      <w:pPr>
        <w:shd w:val="clear" w:color="auto" w:fill="FFFFFF"/>
        <w:jc w:val="center"/>
        <w:rPr>
          <w:b/>
          <w:bCs/>
          <w:spacing w:val="-1"/>
          <w:sz w:val="28"/>
          <w:szCs w:val="28"/>
          <w:lang w:val="sr-Cyrl-BA"/>
        </w:rPr>
        <w:sectPr w:rsidR="00C84784" w:rsidRPr="002F00A8" w:rsidSect="00C84784">
          <w:pgSz w:w="11907" w:h="16840" w:code="9"/>
          <w:pgMar w:top="1418" w:right="1418" w:bottom="1418" w:left="1418" w:header="720" w:footer="720" w:gutter="0"/>
          <w:cols w:space="60"/>
          <w:noEndnote/>
        </w:sectPr>
      </w:pPr>
    </w:p>
    <w:p w14:paraId="170BBCA2" w14:textId="7FEAA44F" w:rsidR="00C84784" w:rsidRPr="00095881" w:rsidRDefault="00C84784" w:rsidP="006D7AD3">
      <w:pPr>
        <w:pStyle w:val="Heading1"/>
        <w:rPr>
          <w:lang w:val="sr-Latn-ME"/>
        </w:rPr>
      </w:pPr>
      <w:bookmarkStart w:id="10" w:name="_Toc398540758"/>
      <w:bookmarkStart w:id="11" w:name="_Toc464565237"/>
      <w:r w:rsidRPr="00FB0A08">
        <w:rPr>
          <w:lang w:val="sr-Latn-ME"/>
        </w:rPr>
        <w:lastRenderedPageBreak/>
        <w:t xml:space="preserve">Анекс </w:t>
      </w:r>
      <w:r w:rsidR="007E2C1D">
        <w:rPr>
          <w:lang w:val="sr-Cyrl-RS"/>
        </w:rPr>
        <w:t>5</w:t>
      </w:r>
      <w:r w:rsidRPr="00FB0A08">
        <w:rPr>
          <w:lang w:val="sr-Latn-ME"/>
        </w:rPr>
        <w:t>. Регистрација на аукци</w:t>
      </w:r>
      <w:r>
        <w:rPr>
          <w:lang w:val="sr-Cyrl-BA"/>
        </w:rPr>
        <w:t>ону</w:t>
      </w:r>
      <w:r w:rsidRPr="00FB0A08">
        <w:rPr>
          <w:lang w:val="sr-Latn-ME"/>
        </w:rPr>
        <w:t xml:space="preserve"> платформу</w:t>
      </w:r>
      <w:bookmarkEnd w:id="10"/>
      <w:bookmarkEnd w:id="11"/>
    </w:p>
    <w:p w14:paraId="385052B1" w14:textId="77777777" w:rsidR="00C84784" w:rsidRPr="00095881" w:rsidRDefault="00C84784" w:rsidP="00C84784">
      <w:pPr>
        <w:rPr>
          <w:b/>
          <w:szCs w:val="24"/>
          <w:u w:val="single"/>
          <w:lang w:val="sr-Latn-ME"/>
        </w:rPr>
      </w:pPr>
      <w:r>
        <w:rPr>
          <w:b/>
          <w:szCs w:val="24"/>
          <w:u w:val="single"/>
          <w:lang w:val="sr-Cyrl-BA"/>
        </w:rPr>
        <w:t>Учесник на аукцији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6435"/>
      </w:tblGrid>
      <w:tr w:rsidR="00C84784" w:rsidRPr="00095881" w14:paraId="2E1BECD9" w14:textId="77777777" w:rsidTr="00C84784">
        <w:tc>
          <w:tcPr>
            <w:tcW w:w="2858" w:type="dxa"/>
            <w:shd w:val="clear" w:color="auto" w:fill="auto"/>
          </w:tcPr>
          <w:p w14:paraId="7C8120D8" w14:textId="77777777" w:rsidR="00C84784" w:rsidRPr="00C84784" w:rsidRDefault="00C84784" w:rsidP="00C84784">
            <w:pPr>
              <w:rPr>
                <w:b/>
                <w:lang w:val="sr-Latn-ME" w:eastAsia="sr-Latn-BA"/>
              </w:rPr>
            </w:pPr>
            <w:r w:rsidRPr="00C84784">
              <w:rPr>
                <w:b/>
                <w:lang w:val="sr-Cyrl-BA" w:eastAsia="sr-Latn-BA"/>
              </w:rPr>
              <w:t>Пуни назив</w:t>
            </w:r>
            <w:r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00D608CA" w14:textId="77777777" w:rsidR="00C84784" w:rsidRPr="00C84784" w:rsidRDefault="00C84784" w:rsidP="00C84784">
            <w:pPr>
              <w:rPr>
                <w:lang w:val="sr-Latn-ME" w:eastAsia="sr-Latn-BA"/>
              </w:rPr>
            </w:pPr>
          </w:p>
        </w:tc>
      </w:tr>
      <w:tr w:rsidR="00C84784" w:rsidRPr="00095881" w14:paraId="3B23DC7D" w14:textId="77777777" w:rsidTr="00C84784">
        <w:tc>
          <w:tcPr>
            <w:tcW w:w="2858" w:type="dxa"/>
            <w:shd w:val="clear" w:color="auto" w:fill="auto"/>
          </w:tcPr>
          <w:p w14:paraId="005A14E8" w14:textId="77777777" w:rsidR="00C84784" w:rsidRPr="00C84784" w:rsidRDefault="00B11D56" w:rsidP="00C84784">
            <w:pPr>
              <w:rPr>
                <w:b/>
                <w:lang w:val="sr-Latn-ME" w:eastAsia="sr-Latn-BA"/>
              </w:rPr>
            </w:pPr>
            <w:r>
              <w:rPr>
                <w:b/>
                <w:lang w:eastAsia="sr-Latn-BA"/>
              </w:rPr>
              <w:t>EIC</w:t>
            </w:r>
            <w:r w:rsidRPr="00C84784">
              <w:rPr>
                <w:b/>
                <w:lang w:val="sr-Cyrl-BA" w:eastAsia="sr-Latn-BA"/>
              </w:rPr>
              <w:t xml:space="preserve"> </w:t>
            </w:r>
            <w:r w:rsidR="00C84784" w:rsidRPr="00C84784">
              <w:rPr>
                <w:b/>
                <w:lang w:val="sr-Cyrl-BA" w:eastAsia="sr-Latn-BA"/>
              </w:rPr>
              <w:t>код</w:t>
            </w:r>
            <w:r w:rsidR="00C84784"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1AE0BF9E" w14:textId="77777777" w:rsidR="00C84784" w:rsidRPr="00C84784" w:rsidRDefault="00C84784" w:rsidP="00C84784">
            <w:pPr>
              <w:rPr>
                <w:lang w:val="sr-Latn-ME" w:eastAsia="sr-Latn-BA"/>
              </w:rPr>
            </w:pPr>
          </w:p>
        </w:tc>
      </w:tr>
      <w:tr w:rsidR="00C84784" w:rsidRPr="00095881" w14:paraId="10C4D488" w14:textId="77777777" w:rsidTr="00C84784">
        <w:tc>
          <w:tcPr>
            <w:tcW w:w="2858" w:type="dxa"/>
            <w:shd w:val="clear" w:color="auto" w:fill="auto"/>
          </w:tcPr>
          <w:p w14:paraId="69CE8DF3" w14:textId="77777777" w:rsidR="00C84784" w:rsidRPr="00C84784" w:rsidRDefault="00C84784" w:rsidP="00C84784">
            <w:pPr>
              <w:rPr>
                <w:b/>
                <w:lang w:val="sr-Latn-ME" w:eastAsia="sr-Latn-BA"/>
              </w:rPr>
            </w:pPr>
            <w:r w:rsidRPr="00C84784">
              <w:rPr>
                <w:b/>
                <w:lang w:val="sr-Cyrl-BA" w:eastAsia="sr-Latn-BA"/>
              </w:rPr>
              <w:t>Овлашћено лице</w:t>
            </w:r>
            <w:r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3428800A" w14:textId="77777777" w:rsidR="00C84784" w:rsidRPr="00C84784" w:rsidRDefault="00C84784" w:rsidP="00C84784">
            <w:pPr>
              <w:rPr>
                <w:lang w:val="sr-Latn-ME" w:eastAsia="sr-Latn-BA"/>
              </w:rPr>
            </w:pPr>
          </w:p>
        </w:tc>
      </w:tr>
    </w:tbl>
    <w:p w14:paraId="6A1A112A" w14:textId="77777777" w:rsidR="00C84784" w:rsidRPr="00095881" w:rsidRDefault="00C84784" w:rsidP="00C84784">
      <w:pPr>
        <w:spacing w:line="240" w:lineRule="auto"/>
        <w:rPr>
          <w:rFonts w:cs="Times New Roman"/>
          <w:szCs w:val="24"/>
          <w:lang w:val="sr-Latn-ME"/>
        </w:rPr>
      </w:pPr>
    </w:p>
    <w:p w14:paraId="05115519" w14:textId="77777777" w:rsidR="00C84784" w:rsidRPr="00095881" w:rsidRDefault="00C84784" w:rsidP="00C84784">
      <w:pPr>
        <w:spacing w:line="240" w:lineRule="auto"/>
        <w:rPr>
          <w:rFonts w:cs="Times New Roman"/>
          <w:szCs w:val="24"/>
          <w:lang w:val="sr-Latn-ME"/>
        </w:rPr>
      </w:pPr>
      <w:r>
        <w:rPr>
          <w:rFonts w:cs="Times New Roman"/>
          <w:szCs w:val="24"/>
          <w:lang w:val="sr-Cyrl-BA"/>
        </w:rPr>
        <w:t>Учесник на аукцији захтева</w:t>
      </w:r>
      <w:r w:rsidRPr="00095881">
        <w:rPr>
          <w:rFonts w:cs="Times New Roman"/>
          <w:szCs w:val="24"/>
          <w:lang w:val="sr-Latn-ME"/>
        </w:rPr>
        <w:t>:</w:t>
      </w:r>
    </w:p>
    <w:p w14:paraId="04FA5596" w14:textId="77777777" w:rsidR="00C84784" w:rsidRPr="00095881" w:rsidRDefault="00C84784" w:rsidP="00C84784">
      <w:pPr>
        <w:numPr>
          <w:ilvl w:val="0"/>
          <w:numId w:val="9"/>
        </w:numPr>
        <w:spacing w:line="240" w:lineRule="auto"/>
        <w:rPr>
          <w:lang w:val="sr-Latn-ME"/>
        </w:rPr>
      </w:pPr>
      <w:r>
        <w:rPr>
          <w:rFonts w:cs="Times New Roman"/>
          <w:szCs w:val="24"/>
          <w:lang w:val="sr-Cyrl-BA"/>
        </w:rPr>
        <w:t xml:space="preserve">поставку </w:t>
      </w:r>
      <w:r>
        <w:rPr>
          <w:rFonts w:cs="Times New Roman"/>
          <w:szCs w:val="24"/>
          <w:lang w:val="sr-Latn-ME"/>
        </w:rPr>
        <w:t>(</w:t>
      </w:r>
      <w:r w:rsidRPr="00FB0A08">
        <w:rPr>
          <w:rFonts w:cs="Times New Roman"/>
          <w:i/>
          <w:szCs w:val="24"/>
          <w:lang w:val="sr-Latn-ME"/>
        </w:rPr>
        <w:t>setup</w:t>
      </w:r>
      <w:r>
        <w:rPr>
          <w:rFonts w:cs="Times New Roman"/>
          <w:szCs w:val="24"/>
          <w:lang w:val="sr-Latn-ME"/>
        </w:rPr>
        <w:t xml:space="preserve">) </w:t>
      </w:r>
    </w:p>
    <w:p w14:paraId="12B20322" w14:textId="77777777" w:rsidR="00C84784" w:rsidRPr="00095881" w:rsidRDefault="00C84784" w:rsidP="00C84784">
      <w:pPr>
        <w:numPr>
          <w:ilvl w:val="0"/>
          <w:numId w:val="9"/>
        </w:numPr>
        <w:spacing w:line="240" w:lineRule="auto"/>
        <w:rPr>
          <w:lang w:val="sr-Latn-ME"/>
        </w:rPr>
      </w:pPr>
      <w:r>
        <w:rPr>
          <w:rFonts w:cs="Times New Roman"/>
          <w:szCs w:val="24"/>
          <w:lang w:val="sr-Cyrl-BA"/>
        </w:rPr>
        <w:t>модификацију</w:t>
      </w:r>
    </w:p>
    <w:p w14:paraId="522EE633" w14:textId="77777777" w:rsidR="00C84784" w:rsidRPr="00095881" w:rsidRDefault="00C84784" w:rsidP="00C84784">
      <w:pPr>
        <w:numPr>
          <w:ilvl w:val="0"/>
          <w:numId w:val="9"/>
        </w:numPr>
        <w:spacing w:line="240" w:lineRule="auto"/>
        <w:rPr>
          <w:lang w:val="sr-Latn-ME"/>
        </w:rPr>
      </w:pPr>
      <w:r>
        <w:rPr>
          <w:rFonts w:cs="Times New Roman"/>
          <w:szCs w:val="24"/>
          <w:lang w:val="sr-Cyrl-BA"/>
        </w:rPr>
        <w:t>брисање</w:t>
      </w:r>
    </w:p>
    <w:p w14:paraId="6C420ADE" w14:textId="77777777" w:rsidR="00C84784" w:rsidRPr="00095881" w:rsidRDefault="00C84784" w:rsidP="00C84784">
      <w:pPr>
        <w:spacing w:line="240" w:lineRule="auto"/>
        <w:rPr>
          <w:rFonts w:cs="Times New Roman"/>
          <w:szCs w:val="24"/>
          <w:lang w:val="sr-Latn-ME"/>
        </w:rPr>
      </w:pPr>
      <w:r>
        <w:rPr>
          <w:rFonts w:cs="Times New Roman"/>
          <w:szCs w:val="24"/>
          <w:lang w:val="sr-Cyrl-BA"/>
        </w:rPr>
        <w:t xml:space="preserve">корисничког налога на </w:t>
      </w:r>
      <w:r w:rsidR="00B11D56">
        <w:rPr>
          <w:rFonts w:cs="Times New Roman"/>
          <w:szCs w:val="24"/>
        </w:rPr>
        <w:t>A</w:t>
      </w:r>
      <w:r>
        <w:rPr>
          <w:rFonts w:cs="Times New Roman"/>
          <w:szCs w:val="24"/>
          <w:lang w:val="sr-Cyrl-BA"/>
        </w:rPr>
        <w:t>укционој платформи за следећег корисника</w:t>
      </w:r>
      <w:r w:rsidRPr="00095881">
        <w:rPr>
          <w:rFonts w:cs="Times New Roman"/>
          <w:szCs w:val="24"/>
          <w:lang w:val="sr-Latn-ME"/>
        </w:rPr>
        <w:t>:</w:t>
      </w:r>
    </w:p>
    <w:p w14:paraId="3CA7C668" w14:textId="77777777" w:rsidR="00C84784" w:rsidRPr="00095881" w:rsidRDefault="00C84784" w:rsidP="00C84784">
      <w:pPr>
        <w:rPr>
          <w:b/>
          <w:szCs w:val="24"/>
          <w:u w:val="single"/>
          <w:lang w:val="sr-Latn-ME"/>
        </w:rPr>
      </w:pPr>
      <w:r>
        <w:rPr>
          <w:b/>
          <w:szCs w:val="24"/>
          <w:u w:val="single"/>
          <w:lang w:val="sr-Cyrl-BA"/>
        </w:rPr>
        <w:t>Корисник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8"/>
        <w:gridCol w:w="3273"/>
        <w:gridCol w:w="3276"/>
      </w:tblGrid>
      <w:tr w:rsidR="00C84784" w:rsidRPr="00095881" w14:paraId="77F639D7" w14:textId="77777777" w:rsidTr="00974197">
        <w:tc>
          <w:tcPr>
            <w:tcW w:w="2738" w:type="dxa"/>
          </w:tcPr>
          <w:p w14:paraId="0B736305" w14:textId="77777777" w:rsidR="00C84784" w:rsidRPr="00095881" w:rsidRDefault="00C84784" w:rsidP="00C84784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Име и презиме</w:t>
            </w:r>
            <w:r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549" w:type="dxa"/>
            <w:gridSpan w:val="2"/>
          </w:tcPr>
          <w:p w14:paraId="64AA651F" w14:textId="77777777" w:rsidR="00C84784" w:rsidRPr="00095881" w:rsidRDefault="00C84784" w:rsidP="00C84784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C84784" w:rsidRPr="00095881" w14:paraId="0DBF3679" w14:textId="77777777" w:rsidTr="00974197">
        <w:tc>
          <w:tcPr>
            <w:tcW w:w="2738" w:type="dxa"/>
          </w:tcPr>
          <w:p w14:paraId="3C15D64E" w14:textId="77777777" w:rsidR="00C84784" w:rsidRPr="00095881" w:rsidRDefault="00C84784" w:rsidP="00C84784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Елект</w:t>
            </w:r>
            <w:r w:rsidR="00B11D56">
              <w:rPr>
                <w:b/>
                <w:szCs w:val="24"/>
                <w:lang w:val="sr-Cyrl-CS"/>
              </w:rPr>
              <w:t>р</w:t>
            </w:r>
            <w:r>
              <w:rPr>
                <w:b/>
                <w:szCs w:val="24"/>
                <w:lang w:val="sr-Cyrl-BA"/>
              </w:rPr>
              <w:t>онска адреса</w:t>
            </w:r>
            <w:r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549" w:type="dxa"/>
            <w:gridSpan w:val="2"/>
          </w:tcPr>
          <w:p w14:paraId="2CCB4913" w14:textId="77777777" w:rsidR="00C84784" w:rsidRPr="00095881" w:rsidRDefault="00C84784" w:rsidP="00C84784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C84784" w:rsidRPr="00095881" w14:paraId="1FFE6EDE" w14:textId="77777777" w:rsidTr="00974197">
        <w:tc>
          <w:tcPr>
            <w:tcW w:w="2738" w:type="dxa"/>
          </w:tcPr>
          <w:p w14:paraId="7B9967E4" w14:textId="77777777" w:rsidR="00C84784" w:rsidRPr="00095881" w:rsidRDefault="00C84784" w:rsidP="00C84784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Телефон</w:t>
            </w:r>
            <w:r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549" w:type="dxa"/>
            <w:gridSpan w:val="2"/>
          </w:tcPr>
          <w:p w14:paraId="47338EEA" w14:textId="77777777" w:rsidR="00C84784" w:rsidRPr="00095881" w:rsidRDefault="00C84784" w:rsidP="00C84784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C84784" w:rsidRPr="00095881" w14:paraId="1D7E4A3F" w14:textId="77777777" w:rsidTr="00974197">
        <w:trPr>
          <w:trHeight w:val="405"/>
        </w:trPr>
        <w:tc>
          <w:tcPr>
            <w:tcW w:w="2738" w:type="dxa"/>
            <w:vMerge w:val="restart"/>
          </w:tcPr>
          <w:p w14:paraId="7EEFF58A" w14:textId="77777777" w:rsidR="00C84784" w:rsidRPr="00095881" w:rsidRDefault="00C84784" w:rsidP="00C84784">
            <w:pPr>
              <w:rPr>
                <w:b/>
                <w:lang w:val="sr-Latn-ME"/>
              </w:rPr>
            </w:pPr>
            <w:r>
              <w:rPr>
                <w:b/>
                <w:lang w:val="sr-Cyrl-BA"/>
              </w:rPr>
              <w:t>Електронска адреса</w:t>
            </w:r>
            <w:r w:rsidRPr="00095881">
              <w:rPr>
                <w:b/>
                <w:lang w:val="sr-Latn-ME"/>
              </w:rPr>
              <w:t xml:space="preserve"> </w:t>
            </w:r>
          </w:p>
          <w:p w14:paraId="56ABA67E" w14:textId="77777777" w:rsidR="00C84784" w:rsidRPr="00095881" w:rsidRDefault="00C84784" w:rsidP="00B11D56">
            <w:pPr>
              <w:jc w:val="left"/>
              <w:rPr>
                <w:b/>
                <w:szCs w:val="24"/>
                <w:lang w:val="sr-Latn-ME"/>
              </w:rPr>
            </w:pPr>
            <w:r>
              <w:rPr>
                <w:lang w:val="sr-Cyrl-BA"/>
              </w:rPr>
              <w:t xml:space="preserve">за </w:t>
            </w:r>
            <w:r w:rsidRPr="00FB0A08">
              <w:rPr>
                <w:i/>
                <w:lang w:val="sr-Latn-ME"/>
              </w:rPr>
              <w:t>ECAN</w:t>
            </w:r>
            <w:r>
              <w:rPr>
                <w:lang w:val="sr-Cyrl-BA"/>
              </w:rPr>
              <w:t xml:space="preserve"> размену фајлова са </w:t>
            </w:r>
            <w:r w:rsidR="00B11D56">
              <w:rPr>
                <w:lang w:val="sr-Cyrl-BA"/>
              </w:rPr>
              <w:t>А</w:t>
            </w:r>
            <w:r>
              <w:rPr>
                <w:lang w:val="sr-Cyrl-BA"/>
              </w:rPr>
              <w:t>укционом платформом:</w:t>
            </w:r>
          </w:p>
        </w:tc>
        <w:tc>
          <w:tcPr>
            <w:tcW w:w="3273" w:type="dxa"/>
          </w:tcPr>
          <w:p w14:paraId="121F1741" w14:textId="77777777" w:rsidR="00C84784" w:rsidRPr="00FB0A08" w:rsidRDefault="00C84784" w:rsidP="00C84784">
            <w:pPr>
              <w:jc w:val="center"/>
              <w:rPr>
                <w:b/>
                <w:szCs w:val="24"/>
                <w:lang w:val="sr-Cyrl-BA"/>
              </w:rPr>
            </w:pPr>
            <w:r>
              <w:rPr>
                <w:b/>
                <w:szCs w:val="24"/>
                <w:lang w:val="sr-Cyrl-BA"/>
              </w:rPr>
              <w:t>Шаље</w:t>
            </w:r>
          </w:p>
        </w:tc>
        <w:tc>
          <w:tcPr>
            <w:tcW w:w="3276" w:type="dxa"/>
          </w:tcPr>
          <w:p w14:paraId="4DCBC62B" w14:textId="77777777" w:rsidR="00C84784" w:rsidRPr="00095881" w:rsidRDefault="00C84784" w:rsidP="00C84784">
            <w:pPr>
              <w:jc w:val="center"/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Прима</w:t>
            </w:r>
          </w:p>
        </w:tc>
      </w:tr>
      <w:tr w:rsidR="00C84784" w:rsidRPr="00095881" w14:paraId="43FC24B0" w14:textId="77777777" w:rsidTr="00974197">
        <w:trPr>
          <w:trHeight w:val="405"/>
        </w:trPr>
        <w:tc>
          <w:tcPr>
            <w:tcW w:w="2738" w:type="dxa"/>
            <w:vMerge/>
          </w:tcPr>
          <w:p w14:paraId="10F31893" w14:textId="77777777" w:rsidR="00C84784" w:rsidRPr="00095881" w:rsidRDefault="00C84784" w:rsidP="00C84784">
            <w:pPr>
              <w:rPr>
                <w:b/>
                <w:lang w:val="sr-Latn-ME"/>
              </w:rPr>
            </w:pPr>
          </w:p>
        </w:tc>
        <w:tc>
          <w:tcPr>
            <w:tcW w:w="3273" w:type="dxa"/>
          </w:tcPr>
          <w:p w14:paraId="59027008" w14:textId="77777777" w:rsidR="00C84784" w:rsidRPr="00095881" w:rsidRDefault="00C84784" w:rsidP="00C84784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  <w:tc>
          <w:tcPr>
            <w:tcW w:w="3276" w:type="dxa"/>
          </w:tcPr>
          <w:p w14:paraId="4D90B853" w14:textId="77777777" w:rsidR="00C84784" w:rsidRPr="00095881" w:rsidRDefault="00C84784" w:rsidP="00C84784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</w:tbl>
    <w:p w14:paraId="3B185A4A" w14:textId="77777777" w:rsidR="00C84784" w:rsidRPr="00095881" w:rsidRDefault="00C84784" w:rsidP="00C84784">
      <w:pPr>
        <w:spacing w:line="240" w:lineRule="atLeast"/>
        <w:rPr>
          <w:rFonts w:cs="Times New Roman"/>
          <w:szCs w:val="24"/>
          <w:lang w:val="sr-Latn-ME"/>
        </w:rPr>
      </w:pPr>
    </w:p>
    <w:p w14:paraId="304CA75E" w14:textId="77777777" w:rsidR="00C84784" w:rsidRPr="00FB0A08" w:rsidRDefault="00C84784" w:rsidP="00C84784">
      <w:pPr>
        <w:rPr>
          <w:lang w:val="sr-Latn-ME"/>
        </w:rPr>
      </w:pPr>
      <w:r w:rsidRPr="00FB0A08">
        <w:rPr>
          <w:lang w:val="sr-Latn-ME"/>
        </w:rPr>
        <w:t xml:space="preserve">На основу </w:t>
      </w:r>
      <w:r w:rsidR="00B11D56" w:rsidRPr="00B11D56">
        <w:rPr>
          <w:lang w:val="sr-Cyrl-CS"/>
        </w:rPr>
        <w:t>Правила за дневне аукције</w:t>
      </w:r>
      <w:r w:rsidRPr="00FB0A08">
        <w:rPr>
          <w:lang w:val="sr-Latn-ME"/>
        </w:rPr>
        <w:t xml:space="preserve">, чији је садржај познат горе наведеном кориснику, корисник је овлашћен да врши операције на </w:t>
      </w:r>
      <w:r w:rsidR="00B11D56">
        <w:rPr>
          <w:lang w:val="sr-Cyrl-CS"/>
        </w:rPr>
        <w:t>А</w:t>
      </w:r>
      <w:r w:rsidRPr="00FB0A08">
        <w:rPr>
          <w:lang w:val="sr-Latn-ME"/>
        </w:rPr>
        <w:t>укци</w:t>
      </w:r>
      <w:r w:rsidR="00B11D56">
        <w:rPr>
          <w:lang w:val="sr-Cyrl-CS"/>
        </w:rPr>
        <w:t xml:space="preserve">оној </w:t>
      </w:r>
      <w:r w:rsidRPr="00FB0A08">
        <w:rPr>
          <w:lang w:val="sr-Latn-ME"/>
        </w:rPr>
        <w:t xml:space="preserve">платформи у складу са правима корисника и у том случају заступа горе наведеног </w:t>
      </w:r>
      <w:r w:rsidR="00B11D56">
        <w:rPr>
          <w:lang w:val="sr-Cyrl-CS"/>
        </w:rPr>
        <w:t>У</w:t>
      </w:r>
      <w:r w:rsidRPr="00FB0A08">
        <w:rPr>
          <w:lang w:val="sr-Latn-ME"/>
        </w:rPr>
        <w:t>чесника</w:t>
      </w:r>
      <w:r w:rsidR="00B11D56">
        <w:rPr>
          <w:lang w:val="sr-Cyrl-CS"/>
        </w:rPr>
        <w:t xml:space="preserve"> на аукцији</w:t>
      </w:r>
      <w:r w:rsidRPr="00FB0A08">
        <w:rPr>
          <w:lang w:val="sr-Latn-ME"/>
        </w:rPr>
        <w:t>.</w:t>
      </w:r>
    </w:p>
    <w:p w14:paraId="07BD9CDD" w14:textId="69C50C05" w:rsidR="00C84784" w:rsidRPr="005E2F7F" w:rsidRDefault="00C84784" w:rsidP="00C84784">
      <w:pPr>
        <w:rPr>
          <w:lang w:val="ru-RU"/>
        </w:rPr>
      </w:pPr>
      <w:r w:rsidRPr="00FB0A08">
        <w:rPr>
          <w:lang w:val="sr-Latn-ME"/>
        </w:rPr>
        <w:t>Информације за пријављивање (корисничко име и лозинка) биће послати кориснику на горе наведен</w:t>
      </w:r>
      <w:r>
        <w:rPr>
          <w:lang w:val="sr-Cyrl-BA"/>
        </w:rPr>
        <w:t>у електронску адресу (</w:t>
      </w:r>
      <w:r w:rsidRPr="00FB0A08">
        <w:rPr>
          <w:lang w:val="sr-Latn-ME"/>
        </w:rPr>
        <w:t>е-</w:t>
      </w:r>
      <w:r w:rsidR="00B11D56">
        <w:rPr>
          <w:lang w:val="sr-Latn-ME"/>
        </w:rPr>
        <w:t>mail</w:t>
      </w:r>
      <w:r>
        <w:rPr>
          <w:lang w:val="sr-Cyrl-BA"/>
        </w:rPr>
        <w:t>)</w:t>
      </w:r>
      <w:r w:rsidRPr="00FB0A08">
        <w:rPr>
          <w:lang w:val="sr-Latn-ME"/>
        </w:rPr>
        <w:t>, а он је обавезан да лозинку промени приликом првог пријављивања</w:t>
      </w:r>
      <w:r w:rsidR="00E25E22">
        <w:rPr>
          <w:lang w:val="sr-Latn-ME"/>
        </w:rPr>
        <w:t>.</w:t>
      </w:r>
    </w:p>
    <w:p w14:paraId="10378A5A" w14:textId="77777777" w:rsidR="00C84784" w:rsidRDefault="00C84784" w:rsidP="00C84784">
      <w:pPr>
        <w:spacing w:line="240" w:lineRule="atLeast"/>
        <w:rPr>
          <w:lang w:val="sr-Cyrl-BA"/>
        </w:rPr>
      </w:pPr>
    </w:p>
    <w:p w14:paraId="3DC35DC9" w14:textId="77777777" w:rsidR="00C84784" w:rsidRPr="00095881" w:rsidRDefault="00C84784" w:rsidP="00C84784">
      <w:pPr>
        <w:spacing w:line="240" w:lineRule="atLeast"/>
        <w:rPr>
          <w:rFonts w:cs="Times New Roman"/>
          <w:szCs w:val="24"/>
          <w:lang w:val="sr-Latn-ME"/>
        </w:rPr>
      </w:pPr>
      <w:r>
        <w:rPr>
          <w:lang w:val="sr-Cyrl-BA"/>
        </w:rPr>
        <w:t>Датум</w:t>
      </w:r>
      <w:r w:rsidRPr="00095881">
        <w:rPr>
          <w:rFonts w:cs="Times New Roman"/>
          <w:szCs w:val="24"/>
          <w:lang w:val="sr-Latn-ME"/>
        </w:rPr>
        <w:t xml:space="preserve"> ______________</w:t>
      </w:r>
    </w:p>
    <w:p w14:paraId="0AF1BF9D" w14:textId="77777777" w:rsidR="00C84784" w:rsidRPr="00095881" w:rsidRDefault="00C84784" w:rsidP="00C84784">
      <w:pPr>
        <w:rPr>
          <w:lang w:val="sr-Latn-ME"/>
        </w:rPr>
      </w:pPr>
      <w:r w:rsidRPr="00095881">
        <w:rPr>
          <w:rFonts w:cs="Times New Roman"/>
          <w:szCs w:val="24"/>
          <w:lang w:val="sr-Latn-ME"/>
        </w:rPr>
        <w:t>____________________________</w:t>
      </w:r>
      <w:r w:rsidRPr="00095881">
        <w:rPr>
          <w:rFonts w:cs="Times New Roman"/>
          <w:szCs w:val="24"/>
          <w:lang w:val="sr-Latn-ME"/>
        </w:rPr>
        <w:tab/>
      </w:r>
      <w:r w:rsidRPr="00095881">
        <w:rPr>
          <w:rFonts w:cs="Times New Roman"/>
          <w:szCs w:val="24"/>
          <w:lang w:val="sr-Latn-ME"/>
        </w:rPr>
        <w:tab/>
      </w:r>
      <w:r w:rsidRPr="00095881">
        <w:rPr>
          <w:rFonts w:cs="Times New Roman"/>
          <w:szCs w:val="24"/>
          <w:lang w:val="sr-Latn-ME"/>
        </w:rPr>
        <w:tab/>
      </w:r>
      <w:r w:rsidRPr="00095881">
        <w:rPr>
          <w:rFonts w:cs="Times New Roman"/>
          <w:szCs w:val="24"/>
          <w:lang w:val="sr-Latn-ME"/>
        </w:rPr>
        <w:tab/>
        <w:t>_________________________</w:t>
      </w:r>
    </w:p>
    <w:p w14:paraId="7750AA78" w14:textId="77777777" w:rsidR="00C84784" w:rsidRPr="00FB0A08" w:rsidRDefault="00C84784" w:rsidP="00C84784">
      <w:pPr>
        <w:rPr>
          <w:lang w:val="sr-Cyrl-BA"/>
        </w:rPr>
      </w:pPr>
      <w:r>
        <w:rPr>
          <w:lang w:val="sr-Cyrl-BA"/>
        </w:rPr>
        <w:t xml:space="preserve">Овлашћено лице </w:t>
      </w:r>
      <w:r w:rsidR="00B11D56" w:rsidRPr="00AF0458">
        <w:rPr>
          <w:i/>
          <w:lang w:val="sr-Cyrl-CS"/>
        </w:rPr>
        <w:t>У</w:t>
      </w:r>
      <w:r w:rsidRPr="00AF0458">
        <w:rPr>
          <w:i/>
          <w:lang w:val="sr-Cyrl-BA"/>
        </w:rPr>
        <w:t>чесника на аукцији</w:t>
      </w:r>
      <w:r>
        <w:rPr>
          <w:lang w:val="sr-Latn-ME"/>
        </w:rPr>
        <w:t xml:space="preserve"> </w:t>
      </w:r>
      <w:r w:rsidRPr="00095881">
        <w:rPr>
          <w:lang w:val="sr-Latn-ME"/>
        </w:rPr>
        <w:tab/>
      </w:r>
      <w:r w:rsidRPr="00095881">
        <w:rPr>
          <w:lang w:val="sr-Latn-ME"/>
        </w:rPr>
        <w:tab/>
      </w:r>
      <w:r>
        <w:rPr>
          <w:lang w:val="sr-Latn-ME"/>
        </w:rPr>
        <w:t xml:space="preserve">                      </w:t>
      </w:r>
      <w:r>
        <w:rPr>
          <w:lang w:val="sr-Latn-ME"/>
        </w:rPr>
        <w:tab/>
      </w:r>
      <w:r>
        <w:rPr>
          <w:lang w:val="sr-Cyrl-BA"/>
        </w:rPr>
        <w:t xml:space="preserve">   Корисник</w:t>
      </w:r>
    </w:p>
    <w:p w14:paraId="6CA8C5E3" w14:textId="77777777" w:rsidR="00E65987" w:rsidRPr="00C84784" w:rsidRDefault="00E65987">
      <w:pPr>
        <w:rPr>
          <w:lang w:val="sr-Cyrl-BA"/>
        </w:rPr>
      </w:pPr>
    </w:p>
    <w:sectPr w:rsidR="00E65987" w:rsidRPr="00C84784" w:rsidSect="00C84784">
      <w:pgSz w:w="11907" w:h="16840" w:code="9"/>
      <w:pgMar w:top="1418" w:right="1418" w:bottom="141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14458" w14:textId="77777777" w:rsidR="00613ADB" w:rsidRDefault="00613ADB">
      <w:pPr>
        <w:spacing w:after="0" w:line="240" w:lineRule="auto"/>
      </w:pPr>
      <w:r>
        <w:separator/>
      </w:r>
    </w:p>
  </w:endnote>
  <w:endnote w:type="continuationSeparator" w:id="0">
    <w:p w14:paraId="5789A0FA" w14:textId="77777777" w:rsidR="00613ADB" w:rsidRDefault="00613ADB">
      <w:pPr>
        <w:spacing w:after="0" w:line="240" w:lineRule="auto"/>
      </w:pPr>
      <w:r>
        <w:continuationSeparator/>
      </w:r>
    </w:p>
  </w:endnote>
  <w:endnote w:type="continuationNotice" w:id="1">
    <w:p w14:paraId="2D4A74BD" w14:textId="77777777" w:rsidR="00613ADB" w:rsidRDefault="00613A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8BEEC" w14:textId="77777777" w:rsidR="00C34AC8" w:rsidRDefault="00C34AC8" w:rsidP="00C847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D1100E" w14:textId="77777777" w:rsidR="00C34AC8" w:rsidRDefault="00C34AC8" w:rsidP="00C8478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823C1" w14:textId="51588253" w:rsidR="00C34AC8" w:rsidRDefault="00C34AC8" w:rsidP="00C847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7274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F0643B" w14:textId="77777777" w:rsidR="00C34AC8" w:rsidRDefault="00C34AC8" w:rsidP="00C847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1775C" w14:textId="77777777" w:rsidR="00613ADB" w:rsidRDefault="00613ADB">
      <w:pPr>
        <w:spacing w:after="0" w:line="240" w:lineRule="auto"/>
      </w:pPr>
      <w:r>
        <w:separator/>
      </w:r>
    </w:p>
  </w:footnote>
  <w:footnote w:type="continuationSeparator" w:id="0">
    <w:p w14:paraId="675F43D2" w14:textId="77777777" w:rsidR="00613ADB" w:rsidRDefault="00613ADB">
      <w:pPr>
        <w:spacing w:after="0" w:line="240" w:lineRule="auto"/>
      </w:pPr>
      <w:r>
        <w:continuationSeparator/>
      </w:r>
    </w:p>
  </w:footnote>
  <w:footnote w:type="continuationNotice" w:id="1">
    <w:p w14:paraId="0C6E8813" w14:textId="77777777" w:rsidR="00613ADB" w:rsidRDefault="00613A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3828AD0"/>
    <w:lvl w:ilvl="0">
      <w:numFmt w:val="bullet"/>
      <w:lvlText w:val="*"/>
      <w:lvlJc w:val="left"/>
    </w:lvl>
  </w:abstractNum>
  <w:abstractNum w:abstractNumId="1" w15:restartNumberingAfterBreak="0">
    <w:nsid w:val="2D1256DF"/>
    <w:multiLevelType w:val="hybridMultilevel"/>
    <w:tmpl w:val="D6900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618D6"/>
    <w:multiLevelType w:val="hybridMultilevel"/>
    <w:tmpl w:val="E91A43F4"/>
    <w:lvl w:ilvl="0" w:tplc="1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B2EC2"/>
    <w:multiLevelType w:val="singleLevel"/>
    <w:tmpl w:val="0680A678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F417F3"/>
    <w:multiLevelType w:val="hybridMultilevel"/>
    <w:tmpl w:val="D4520CBA"/>
    <w:lvl w:ilvl="0" w:tplc="83828AD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61C8E"/>
    <w:multiLevelType w:val="multilevel"/>
    <w:tmpl w:val="8D882E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47F79CF"/>
    <w:multiLevelType w:val="singleLevel"/>
    <w:tmpl w:val="3BAA66BA"/>
    <w:lvl w:ilvl="0">
      <w:start w:val="1"/>
      <w:numFmt w:val="lowerLetter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94C1D6A"/>
    <w:multiLevelType w:val="hybridMultilevel"/>
    <w:tmpl w:val="55D687F4"/>
    <w:lvl w:ilvl="0" w:tplc="35C8BA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6945A9"/>
    <w:multiLevelType w:val="hybridMultilevel"/>
    <w:tmpl w:val="33BAAE54"/>
    <w:lvl w:ilvl="0" w:tplc="B158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D45C8"/>
    <w:multiLevelType w:val="hybridMultilevel"/>
    <w:tmpl w:val="832CB2F2"/>
    <w:lvl w:ilvl="0" w:tplc="B158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F4991"/>
    <w:multiLevelType w:val="hybridMultilevel"/>
    <w:tmpl w:val="FE8A9116"/>
    <w:lvl w:ilvl="0" w:tplc="F23EBD48">
      <w:start w:val="1"/>
      <w:numFmt w:val="decimal"/>
      <w:pStyle w:val="Odr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B706B56">
      <w:start w:val="1"/>
      <w:numFmt w:val="lowerLetter"/>
      <w:pStyle w:val="Odr2"/>
      <w:lvlText w:val="%2)"/>
      <w:lvlJc w:val="left"/>
      <w:pPr>
        <w:tabs>
          <w:tab w:val="num" w:pos="1476"/>
        </w:tabs>
        <w:ind w:left="1476" w:hanging="39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EC0167"/>
    <w:multiLevelType w:val="hybridMultilevel"/>
    <w:tmpl w:val="4C466E8E"/>
    <w:lvl w:ilvl="0" w:tplc="5AACE85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ED52E7"/>
    <w:multiLevelType w:val="hybridMultilevel"/>
    <w:tmpl w:val="8316496C"/>
    <w:lvl w:ilvl="0" w:tplc="DA72D434">
      <w:numFmt w:val="bullet"/>
      <w:lvlText w:val=""/>
      <w:lvlJc w:val="left"/>
      <w:pPr>
        <w:ind w:left="1080" w:hanging="720"/>
      </w:pPr>
      <w:rPr>
        <w:rFonts w:ascii="Wingdings 2" w:eastAsia="Times New Roman" w:hAnsi="Wingdings 2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6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12"/>
  </w:num>
  <w:num w:numId="10">
    <w:abstractNumId w:val="9"/>
  </w:num>
  <w:num w:numId="11">
    <w:abstractNumId w:val="2"/>
  </w:num>
  <w:num w:numId="12">
    <w:abstractNumId w:val="8"/>
  </w:num>
  <w:num w:numId="13">
    <w:abstractNumId w:val="7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84"/>
    <w:rsid w:val="0000217F"/>
    <w:rsid w:val="00020F51"/>
    <w:rsid w:val="00021AB4"/>
    <w:rsid w:val="000225BF"/>
    <w:rsid w:val="000225C1"/>
    <w:rsid w:val="00023D32"/>
    <w:rsid w:val="00026E3C"/>
    <w:rsid w:val="00027C88"/>
    <w:rsid w:val="00031D97"/>
    <w:rsid w:val="00040A56"/>
    <w:rsid w:val="00040D01"/>
    <w:rsid w:val="00041522"/>
    <w:rsid w:val="0004326E"/>
    <w:rsid w:val="00044368"/>
    <w:rsid w:val="0004667B"/>
    <w:rsid w:val="00047195"/>
    <w:rsid w:val="00050BE3"/>
    <w:rsid w:val="00057FDC"/>
    <w:rsid w:val="0006514C"/>
    <w:rsid w:val="000654C4"/>
    <w:rsid w:val="0007283E"/>
    <w:rsid w:val="00080DA0"/>
    <w:rsid w:val="00082087"/>
    <w:rsid w:val="00083F6E"/>
    <w:rsid w:val="00093124"/>
    <w:rsid w:val="000A612C"/>
    <w:rsid w:val="000B257C"/>
    <w:rsid w:val="000B5568"/>
    <w:rsid w:val="000D0509"/>
    <w:rsid w:val="000D0E7E"/>
    <w:rsid w:val="000D17F2"/>
    <w:rsid w:val="000D2B1D"/>
    <w:rsid w:val="000D4D6F"/>
    <w:rsid w:val="000E3294"/>
    <w:rsid w:val="000E5BEA"/>
    <w:rsid w:val="000F1BF0"/>
    <w:rsid w:val="000F484F"/>
    <w:rsid w:val="000F7B0C"/>
    <w:rsid w:val="00101193"/>
    <w:rsid w:val="00105162"/>
    <w:rsid w:val="001170E0"/>
    <w:rsid w:val="0011729E"/>
    <w:rsid w:val="00120932"/>
    <w:rsid w:val="001219FE"/>
    <w:rsid w:val="00122B85"/>
    <w:rsid w:val="001301D4"/>
    <w:rsid w:val="00132F08"/>
    <w:rsid w:val="001420C6"/>
    <w:rsid w:val="00150747"/>
    <w:rsid w:val="00150F52"/>
    <w:rsid w:val="00161EC8"/>
    <w:rsid w:val="00162CB6"/>
    <w:rsid w:val="00165DF9"/>
    <w:rsid w:val="00167CC2"/>
    <w:rsid w:val="00173BFF"/>
    <w:rsid w:val="0017474E"/>
    <w:rsid w:val="00174EA6"/>
    <w:rsid w:val="001824D3"/>
    <w:rsid w:val="00183D97"/>
    <w:rsid w:val="0018614C"/>
    <w:rsid w:val="00190CFA"/>
    <w:rsid w:val="00191486"/>
    <w:rsid w:val="00193744"/>
    <w:rsid w:val="0019462F"/>
    <w:rsid w:val="00196A3D"/>
    <w:rsid w:val="001A162C"/>
    <w:rsid w:val="001B133A"/>
    <w:rsid w:val="001B725F"/>
    <w:rsid w:val="001C06FD"/>
    <w:rsid w:val="001D2601"/>
    <w:rsid w:val="001D6E72"/>
    <w:rsid w:val="001E1292"/>
    <w:rsid w:val="001E677B"/>
    <w:rsid w:val="001F09FD"/>
    <w:rsid w:val="001F74C2"/>
    <w:rsid w:val="00200B30"/>
    <w:rsid w:val="00200E1F"/>
    <w:rsid w:val="0020343A"/>
    <w:rsid w:val="002069AE"/>
    <w:rsid w:val="00213C4E"/>
    <w:rsid w:val="00216CDE"/>
    <w:rsid w:val="00223709"/>
    <w:rsid w:val="00224B40"/>
    <w:rsid w:val="00226222"/>
    <w:rsid w:val="0022655C"/>
    <w:rsid w:val="002271FB"/>
    <w:rsid w:val="002416A8"/>
    <w:rsid w:val="002552B2"/>
    <w:rsid w:val="002700E4"/>
    <w:rsid w:val="002737C1"/>
    <w:rsid w:val="00275E6F"/>
    <w:rsid w:val="0027659A"/>
    <w:rsid w:val="002773EC"/>
    <w:rsid w:val="0028717B"/>
    <w:rsid w:val="002A1FEB"/>
    <w:rsid w:val="002A4176"/>
    <w:rsid w:val="002B1FF1"/>
    <w:rsid w:val="002B2472"/>
    <w:rsid w:val="002B3BF2"/>
    <w:rsid w:val="002B4E57"/>
    <w:rsid w:val="002C4DD2"/>
    <w:rsid w:val="002D4F60"/>
    <w:rsid w:val="002D582C"/>
    <w:rsid w:val="002D5948"/>
    <w:rsid w:val="002E16F6"/>
    <w:rsid w:val="002E3DA7"/>
    <w:rsid w:val="002E5D40"/>
    <w:rsid w:val="002E7FDC"/>
    <w:rsid w:val="002F0FC7"/>
    <w:rsid w:val="002F1BF3"/>
    <w:rsid w:val="002F4EC1"/>
    <w:rsid w:val="002F5B61"/>
    <w:rsid w:val="00300442"/>
    <w:rsid w:val="00304BFB"/>
    <w:rsid w:val="00307BC3"/>
    <w:rsid w:val="00311590"/>
    <w:rsid w:val="00313C7F"/>
    <w:rsid w:val="00316AB3"/>
    <w:rsid w:val="00323855"/>
    <w:rsid w:val="00325775"/>
    <w:rsid w:val="0033160F"/>
    <w:rsid w:val="0033476A"/>
    <w:rsid w:val="00337AAA"/>
    <w:rsid w:val="00344E4B"/>
    <w:rsid w:val="00350FDC"/>
    <w:rsid w:val="0035652C"/>
    <w:rsid w:val="00357A24"/>
    <w:rsid w:val="00360398"/>
    <w:rsid w:val="00377AA2"/>
    <w:rsid w:val="00392AA2"/>
    <w:rsid w:val="003A1BB7"/>
    <w:rsid w:val="003B16FD"/>
    <w:rsid w:val="003B218E"/>
    <w:rsid w:val="003D6486"/>
    <w:rsid w:val="003D7C3E"/>
    <w:rsid w:val="003E769C"/>
    <w:rsid w:val="003F0338"/>
    <w:rsid w:val="003F0C3D"/>
    <w:rsid w:val="003F6565"/>
    <w:rsid w:val="003F672F"/>
    <w:rsid w:val="00406113"/>
    <w:rsid w:val="0041098B"/>
    <w:rsid w:val="00411C42"/>
    <w:rsid w:val="0042080C"/>
    <w:rsid w:val="00422536"/>
    <w:rsid w:val="00435F38"/>
    <w:rsid w:val="00445859"/>
    <w:rsid w:val="00455365"/>
    <w:rsid w:val="00455B88"/>
    <w:rsid w:val="004723BD"/>
    <w:rsid w:val="00473DC8"/>
    <w:rsid w:val="004756CA"/>
    <w:rsid w:val="00477064"/>
    <w:rsid w:val="004858D4"/>
    <w:rsid w:val="004918AC"/>
    <w:rsid w:val="004A04D1"/>
    <w:rsid w:val="004A1435"/>
    <w:rsid w:val="004A308B"/>
    <w:rsid w:val="004A4707"/>
    <w:rsid w:val="004B2F72"/>
    <w:rsid w:val="004B5905"/>
    <w:rsid w:val="004C0969"/>
    <w:rsid w:val="004C1CA4"/>
    <w:rsid w:val="004C55AA"/>
    <w:rsid w:val="004D1722"/>
    <w:rsid w:val="004D7F55"/>
    <w:rsid w:val="004E51D3"/>
    <w:rsid w:val="0050318D"/>
    <w:rsid w:val="0050588B"/>
    <w:rsid w:val="00506EE7"/>
    <w:rsid w:val="00511814"/>
    <w:rsid w:val="00511E4D"/>
    <w:rsid w:val="00512A1B"/>
    <w:rsid w:val="005222E8"/>
    <w:rsid w:val="005326DE"/>
    <w:rsid w:val="005442FA"/>
    <w:rsid w:val="00546DFB"/>
    <w:rsid w:val="00551E8F"/>
    <w:rsid w:val="00553BEE"/>
    <w:rsid w:val="00553FC2"/>
    <w:rsid w:val="005629AA"/>
    <w:rsid w:val="00562FDD"/>
    <w:rsid w:val="00563045"/>
    <w:rsid w:val="00563E51"/>
    <w:rsid w:val="0056423C"/>
    <w:rsid w:val="0056525B"/>
    <w:rsid w:val="0057779A"/>
    <w:rsid w:val="00582B86"/>
    <w:rsid w:val="00593FB4"/>
    <w:rsid w:val="00596CEB"/>
    <w:rsid w:val="005A01D3"/>
    <w:rsid w:val="005A47FD"/>
    <w:rsid w:val="005A65F2"/>
    <w:rsid w:val="005A76CE"/>
    <w:rsid w:val="005B1BAF"/>
    <w:rsid w:val="005C3D2F"/>
    <w:rsid w:val="005C525F"/>
    <w:rsid w:val="005D0372"/>
    <w:rsid w:val="005D4ED5"/>
    <w:rsid w:val="005E2F7F"/>
    <w:rsid w:val="005F0C1D"/>
    <w:rsid w:val="00603052"/>
    <w:rsid w:val="00613ADB"/>
    <w:rsid w:val="00617471"/>
    <w:rsid w:val="0062057D"/>
    <w:rsid w:val="00620FEF"/>
    <w:rsid w:val="00621A4B"/>
    <w:rsid w:val="00622C15"/>
    <w:rsid w:val="00626102"/>
    <w:rsid w:val="0063224A"/>
    <w:rsid w:val="006370D3"/>
    <w:rsid w:val="00650BBE"/>
    <w:rsid w:val="00652013"/>
    <w:rsid w:val="00652982"/>
    <w:rsid w:val="0065475C"/>
    <w:rsid w:val="006563B6"/>
    <w:rsid w:val="00657B9D"/>
    <w:rsid w:val="00665948"/>
    <w:rsid w:val="006716AA"/>
    <w:rsid w:val="00690BE4"/>
    <w:rsid w:val="006A20E0"/>
    <w:rsid w:val="006A4104"/>
    <w:rsid w:val="006A4302"/>
    <w:rsid w:val="006A4CA6"/>
    <w:rsid w:val="006A5317"/>
    <w:rsid w:val="006B4937"/>
    <w:rsid w:val="006C6973"/>
    <w:rsid w:val="006D7AD3"/>
    <w:rsid w:val="006E380E"/>
    <w:rsid w:val="006E543B"/>
    <w:rsid w:val="006F709B"/>
    <w:rsid w:val="006F7581"/>
    <w:rsid w:val="00702276"/>
    <w:rsid w:val="00702CB9"/>
    <w:rsid w:val="007031C1"/>
    <w:rsid w:val="00705200"/>
    <w:rsid w:val="007068AF"/>
    <w:rsid w:val="007163AA"/>
    <w:rsid w:val="00727761"/>
    <w:rsid w:val="007323F1"/>
    <w:rsid w:val="0073461F"/>
    <w:rsid w:val="00736913"/>
    <w:rsid w:val="00741AA4"/>
    <w:rsid w:val="00742E20"/>
    <w:rsid w:val="00745904"/>
    <w:rsid w:val="00754A46"/>
    <w:rsid w:val="00756F36"/>
    <w:rsid w:val="007602DC"/>
    <w:rsid w:val="00773D83"/>
    <w:rsid w:val="00780791"/>
    <w:rsid w:val="00780DA5"/>
    <w:rsid w:val="007858D2"/>
    <w:rsid w:val="0078591C"/>
    <w:rsid w:val="00786784"/>
    <w:rsid w:val="00797274"/>
    <w:rsid w:val="007B44D2"/>
    <w:rsid w:val="007B4647"/>
    <w:rsid w:val="007C06ED"/>
    <w:rsid w:val="007D2B85"/>
    <w:rsid w:val="007D4AA7"/>
    <w:rsid w:val="007D5C62"/>
    <w:rsid w:val="007D75FA"/>
    <w:rsid w:val="007E237F"/>
    <w:rsid w:val="007E2892"/>
    <w:rsid w:val="007E2C1D"/>
    <w:rsid w:val="007E584D"/>
    <w:rsid w:val="007F37B6"/>
    <w:rsid w:val="0080099A"/>
    <w:rsid w:val="008032E1"/>
    <w:rsid w:val="00814F5E"/>
    <w:rsid w:val="008150A2"/>
    <w:rsid w:val="00816DAB"/>
    <w:rsid w:val="00817720"/>
    <w:rsid w:val="0082067E"/>
    <w:rsid w:val="00820CD5"/>
    <w:rsid w:val="00822443"/>
    <w:rsid w:val="00827658"/>
    <w:rsid w:val="00830987"/>
    <w:rsid w:val="0083238A"/>
    <w:rsid w:val="00836BD2"/>
    <w:rsid w:val="00850C39"/>
    <w:rsid w:val="0085271B"/>
    <w:rsid w:val="00857DAF"/>
    <w:rsid w:val="00861080"/>
    <w:rsid w:val="0086224B"/>
    <w:rsid w:val="0086535F"/>
    <w:rsid w:val="0086559D"/>
    <w:rsid w:val="00873775"/>
    <w:rsid w:val="008742D8"/>
    <w:rsid w:val="00875E2D"/>
    <w:rsid w:val="008A1EF0"/>
    <w:rsid w:val="008A41D4"/>
    <w:rsid w:val="008A7D30"/>
    <w:rsid w:val="008B1AF2"/>
    <w:rsid w:val="008B2F7E"/>
    <w:rsid w:val="008B5FC6"/>
    <w:rsid w:val="008B6987"/>
    <w:rsid w:val="008C2995"/>
    <w:rsid w:val="008F05EB"/>
    <w:rsid w:val="008F0D68"/>
    <w:rsid w:val="008F384F"/>
    <w:rsid w:val="008F4682"/>
    <w:rsid w:val="008F49E2"/>
    <w:rsid w:val="00900183"/>
    <w:rsid w:val="009015E8"/>
    <w:rsid w:val="009159CD"/>
    <w:rsid w:val="00932F57"/>
    <w:rsid w:val="0094258A"/>
    <w:rsid w:val="0094515B"/>
    <w:rsid w:val="00947F29"/>
    <w:rsid w:val="0095148D"/>
    <w:rsid w:val="00951C6E"/>
    <w:rsid w:val="00953A47"/>
    <w:rsid w:val="00955C32"/>
    <w:rsid w:val="00956DEA"/>
    <w:rsid w:val="00963499"/>
    <w:rsid w:val="009662BB"/>
    <w:rsid w:val="00974197"/>
    <w:rsid w:val="00975729"/>
    <w:rsid w:val="00976C18"/>
    <w:rsid w:val="0098120B"/>
    <w:rsid w:val="00982364"/>
    <w:rsid w:val="00982BED"/>
    <w:rsid w:val="00991EF6"/>
    <w:rsid w:val="00992471"/>
    <w:rsid w:val="00996DC8"/>
    <w:rsid w:val="009A1849"/>
    <w:rsid w:val="009A1E98"/>
    <w:rsid w:val="009C04A2"/>
    <w:rsid w:val="009C0E49"/>
    <w:rsid w:val="009C462B"/>
    <w:rsid w:val="009D10DA"/>
    <w:rsid w:val="009E25AA"/>
    <w:rsid w:val="009E47DA"/>
    <w:rsid w:val="009E7168"/>
    <w:rsid w:val="00A01338"/>
    <w:rsid w:val="00A01BE8"/>
    <w:rsid w:val="00A02789"/>
    <w:rsid w:val="00A06FB2"/>
    <w:rsid w:val="00A0750C"/>
    <w:rsid w:val="00A141D0"/>
    <w:rsid w:val="00A15BDD"/>
    <w:rsid w:val="00A15F80"/>
    <w:rsid w:val="00A168A2"/>
    <w:rsid w:val="00A17AC7"/>
    <w:rsid w:val="00A23F3B"/>
    <w:rsid w:val="00A36BA3"/>
    <w:rsid w:val="00A373C4"/>
    <w:rsid w:val="00A42A9E"/>
    <w:rsid w:val="00A45D3B"/>
    <w:rsid w:val="00A53AA3"/>
    <w:rsid w:val="00A57CBC"/>
    <w:rsid w:val="00A60177"/>
    <w:rsid w:val="00A60A50"/>
    <w:rsid w:val="00A61D18"/>
    <w:rsid w:val="00A71962"/>
    <w:rsid w:val="00A73AD0"/>
    <w:rsid w:val="00A80CDF"/>
    <w:rsid w:val="00A86305"/>
    <w:rsid w:val="00A962ED"/>
    <w:rsid w:val="00A9706C"/>
    <w:rsid w:val="00A97CD1"/>
    <w:rsid w:val="00AA0527"/>
    <w:rsid w:val="00AA3C2C"/>
    <w:rsid w:val="00AC46FD"/>
    <w:rsid w:val="00AD1B5A"/>
    <w:rsid w:val="00AD490E"/>
    <w:rsid w:val="00AE04E2"/>
    <w:rsid w:val="00AE22C8"/>
    <w:rsid w:val="00AE3826"/>
    <w:rsid w:val="00AE510F"/>
    <w:rsid w:val="00AE6E78"/>
    <w:rsid w:val="00AF0458"/>
    <w:rsid w:val="00AF541B"/>
    <w:rsid w:val="00AF7819"/>
    <w:rsid w:val="00AF78F5"/>
    <w:rsid w:val="00B007E3"/>
    <w:rsid w:val="00B01260"/>
    <w:rsid w:val="00B0202B"/>
    <w:rsid w:val="00B03F10"/>
    <w:rsid w:val="00B0560B"/>
    <w:rsid w:val="00B1178A"/>
    <w:rsid w:val="00B11D56"/>
    <w:rsid w:val="00B20E5D"/>
    <w:rsid w:val="00B25A68"/>
    <w:rsid w:val="00B2761A"/>
    <w:rsid w:val="00B3196B"/>
    <w:rsid w:val="00B43A6F"/>
    <w:rsid w:val="00B444CB"/>
    <w:rsid w:val="00B4652D"/>
    <w:rsid w:val="00B509F8"/>
    <w:rsid w:val="00B52F70"/>
    <w:rsid w:val="00B53A62"/>
    <w:rsid w:val="00B55568"/>
    <w:rsid w:val="00B56CC4"/>
    <w:rsid w:val="00B62150"/>
    <w:rsid w:val="00B7086F"/>
    <w:rsid w:val="00B760DB"/>
    <w:rsid w:val="00B82859"/>
    <w:rsid w:val="00B83CC3"/>
    <w:rsid w:val="00B86C0A"/>
    <w:rsid w:val="00B875A0"/>
    <w:rsid w:val="00B90924"/>
    <w:rsid w:val="00B91C03"/>
    <w:rsid w:val="00B92056"/>
    <w:rsid w:val="00B926C5"/>
    <w:rsid w:val="00B95709"/>
    <w:rsid w:val="00B979B2"/>
    <w:rsid w:val="00BA0A55"/>
    <w:rsid w:val="00BC22F5"/>
    <w:rsid w:val="00BC2601"/>
    <w:rsid w:val="00BD0928"/>
    <w:rsid w:val="00BD380D"/>
    <w:rsid w:val="00BD3DFC"/>
    <w:rsid w:val="00BD605F"/>
    <w:rsid w:val="00BD60C1"/>
    <w:rsid w:val="00BD6B7C"/>
    <w:rsid w:val="00BD7E8A"/>
    <w:rsid w:val="00BE4C45"/>
    <w:rsid w:val="00BE5E41"/>
    <w:rsid w:val="00BF2A02"/>
    <w:rsid w:val="00BF4123"/>
    <w:rsid w:val="00BF558A"/>
    <w:rsid w:val="00C03B80"/>
    <w:rsid w:val="00C13E39"/>
    <w:rsid w:val="00C14A7B"/>
    <w:rsid w:val="00C174AF"/>
    <w:rsid w:val="00C22D35"/>
    <w:rsid w:val="00C241B0"/>
    <w:rsid w:val="00C25C11"/>
    <w:rsid w:val="00C2662D"/>
    <w:rsid w:val="00C34AC8"/>
    <w:rsid w:val="00C35F50"/>
    <w:rsid w:val="00C41290"/>
    <w:rsid w:val="00C443F5"/>
    <w:rsid w:val="00C44DF3"/>
    <w:rsid w:val="00C52BC7"/>
    <w:rsid w:val="00C57367"/>
    <w:rsid w:val="00C57A15"/>
    <w:rsid w:val="00C74066"/>
    <w:rsid w:val="00C7586D"/>
    <w:rsid w:val="00C768C6"/>
    <w:rsid w:val="00C825B6"/>
    <w:rsid w:val="00C84784"/>
    <w:rsid w:val="00C87344"/>
    <w:rsid w:val="00C96CE1"/>
    <w:rsid w:val="00CA3000"/>
    <w:rsid w:val="00CA3164"/>
    <w:rsid w:val="00CA3A20"/>
    <w:rsid w:val="00CA6BDB"/>
    <w:rsid w:val="00CB6385"/>
    <w:rsid w:val="00CC0570"/>
    <w:rsid w:val="00CC0BF0"/>
    <w:rsid w:val="00CC2679"/>
    <w:rsid w:val="00CC55B1"/>
    <w:rsid w:val="00CC688A"/>
    <w:rsid w:val="00CC6D1C"/>
    <w:rsid w:val="00CC7108"/>
    <w:rsid w:val="00CC72E5"/>
    <w:rsid w:val="00CD6FF8"/>
    <w:rsid w:val="00CE051A"/>
    <w:rsid w:val="00CE4C8C"/>
    <w:rsid w:val="00CE7113"/>
    <w:rsid w:val="00CF0BA0"/>
    <w:rsid w:val="00CF4374"/>
    <w:rsid w:val="00CF4DBE"/>
    <w:rsid w:val="00CF5270"/>
    <w:rsid w:val="00CF5436"/>
    <w:rsid w:val="00D014F0"/>
    <w:rsid w:val="00D068D9"/>
    <w:rsid w:val="00D122BA"/>
    <w:rsid w:val="00D1394A"/>
    <w:rsid w:val="00D14DDA"/>
    <w:rsid w:val="00D16C66"/>
    <w:rsid w:val="00D23A73"/>
    <w:rsid w:val="00D413A6"/>
    <w:rsid w:val="00D42395"/>
    <w:rsid w:val="00D44158"/>
    <w:rsid w:val="00D52686"/>
    <w:rsid w:val="00D54802"/>
    <w:rsid w:val="00D61199"/>
    <w:rsid w:val="00D74F7B"/>
    <w:rsid w:val="00D7636D"/>
    <w:rsid w:val="00D7682D"/>
    <w:rsid w:val="00D76C7F"/>
    <w:rsid w:val="00D773BA"/>
    <w:rsid w:val="00D774E5"/>
    <w:rsid w:val="00D77CBB"/>
    <w:rsid w:val="00D82002"/>
    <w:rsid w:val="00D82B50"/>
    <w:rsid w:val="00D85261"/>
    <w:rsid w:val="00D8782B"/>
    <w:rsid w:val="00D92319"/>
    <w:rsid w:val="00D94B10"/>
    <w:rsid w:val="00D95332"/>
    <w:rsid w:val="00DA6DD8"/>
    <w:rsid w:val="00DD07C5"/>
    <w:rsid w:val="00DD626D"/>
    <w:rsid w:val="00DD7F83"/>
    <w:rsid w:val="00DE6FF0"/>
    <w:rsid w:val="00DE7C54"/>
    <w:rsid w:val="00DE7E02"/>
    <w:rsid w:val="00DF65B1"/>
    <w:rsid w:val="00DF6C6E"/>
    <w:rsid w:val="00E00A0D"/>
    <w:rsid w:val="00E0231F"/>
    <w:rsid w:val="00E024B7"/>
    <w:rsid w:val="00E046E6"/>
    <w:rsid w:val="00E048E2"/>
    <w:rsid w:val="00E0668E"/>
    <w:rsid w:val="00E07E6E"/>
    <w:rsid w:val="00E11841"/>
    <w:rsid w:val="00E239D8"/>
    <w:rsid w:val="00E25463"/>
    <w:rsid w:val="00E25E22"/>
    <w:rsid w:val="00E42EA3"/>
    <w:rsid w:val="00E5380B"/>
    <w:rsid w:val="00E55D5F"/>
    <w:rsid w:val="00E65987"/>
    <w:rsid w:val="00E678B8"/>
    <w:rsid w:val="00E70136"/>
    <w:rsid w:val="00E70A87"/>
    <w:rsid w:val="00E73762"/>
    <w:rsid w:val="00E76322"/>
    <w:rsid w:val="00E86BD4"/>
    <w:rsid w:val="00E90A0C"/>
    <w:rsid w:val="00E90A2F"/>
    <w:rsid w:val="00E947F4"/>
    <w:rsid w:val="00E97BFC"/>
    <w:rsid w:val="00EA1305"/>
    <w:rsid w:val="00EA3C20"/>
    <w:rsid w:val="00EB059B"/>
    <w:rsid w:val="00EB1214"/>
    <w:rsid w:val="00EB2F75"/>
    <w:rsid w:val="00EC4930"/>
    <w:rsid w:val="00ED1D2D"/>
    <w:rsid w:val="00ED4D59"/>
    <w:rsid w:val="00EE0089"/>
    <w:rsid w:val="00EE310C"/>
    <w:rsid w:val="00EE49D9"/>
    <w:rsid w:val="00EF1D00"/>
    <w:rsid w:val="00EF2B2D"/>
    <w:rsid w:val="00EF629E"/>
    <w:rsid w:val="00EF6FBE"/>
    <w:rsid w:val="00F01DC3"/>
    <w:rsid w:val="00F144A3"/>
    <w:rsid w:val="00F15FE2"/>
    <w:rsid w:val="00F23353"/>
    <w:rsid w:val="00F25DB7"/>
    <w:rsid w:val="00F31342"/>
    <w:rsid w:val="00F323E1"/>
    <w:rsid w:val="00F32DC5"/>
    <w:rsid w:val="00F42BD9"/>
    <w:rsid w:val="00F51818"/>
    <w:rsid w:val="00F54231"/>
    <w:rsid w:val="00F54D2F"/>
    <w:rsid w:val="00F559FA"/>
    <w:rsid w:val="00F55A70"/>
    <w:rsid w:val="00F56251"/>
    <w:rsid w:val="00F61F52"/>
    <w:rsid w:val="00F6486E"/>
    <w:rsid w:val="00F66D40"/>
    <w:rsid w:val="00F814FB"/>
    <w:rsid w:val="00F8690F"/>
    <w:rsid w:val="00F94418"/>
    <w:rsid w:val="00F97395"/>
    <w:rsid w:val="00FA0812"/>
    <w:rsid w:val="00FA08E1"/>
    <w:rsid w:val="00FA50CF"/>
    <w:rsid w:val="00FA5BDE"/>
    <w:rsid w:val="00FA677C"/>
    <w:rsid w:val="00FC0D8A"/>
    <w:rsid w:val="00FD26BE"/>
    <w:rsid w:val="00FD437C"/>
    <w:rsid w:val="00FE0F52"/>
    <w:rsid w:val="00FE1D0D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0882"/>
  <w15:docId w15:val="{039A1AB3-5264-4A73-82C1-7C099366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784"/>
    <w:pPr>
      <w:widowControl w:val="0"/>
      <w:autoSpaceDE w:val="0"/>
      <w:autoSpaceDN w:val="0"/>
      <w:adjustRightInd w:val="0"/>
      <w:spacing w:after="120" w:line="300" w:lineRule="atLeast"/>
      <w:jc w:val="both"/>
    </w:pPr>
    <w:rPr>
      <w:rFonts w:ascii="Times New Roman" w:eastAsia="Times New Roman" w:hAnsi="Times New Roman" w:cs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5DF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5DF9"/>
    <w:pPr>
      <w:keepNext/>
      <w:spacing w:before="240" w:after="60"/>
      <w:outlineLvl w:val="1"/>
    </w:pPr>
    <w:rPr>
      <w:rFonts w:ascii="Cambria" w:hAnsi="Cambria" w:cs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5DF9"/>
    <w:pPr>
      <w:keepNext/>
      <w:spacing w:before="360" w:after="240"/>
      <w:outlineLvl w:val="2"/>
    </w:pPr>
    <w:rPr>
      <w:rFonts w:ascii="Cambria" w:hAnsi="Cambria" w:cs="Times New Roman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C84784"/>
    <w:pPr>
      <w:keepNext/>
      <w:widowControl/>
      <w:autoSpaceDE/>
      <w:autoSpaceDN/>
      <w:adjustRightInd/>
      <w:spacing w:before="120"/>
      <w:outlineLvl w:val="3"/>
    </w:pPr>
    <w:rPr>
      <w:rFonts w:cs="Times New Roman"/>
      <w:bCs/>
      <w:sz w:val="20"/>
      <w:szCs w:val="28"/>
      <w:lang w:val="en-GB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65DF9"/>
    <w:rPr>
      <w:rFonts w:ascii="Cambria" w:eastAsia="Times New Roman" w:hAnsi="Cambria"/>
      <w:b/>
      <w:bCs/>
      <w:kern w:val="32"/>
      <w:sz w:val="28"/>
      <w:szCs w:val="32"/>
      <w:lang w:val="en-US" w:eastAsia="en-US"/>
    </w:rPr>
  </w:style>
  <w:style w:type="character" w:customStyle="1" w:styleId="Heading4Char">
    <w:name w:val="Heading 4 Char"/>
    <w:link w:val="Heading4"/>
    <w:rsid w:val="00C84784"/>
    <w:rPr>
      <w:rFonts w:ascii="Times New Roman" w:eastAsia="Times New Roman" w:hAnsi="Times New Roman" w:cs="Times New Roman"/>
      <w:bCs/>
      <w:szCs w:val="28"/>
      <w:lang w:val="en-GB" w:eastAsia="cs-CZ"/>
    </w:rPr>
  </w:style>
  <w:style w:type="paragraph" w:styleId="Header">
    <w:name w:val="header"/>
    <w:basedOn w:val="Normal"/>
    <w:link w:val="HeaderChar"/>
    <w:uiPriority w:val="99"/>
    <w:rsid w:val="00C84784"/>
    <w:pPr>
      <w:tabs>
        <w:tab w:val="center" w:pos="4320"/>
        <w:tab w:val="right" w:pos="8640"/>
      </w:tabs>
    </w:pPr>
    <w:rPr>
      <w:rFonts w:cs="Times New Roman"/>
      <w:lang w:eastAsia="x-none"/>
    </w:rPr>
  </w:style>
  <w:style w:type="character" w:customStyle="1" w:styleId="HeaderChar">
    <w:name w:val="Header Char"/>
    <w:link w:val="Header"/>
    <w:uiPriority w:val="99"/>
    <w:rsid w:val="00C84784"/>
    <w:rPr>
      <w:rFonts w:ascii="Times New Roman" w:eastAsia="Times New Roman" w:hAnsi="Times New Roman" w:cs="Arial"/>
      <w:sz w:val="24"/>
      <w:szCs w:val="20"/>
      <w:lang w:val="en-US"/>
    </w:rPr>
  </w:style>
  <w:style w:type="paragraph" w:styleId="Footer">
    <w:name w:val="footer"/>
    <w:basedOn w:val="Normal"/>
    <w:link w:val="FooterChar"/>
    <w:rsid w:val="00C84784"/>
    <w:pPr>
      <w:tabs>
        <w:tab w:val="center" w:pos="4320"/>
        <w:tab w:val="right" w:pos="8640"/>
      </w:tabs>
    </w:pPr>
    <w:rPr>
      <w:rFonts w:cs="Times New Roman"/>
      <w:lang w:eastAsia="x-none"/>
    </w:rPr>
  </w:style>
  <w:style w:type="character" w:customStyle="1" w:styleId="FooterChar">
    <w:name w:val="Footer Char"/>
    <w:link w:val="Footer"/>
    <w:rsid w:val="00C84784"/>
    <w:rPr>
      <w:rFonts w:ascii="Times New Roman" w:eastAsia="Times New Roman" w:hAnsi="Times New Roman" w:cs="Arial"/>
      <w:sz w:val="24"/>
      <w:szCs w:val="20"/>
      <w:lang w:val="en-US"/>
    </w:rPr>
  </w:style>
  <w:style w:type="table" w:styleId="TableGrid">
    <w:name w:val="Table Grid"/>
    <w:basedOn w:val="TableNormal"/>
    <w:uiPriority w:val="99"/>
    <w:rsid w:val="00C847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84784"/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semiHidden/>
    <w:rsid w:val="00C84784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rsid w:val="00C84784"/>
    <w:rPr>
      <w:color w:val="0000FF"/>
      <w:u w:val="single"/>
    </w:rPr>
  </w:style>
  <w:style w:type="character" w:styleId="PageNumber">
    <w:name w:val="page number"/>
    <w:rsid w:val="00C84784"/>
  </w:style>
  <w:style w:type="table" w:styleId="TableProfessional">
    <w:name w:val="Table Professional"/>
    <w:basedOn w:val="TableNormal"/>
    <w:rsid w:val="00C84784"/>
    <w:rPr>
      <w:rFonts w:ascii="Times New Roman" w:eastAsia="Times New Roman" w:hAnsi="Times New Roman"/>
      <w:lang w:eastAsia="sr-Latn-B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ommentReference">
    <w:name w:val="annotation reference"/>
    <w:uiPriority w:val="99"/>
    <w:semiHidden/>
    <w:rsid w:val="00C84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4784"/>
    <w:rPr>
      <w:rFonts w:cs="Times New Roman"/>
      <w:lang w:eastAsia="x-none"/>
    </w:rPr>
  </w:style>
  <w:style w:type="character" w:customStyle="1" w:styleId="CommentTextChar">
    <w:name w:val="Comment Text Char"/>
    <w:link w:val="CommentText"/>
    <w:rsid w:val="00C8478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84784"/>
    <w:rPr>
      <w:b/>
      <w:bCs/>
    </w:rPr>
  </w:style>
  <w:style w:type="character" w:customStyle="1" w:styleId="CommentSubjectChar">
    <w:name w:val="Comment Subject Char"/>
    <w:link w:val="CommentSubject"/>
    <w:semiHidden/>
    <w:rsid w:val="00C84784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Standard1">
    <w:name w:val="Standard1"/>
    <w:rsid w:val="00C84784"/>
    <w:rPr>
      <w:rFonts w:ascii="Times New Roman" w:hAnsi="Times New Roman"/>
      <w:sz w:val="24"/>
      <w:szCs w:val="24"/>
    </w:rPr>
  </w:style>
  <w:style w:type="paragraph" w:customStyle="1" w:styleId="StandardEinzug1">
    <w:name w:val="Standard Einzug 1"/>
    <w:basedOn w:val="Normal"/>
    <w:rsid w:val="00C84784"/>
    <w:pPr>
      <w:widowControl/>
      <w:autoSpaceDE/>
      <w:autoSpaceDN/>
      <w:adjustRightInd/>
      <w:spacing w:after="360" w:line="360" w:lineRule="exact"/>
      <w:ind w:left="709"/>
    </w:pPr>
    <w:rPr>
      <w:szCs w:val="24"/>
      <w:lang w:val="de-CH" w:eastAsia="de-DE"/>
    </w:rPr>
  </w:style>
  <w:style w:type="paragraph" w:styleId="BodyText">
    <w:name w:val="Body Text"/>
    <w:basedOn w:val="Normal"/>
    <w:link w:val="BodyTextChar"/>
    <w:rsid w:val="00C84784"/>
    <w:pPr>
      <w:widowControl/>
      <w:autoSpaceDE/>
      <w:autoSpaceDN/>
      <w:adjustRightInd/>
    </w:pPr>
    <w:rPr>
      <w:rFonts w:cs="Times New Roman"/>
      <w:sz w:val="20"/>
      <w:lang w:val="en-GB" w:eastAsia="cs-CZ"/>
    </w:rPr>
  </w:style>
  <w:style w:type="character" w:customStyle="1" w:styleId="BodyTextChar">
    <w:name w:val="Body Text Char"/>
    <w:link w:val="BodyText"/>
    <w:rsid w:val="00C84784"/>
    <w:rPr>
      <w:rFonts w:ascii="Times New Roman" w:eastAsia="Times New Roman" w:hAnsi="Times New Roman" w:cs="Times New Roman"/>
      <w:szCs w:val="20"/>
      <w:lang w:val="en-GB" w:eastAsia="cs-CZ"/>
    </w:rPr>
  </w:style>
  <w:style w:type="character" w:styleId="Emphasis">
    <w:name w:val="Emphasis"/>
    <w:qFormat/>
    <w:rsid w:val="00C84784"/>
    <w:rPr>
      <w:i/>
      <w:iCs/>
    </w:rPr>
  </w:style>
  <w:style w:type="paragraph" w:customStyle="1" w:styleId="Odr1">
    <w:name w:val="Odr1"/>
    <w:basedOn w:val="Normal"/>
    <w:rsid w:val="00C84784"/>
    <w:pPr>
      <w:widowControl/>
      <w:numPr>
        <w:numId w:val="6"/>
      </w:numPr>
      <w:overflowPunct w:val="0"/>
      <w:textAlignment w:val="baseline"/>
    </w:pPr>
    <w:rPr>
      <w:rFonts w:cs="Times New Roman"/>
      <w:lang w:val="en-GB" w:eastAsia="de-DE"/>
    </w:rPr>
  </w:style>
  <w:style w:type="paragraph" w:customStyle="1" w:styleId="Odr2">
    <w:name w:val="Odr2"/>
    <w:basedOn w:val="Normal"/>
    <w:rsid w:val="00C84784"/>
    <w:pPr>
      <w:widowControl/>
      <w:numPr>
        <w:ilvl w:val="1"/>
        <w:numId w:val="6"/>
      </w:numPr>
      <w:overflowPunct w:val="0"/>
      <w:spacing w:before="60"/>
      <w:ind w:left="1474" w:hanging="397"/>
      <w:textAlignment w:val="baseline"/>
    </w:pPr>
    <w:rPr>
      <w:rFonts w:cs="Times New Roman"/>
      <w:lang w:eastAsia="de-DE"/>
    </w:rPr>
  </w:style>
  <w:style w:type="paragraph" w:styleId="BodyText3">
    <w:name w:val="Body Text 3"/>
    <w:basedOn w:val="Normal"/>
    <w:link w:val="BodyText3Char"/>
    <w:rsid w:val="00C84784"/>
    <w:rPr>
      <w:rFonts w:cs="Times New Roman"/>
      <w:sz w:val="16"/>
      <w:szCs w:val="16"/>
      <w:lang w:eastAsia="x-none"/>
    </w:rPr>
  </w:style>
  <w:style w:type="character" w:customStyle="1" w:styleId="BodyText3Char">
    <w:name w:val="Body Text 3 Char"/>
    <w:link w:val="BodyText3"/>
    <w:rsid w:val="00C84784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harChar5">
    <w:name w:val="Char Char5"/>
    <w:rsid w:val="00C84784"/>
    <w:rPr>
      <w:rFonts w:ascii="Calibri" w:eastAsia="Calibri" w:hAnsi="Calibri"/>
      <w:sz w:val="22"/>
      <w:szCs w:val="22"/>
      <w:lang w:val="en-US" w:eastAsia="en-US" w:bidi="ar-SA"/>
    </w:rPr>
  </w:style>
  <w:style w:type="character" w:styleId="FollowedHyperlink">
    <w:name w:val="FollowedHyperlink"/>
    <w:rsid w:val="00C84784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C84784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Cs w:val="28"/>
      <w:lang w:eastAsia="ja-JP"/>
    </w:rPr>
  </w:style>
  <w:style w:type="paragraph" w:styleId="Revision">
    <w:name w:val="Revision"/>
    <w:hidden/>
    <w:uiPriority w:val="71"/>
    <w:rsid w:val="00C84784"/>
    <w:rPr>
      <w:rFonts w:ascii="Arial" w:eastAsia="Times New Roman" w:hAnsi="Arial" w:cs="Arial"/>
      <w:lang w:val="en-US" w:eastAsia="en-US"/>
    </w:rPr>
  </w:style>
  <w:style w:type="character" w:customStyle="1" w:styleId="apple-converted-space">
    <w:name w:val="apple-converted-space"/>
    <w:rsid w:val="00C84784"/>
  </w:style>
  <w:style w:type="character" w:customStyle="1" w:styleId="Heading2Char">
    <w:name w:val="Heading 2 Char"/>
    <w:link w:val="Heading2"/>
    <w:uiPriority w:val="9"/>
    <w:rsid w:val="00165DF9"/>
    <w:rPr>
      <w:rFonts w:ascii="Cambria" w:eastAsia="Times New Roman" w:hAnsi="Cambria" w:cs="Times New Roman"/>
      <w:b/>
      <w:bCs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165DF9"/>
    <w:rPr>
      <w:rFonts w:ascii="Cambria" w:eastAsia="Times New Roman" w:hAnsi="Cambria" w:cs="Times New Roman"/>
      <w:b/>
      <w:bCs/>
      <w:sz w:val="24"/>
      <w:szCs w:val="26"/>
      <w:u w:val="single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93744"/>
  </w:style>
  <w:style w:type="paragraph" w:styleId="TOC2">
    <w:name w:val="toc 2"/>
    <w:basedOn w:val="Normal"/>
    <w:next w:val="Normal"/>
    <w:autoRedefine/>
    <w:uiPriority w:val="39"/>
    <w:unhideWhenUsed/>
    <w:rsid w:val="0019374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93744"/>
    <w:pPr>
      <w:ind w:left="480"/>
    </w:pPr>
  </w:style>
  <w:style w:type="paragraph" w:customStyle="1" w:styleId="Default">
    <w:name w:val="Default"/>
    <w:rsid w:val="00DF6C6E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D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chedules_bh@nosbih.b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kapetina@nosbih.b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.zilic@nosbih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.erovic@nosbih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.djurovic@nosbih.ba" TargetMode="External"/><Relationship Id="rId10" Type="http://schemas.openxmlformats.org/officeDocument/2006/relationships/hyperlink" Target="mailto:schedule@ems.r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schedules_bh@nosbih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0336F-CDFF-4777-9CA7-9FB4066E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1299</Words>
  <Characters>7407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8689</CharactersWithSpaces>
  <SharedDoc>false</SharedDoc>
  <HLinks>
    <vt:vector size="384" baseType="variant">
      <vt:variant>
        <vt:i4>65592</vt:i4>
      </vt:variant>
      <vt:variant>
        <vt:i4>327</vt:i4>
      </vt:variant>
      <vt:variant>
        <vt:i4>0</vt:i4>
      </vt:variant>
      <vt:variant>
        <vt:i4>5</vt:i4>
      </vt:variant>
      <vt:variant>
        <vt:lpwstr>mailto:schedule@ems.rs</vt:lpwstr>
      </vt:variant>
      <vt:variant>
        <vt:lpwstr/>
      </vt:variant>
      <vt:variant>
        <vt:i4>6225955</vt:i4>
      </vt:variant>
      <vt:variant>
        <vt:i4>324</vt:i4>
      </vt:variant>
      <vt:variant>
        <vt:i4>0</vt:i4>
      </vt:variant>
      <vt:variant>
        <vt:i4>5</vt:i4>
      </vt:variant>
      <vt:variant>
        <vt:lpwstr>mailto:s.zilic@nosbih.ba</vt:lpwstr>
      </vt:variant>
      <vt:variant>
        <vt:lpwstr/>
      </vt:variant>
      <vt:variant>
        <vt:i4>6029363</vt:i4>
      </vt:variant>
      <vt:variant>
        <vt:i4>321</vt:i4>
      </vt:variant>
      <vt:variant>
        <vt:i4>0</vt:i4>
      </vt:variant>
      <vt:variant>
        <vt:i4>5</vt:i4>
      </vt:variant>
      <vt:variant>
        <vt:lpwstr>mailto:n.djurovic@nosbih.ba</vt:lpwstr>
      </vt:variant>
      <vt:variant>
        <vt:lpwstr/>
      </vt:variant>
      <vt:variant>
        <vt:i4>2555953</vt:i4>
      </vt:variant>
      <vt:variant>
        <vt:i4>318</vt:i4>
      </vt:variant>
      <vt:variant>
        <vt:i4>0</vt:i4>
      </vt:variant>
      <vt:variant>
        <vt:i4>5</vt:i4>
      </vt:variant>
      <vt:variant>
        <vt:lpwstr>mailto:schedules_bh@nosbih.ba</vt:lpwstr>
      </vt:variant>
      <vt:variant>
        <vt:lpwstr/>
      </vt:variant>
      <vt:variant>
        <vt:i4>4128803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2555953</vt:i4>
      </vt:variant>
      <vt:variant>
        <vt:i4>312</vt:i4>
      </vt:variant>
      <vt:variant>
        <vt:i4>0</vt:i4>
      </vt:variant>
      <vt:variant>
        <vt:i4>5</vt:i4>
      </vt:variant>
      <vt:variant>
        <vt:lpwstr>mailto:schedules_bh@nosbih.ba</vt:lpwstr>
      </vt:variant>
      <vt:variant>
        <vt:lpwstr/>
      </vt:variant>
      <vt:variant>
        <vt:i4>4128803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65592</vt:i4>
      </vt:variant>
      <vt:variant>
        <vt:i4>306</vt:i4>
      </vt:variant>
      <vt:variant>
        <vt:i4>0</vt:i4>
      </vt:variant>
      <vt:variant>
        <vt:i4>5</vt:i4>
      </vt:variant>
      <vt:variant>
        <vt:lpwstr>mailto:schedule@ems.rs</vt:lpwstr>
      </vt:variant>
      <vt:variant>
        <vt:lpwstr/>
      </vt:variant>
      <vt:variant>
        <vt:i4>2555993</vt:i4>
      </vt:variant>
      <vt:variant>
        <vt:i4>303</vt:i4>
      </vt:variant>
      <vt:variant>
        <vt:i4>0</vt:i4>
      </vt:variant>
      <vt:variant>
        <vt:i4>5</vt:i4>
      </vt:variant>
      <vt:variant>
        <vt:lpwstr>mailto:jadranka.janjanin@ems.rs</vt:lpwstr>
      </vt:variant>
      <vt:variant>
        <vt:lpwstr/>
      </vt:variant>
      <vt:variant>
        <vt:i4>6422640</vt:i4>
      </vt:variant>
      <vt:variant>
        <vt:i4>300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5374002</vt:i4>
      </vt:variant>
      <vt:variant>
        <vt:i4>297</vt:i4>
      </vt:variant>
      <vt:variant>
        <vt:i4>0</vt:i4>
      </vt:variant>
      <vt:variant>
        <vt:i4>5</vt:i4>
      </vt:variant>
      <vt:variant>
        <vt:lpwstr>mailto:v.kapetina@nosbih.ba</vt:lpwstr>
      </vt:variant>
      <vt:variant>
        <vt:lpwstr/>
      </vt:variant>
      <vt:variant>
        <vt:i4>7602196</vt:i4>
      </vt:variant>
      <vt:variant>
        <vt:i4>294</vt:i4>
      </vt:variant>
      <vt:variant>
        <vt:i4>0</vt:i4>
      </vt:variant>
      <vt:variant>
        <vt:i4>5</vt:i4>
      </vt:variant>
      <vt:variant>
        <vt:lpwstr>mailto:dz.erovic@nosbih.ba</vt:lpwstr>
      </vt:variant>
      <vt:variant>
        <vt:lpwstr/>
      </vt:variant>
      <vt:variant>
        <vt:i4>65592</vt:i4>
      </vt:variant>
      <vt:variant>
        <vt:i4>291</vt:i4>
      </vt:variant>
      <vt:variant>
        <vt:i4>0</vt:i4>
      </vt:variant>
      <vt:variant>
        <vt:i4>5</vt:i4>
      </vt:variant>
      <vt:variant>
        <vt:lpwstr>mailto:schedule@ems.rs</vt:lpwstr>
      </vt:variant>
      <vt:variant>
        <vt:lpwstr/>
      </vt:variant>
      <vt:variant>
        <vt:i4>1048663</vt:i4>
      </vt:variant>
      <vt:variant>
        <vt:i4>288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1048663</vt:i4>
      </vt:variant>
      <vt:variant>
        <vt:i4>285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1048663</vt:i4>
      </vt:variant>
      <vt:variant>
        <vt:i4>282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6225993</vt:i4>
      </vt:variant>
      <vt:variant>
        <vt:i4>279</vt:i4>
      </vt:variant>
      <vt:variant>
        <vt:i4>0</vt:i4>
      </vt:variant>
      <vt:variant>
        <vt:i4>5</vt:i4>
      </vt:variant>
      <vt:variant>
        <vt:lpwstr>https://scheduling.nosbih.ba/Scheduling-System/3.6/Web-Site/</vt:lpwstr>
      </vt:variant>
      <vt:variant>
        <vt:lpwstr/>
      </vt:variant>
      <vt:variant>
        <vt:i4>1310827</vt:i4>
      </vt:variant>
      <vt:variant>
        <vt:i4>276</vt:i4>
      </vt:variant>
      <vt:variant>
        <vt:i4>0</vt:i4>
      </vt:variant>
      <vt:variant>
        <vt:i4>5</vt:i4>
      </vt:variant>
      <vt:variant>
        <vt:lpwstr>https://www.entsoe.eu/fileadmin/user_upload/edi/library/eic/cds/area.htm</vt:lpwstr>
      </vt:variant>
      <vt:variant>
        <vt:lpwstr/>
      </vt:variant>
      <vt:variant>
        <vt:i4>2359423</vt:i4>
      </vt:variant>
      <vt:variant>
        <vt:i4>273</vt:i4>
      </vt:variant>
      <vt:variant>
        <vt:i4>0</vt:i4>
      </vt:variant>
      <vt:variant>
        <vt:i4>5</vt:i4>
      </vt:variant>
      <vt:variant>
        <vt:lpwstr>http://www.euribor.org/</vt:lpwstr>
      </vt:variant>
      <vt:variant>
        <vt:lpwstr/>
      </vt:variant>
      <vt:variant>
        <vt:i4>1179700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_Toc464565237</vt:lpwstr>
      </vt:variant>
      <vt:variant>
        <vt:i4>1179700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_Toc464565236</vt:lpwstr>
      </vt:variant>
      <vt:variant>
        <vt:i4>1179700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_Toc464565235</vt:lpwstr>
      </vt:variant>
      <vt:variant>
        <vt:i4>1179700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_Toc464565234</vt:lpwstr>
      </vt:variant>
      <vt:variant>
        <vt:i4>1179700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_Toc464565233</vt:lpwstr>
      </vt:variant>
      <vt:variant>
        <vt:i4>1179700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_Toc464565232</vt:lpwstr>
      </vt:variant>
      <vt:variant>
        <vt:i4>1179700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_Toc464565231</vt:lpwstr>
      </vt:variant>
      <vt:variant>
        <vt:i4>1179700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_Toc464565230</vt:lpwstr>
      </vt:variant>
      <vt:variant>
        <vt:i4>1245236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_Toc464565229</vt:lpwstr>
      </vt:variant>
      <vt:variant>
        <vt:i4>1245236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_Toc464565228</vt:lpwstr>
      </vt:variant>
      <vt:variant>
        <vt:i4>1245236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_Toc464565227</vt:lpwstr>
      </vt:variant>
      <vt:variant>
        <vt:i4>1245236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_Toc464565226</vt:lpwstr>
      </vt:variant>
      <vt:variant>
        <vt:i4>1245236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_Toc464565225</vt:lpwstr>
      </vt:variant>
      <vt:variant>
        <vt:i4>1245236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_Toc464565224</vt:lpwstr>
      </vt:variant>
      <vt:variant>
        <vt:i4>1245236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_Toc464565223</vt:lpwstr>
      </vt:variant>
      <vt:variant>
        <vt:i4>1245236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_Toc464565222</vt:lpwstr>
      </vt:variant>
      <vt:variant>
        <vt:i4>1245236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_Toc464565221</vt:lpwstr>
      </vt:variant>
      <vt:variant>
        <vt:i4>1245236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_Toc464565220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_Toc464565219</vt:lpwstr>
      </vt:variant>
      <vt:variant>
        <vt:i4>1048628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_Toc464565218</vt:lpwstr>
      </vt:variant>
      <vt:variant>
        <vt:i4>1048628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_Toc464565217</vt:lpwstr>
      </vt:variant>
      <vt:variant>
        <vt:i4>1048628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_Toc464565216</vt:lpwstr>
      </vt:variant>
      <vt:variant>
        <vt:i4>1048628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_Toc464565215</vt:lpwstr>
      </vt:variant>
      <vt:variant>
        <vt:i4>1048628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_Toc464565214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_Toc464565213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_Toc464565212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_Toc464565211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_Toc464565210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_Toc464565209</vt:lpwstr>
      </vt:variant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_Toc464565208</vt:lpwstr>
      </vt:variant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_Toc464565207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_Toc464565206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_Toc464565205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_Toc464565204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_Toc464565203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_Toc464565202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_Toc464565201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_Toc464565200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_Toc464565199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_Toc464565198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_Toc464565197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_Toc464565196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_Toc464565195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_Toc464565194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_Toc464565193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nosbih</dc:creator>
  <cp:lastModifiedBy>Mario Šeremet</cp:lastModifiedBy>
  <cp:revision>5</cp:revision>
  <cp:lastPrinted>2016-09-30T09:57:00Z</cp:lastPrinted>
  <dcterms:created xsi:type="dcterms:W3CDTF">2017-12-15T01:37:00Z</dcterms:created>
  <dcterms:modified xsi:type="dcterms:W3CDTF">2018-11-16T08:27:00Z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